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686860" w:rsidRDefault="00686860" w:rsidP="00686860">
      <w:pPr>
        <w:ind w:left="4956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заседания совета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факультета экономики и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управления</w:t>
      </w:r>
    </w:p>
    <w:p w:rsidR="00686860" w:rsidRDefault="0031077A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«__» ________2023</w:t>
      </w:r>
      <w:r w:rsidR="00686860">
        <w:rPr>
          <w:rFonts w:ascii="Times New Roman" w:hAnsi="Times New Roman" w:cs="Times New Roman"/>
          <w:sz w:val="28"/>
          <w:szCs w:val="28"/>
        </w:rPr>
        <w:t xml:space="preserve"> г. №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факультета</w:t>
      </w:r>
    </w:p>
    <w:p w:rsidR="00686860" w:rsidRDefault="00686860" w:rsidP="00686860">
      <w:pPr>
        <w:ind w:left="4248"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_____________Чистякова О. А.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 ТЕМ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выпускных квалифицированных работ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направлению подготовки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38.03.01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Экономика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направленность (профиль) образовательной программы:</w:t>
      </w:r>
    </w:p>
    <w:p w:rsidR="00686860" w:rsidRDefault="00686860" w:rsidP="00686860">
      <w:pPr>
        <w:pStyle w:val="a3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«Экономика предприятий и организаций»</w:t>
      </w:r>
    </w:p>
    <w:p w:rsidR="00686860" w:rsidRDefault="00F8748B" w:rsidP="0068686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Pr="0031077A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Pr="0031077A">
        <w:rPr>
          <w:rFonts w:ascii="Times New Roman" w:hAnsi="Times New Roman" w:cs="Times New Roman"/>
          <w:b/>
          <w:sz w:val="28"/>
          <w:szCs w:val="28"/>
        </w:rPr>
        <w:t>4</w:t>
      </w:r>
      <w:r w:rsidR="0068686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86860" w:rsidRDefault="00686860" w:rsidP="0068686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Конкурентоспособность организаций: проблемы и пути их решения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Планирование бизнеса 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Экономические ресурсы организации: источники формирования и эффективность использования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фонды организации, их формирование и использование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обращения в торговле: экономический анализ (на материалах организации).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обращения: обоснование по основным статьям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Издержки общественного питания: анализ и планирование (на материалах организации).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Оплата труда работников и ее совершенствование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Экономически анализ показателей по труду и средств на его оплату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Планирование показателей по труду и средств на его оплату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Моделирование ценообразования и его совершенствование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Доходы организации и их увеличение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Прибыль организации, её увеличение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Экономическое обоснование доходов организации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Экономические обоснование прибыли и рентабельности деятельности организации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Социально-экономическая эффективность деятельности организации: сущность, показатели оценки, пути повышения (на материалах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Оборот торговли: экономический анализ и направления развития  (на материалах организаций,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Оборот общественного питания: состояние, прогноз развития (на материалах организаций,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Комплексный анализ показателей оборота организации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Планирование товарного ассортимента оборота торговли (на материалах организаций,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Планирование  оборота торговли по общему объему (на материалах организаций,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Бизнес-процессы в торговле: анализ и повышение экономической эффективности (на материалах организаций,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Товарные запасы в торговле, их формирование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Финансовое состояние организации: оценка и пути улучшения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деятельности кооперативной организации: особенности формирования и использования.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Диверсификация деятельности – условие экономического роста кооперативной организации.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Экономическое участие пайщиков в деятельности кооперативной организации – условие повышения ее конкурентоспособности.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Исследование международных рынков сбыта сельскохозяйственной продукции, производимой  на территории  Новосибирской области.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Деятельность организаций потребительской кооперации как фактор социально-экономического развития сельских территорий (на материалах района, области).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Ценовая политика организации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цен на товары в организации, влияние на финансовые результаты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Оборотные средства организации: формирование и использование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Основные фонды организации: формирование и использование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Эффективность работы с дебиторами организации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Капиталовложения организации: формирование и  использование (на материалах организаций торговли, общественного питания, в том числе потребительской кооперации).</w:t>
      </w:r>
    </w:p>
    <w:p w:rsidR="00686860" w:rsidRDefault="00686860" w:rsidP="0068686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Кредитная политика организации, её эффективность (на материалах организаций торговли, общественного питания, в том числе потребительской кооперации).</w:t>
      </w:r>
    </w:p>
    <w:p w:rsidR="002D1764" w:rsidRPr="002308EA" w:rsidRDefault="00686860" w:rsidP="002308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организации торговли: сравнительный анализ (на материалах организаций торговли, в том числе потребительской кооперации).</w:t>
      </w:r>
      <w:bookmarkStart w:id="0" w:name="_GoBack"/>
      <w:bookmarkEnd w:id="0"/>
    </w:p>
    <w:sectPr w:rsidR="002D1764" w:rsidRPr="00230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B5E95"/>
    <w:multiLevelType w:val="hybridMultilevel"/>
    <w:tmpl w:val="3EDCE3B6"/>
    <w:lvl w:ilvl="0" w:tplc="4FD4EB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1C"/>
    <w:rsid w:val="002308EA"/>
    <w:rsid w:val="002D1764"/>
    <w:rsid w:val="0031077A"/>
    <w:rsid w:val="00686860"/>
    <w:rsid w:val="00DF3E1C"/>
    <w:rsid w:val="00F87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86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68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06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4763</Characters>
  <Application>Microsoft Office Word</Application>
  <DocSecurity>0</DocSecurity>
  <Lines>39</Lines>
  <Paragraphs>11</Paragraphs>
  <ScaleCrop>false</ScaleCrop>
  <Company/>
  <LinksUpToDate>false</LinksUpToDate>
  <CharactersWithSpaces>5587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Куклина Ксения Игоревна</dc:creator>
  <cp:keywords/>
  <dc:description/>
  <cp:lastModifiedBy>Никулина Любовь Савельевна</cp:lastModifiedBy>
  <cp:revision>5</cp:revision>
  <dcterms:created xsi:type="dcterms:W3CDTF">2022-09-09T07:10:00Z</dcterms:created>
  <dcterms:modified xsi:type="dcterms:W3CDTF">2023-09-22T08:20:00Z</dcterms:modified>
</cp:coreProperties>
</file>