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="002A030B">
        <w:rPr>
          <w:rFonts w:ascii="Times New Roman" w:hAnsi="Times New Roman"/>
          <w:sz w:val="28"/>
          <w:szCs w:val="28"/>
        </w:rPr>
        <w:t>02.</w:t>
      </w:r>
      <w:r w:rsidR="00D576D8">
        <w:rPr>
          <w:rFonts w:ascii="Times New Roman" w:hAnsi="Times New Roman"/>
          <w:sz w:val="28"/>
          <w:szCs w:val="28"/>
        </w:rPr>
        <w:t>02 Управление проектами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D576D8" w:rsidRDefault="0000335B" w:rsidP="00D576D8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 xml:space="preserve">Семестр: </w:t>
      </w:r>
      <w:r w:rsidR="00D576D8" w:rsidRPr="00D576D8">
        <w:rPr>
          <w:rFonts w:ascii="Times New Roman" w:hAnsi="Times New Roman"/>
          <w:sz w:val="28"/>
          <w:szCs w:val="28"/>
        </w:rPr>
        <w:t>5</w:t>
      </w:r>
    </w:p>
    <w:p w:rsidR="0000335B" w:rsidRPr="00D576D8" w:rsidRDefault="0000335B" w:rsidP="00D576D8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D576D8" w:rsidRPr="00D576D8">
        <w:rPr>
          <w:rFonts w:ascii="Times New Roman" w:hAnsi="Times New Roman"/>
          <w:sz w:val="28"/>
          <w:szCs w:val="28"/>
        </w:rPr>
        <w:t>140</w:t>
      </w:r>
    </w:p>
    <w:p w:rsidR="0000335B" w:rsidRPr="00D576D8" w:rsidRDefault="0000335B" w:rsidP="00D576D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D576D8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D576D8" w:rsidRDefault="0000335B" w:rsidP="00D576D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D576D8" w:rsidRDefault="0000335B" w:rsidP="00D576D8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D576D8" w:rsidRDefault="00D576D8" w:rsidP="00D576D8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576D8">
        <w:rPr>
          <w:rFonts w:ascii="Times New Roman" w:eastAsia="Times New Roman" w:hAnsi="Times New Roman"/>
          <w:sz w:val="28"/>
          <w:szCs w:val="28"/>
          <w:lang w:eastAsia="ru-RU"/>
        </w:rPr>
        <w:t>МДК.02.02</w:t>
      </w:r>
      <w:r w:rsidR="0000335B" w:rsidRPr="00D576D8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D576D8">
        <w:rPr>
          <w:rFonts w:ascii="Times New Roman" w:hAnsi="Times New Roman"/>
          <w:sz w:val="28"/>
          <w:szCs w:val="28"/>
        </w:rPr>
        <w:t>Управление проектами</w:t>
      </w:r>
      <w:r w:rsidR="0000335B" w:rsidRPr="00D576D8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F3720F" w:rsidRPr="00D576D8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  <w:proofErr w:type="gramEnd"/>
    </w:p>
    <w:p w:rsidR="0000335B" w:rsidRPr="00D576D8" w:rsidRDefault="0000335B" w:rsidP="00D576D8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576D8" w:rsidRDefault="0000335B" w:rsidP="00D576D8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D576D8">
        <w:rPr>
          <w:szCs w:val="28"/>
        </w:rPr>
        <w:t>Цель и задачи освоения МДК:</w:t>
      </w:r>
      <w:r w:rsidRPr="00D576D8">
        <w:rPr>
          <w:b w:val="0"/>
          <w:szCs w:val="28"/>
        </w:rPr>
        <w:t xml:space="preserve"> </w:t>
      </w:r>
    </w:p>
    <w:p w:rsidR="00D576D8" w:rsidRPr="00D576D8" w:rsidRDefault="00D576D8" w:rsidP="00D576D8">
      <w:pPr>
        <w:pStyle w:val="ac"/>
        <w:shd w:val="clear" w:color="auto" w:fill="FFFFFF"/>
        <w:spacing w:before="0" w:beforeAutospacing="0" w:after="0" w:afterAutospacing="0" w:line="240" w:lineRule="atLeast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  <w:r w:rsidRPr="00D576D8">
        <w:rPr>
          <w:rFonts w:ascii="Times New Roman" w:hAnsi="Times New Roman"/>
          <w:color w:val="auto"/>
          <w:sz w:val="28"/>
          <w:szCs w:val="28"/>
        </w:rPr>
        <w:t>Управление проектом – это процесс планирования, организации и управления работами и ресурсами, направленный на до</w:t>
      </w:r>
      <w:r w:rsidRPr="00D576D8">
        <w:rPr>
          <w:rFonts w:ascii="Times New Roman" w:hAnsi="Times New Roman"/>
          <w:color w:val="auto"/>
          <w:sz w:val="28"/>
          <w:szCs w:val="28"/>
        </w:rPr>
        <w:t>с</w:t>
      </w:r>
      <w:r w:rsidRPr="00D576D8">
        <w:rPr>
          <w:rFonts w:ascii="Times New Roman" w:hAnsi="Times New Roman"/>
          <w:color w:val="auto"/>
          <w:sz w:val="28"/>
          <w:szCs w:val="28"/>
        </w:rPr>
        <w:t>тижение поставленной цели, как правило, в условиях ограничений на время, имеющиеся ресурсы или сто</w:t>
      </w:r>
      <w:r w:rsidRPr="00D576D8">
        <w:rPr>
          <w:rFonts w:ascii="Times New Roman" w:hAnsi="Times New Roman"/>
          <w:color w:val="auto"/>
          <w:sz w:val="28"/>
          <w:szCs w:val="28"/>
        </w:rPr>
        <w:t>и</w:t>
      </w:r>
      <w:r w:rsidRPr="00D576D8">
        <w:rPr>
          <w:rFonts w:ascii="Times New Roman" w:hAnsi="Times New Roman"/>
          <w:color w:val="auto"/>
          <w:sz w:val="28"/>
          <w:szCs w:val="28"/>
        </w:rPr>
        <w:t>мость работ.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Основной целью изучения дисциплины «Управление проектами» являе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т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ся формирование у студентов современного управленческого мышления и способностей решать разнообразные хозяйственные, социальные, психологические проблемы с использованием совреме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н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ных приемов и средств.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Задачи дисциплины: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– определение цели проекта и проведение его обоснования;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– создание структуры проекта (подцели, основные этапы работы, кот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о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рые предстоит выполнить);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– определение необходимых объёмов и источников финансир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о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вания;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– подбор команды исполнителей, подготовка и заключение контра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>к</w:t>
      </w: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тов со сторонними исполнителями;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– определение сроков выполнения проекта;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– составление графика его реализации;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– расчет необходимых для проекта материальных ресурсов, заключение контрактов с поставщиками;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>– расчет сметы и бюджета проекта;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– планирование и учет рисков; </w:t>
      </w:r>
    </w:p>
    <w:p w:rsidR="00D576D8" w:rsidRPr="00D576D8" w:rsidRDefault="00D576D8" w:rsidP="00D576D8">
      <w:pPr>
        <w:pStyle w:val="33"/>
        <w:spacing w:after="0" w:line="240" w:lineRule="atLeast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– обеспечение </w:t>
      </w:r>
      <w:proofErr w:type="gramStart"/>
      <w:r w:rsidRPr="00D576D8">
        <w:rPr>
          <w:rFonts w:ascii="Times New Roman" w:hAnsi="Times New Roman"/>
          <w:iCs/>
          <w:color w:val="000000"/>
          <w:sz w:val="28"/>
          <w:szCs w:val="28"/>
        </w:rPr>
        <w:t>контроля за</w:t>
      </w:r>
      <w:proofErr w:type="gramEnd"/>
      <w:r w:rsidRPr="00D576D8">
        <w:rPr>
          <w:rFonts w:ascii="Times New Roman" w:hAnsi="Times New Roman"/>
          <w:iCs/>
          <w:color w:val="000000"/>
          <w:sz w:val="28"/>
          <w:szCs w:val="28"/>
        </w:rPr>
        <w:t xml:space="preserve"> ходом выполнения проекта.</w:t>
      </w:r>
    </w:p>
    <w:p w:rsidR="0000335B" w:rsidRPr="00D576D8" w:rsidRDefault="0000335B" w:rsidP="00D576D8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</w:p>
    <w:p w:rsidR="0000335B" w:rsidRPr="00D576D8" w:rsidRDefault="0000335B" w:rsidP="00D576D8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576D8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 xml:space="preserve">Цели, задачи и план курса. Основные понятия управления проектами. Обзор систем управления проектами.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Структурное планирование. Календарное планирование. Оперативное управление. Практические занятия по структурному и календарному планированию. Создание проекта. Календари проекта. Особенности планиров</w:t>
      </w:r>
      <w:r w:rsidRPr="00D576D8">
        <w:rPr>
          <w:rFonts w:ascii="Times New Roman" w:hAnsi="Times New Roman"/>
          <w:sz w:val="28"/>
          <w:szCs w:val="28"/>
        </w:rPr>
        <w:t>а</w:t>
      </w:r>
      <w:r w:rsidRPr="00D576D8">
        <w:rPr>
          <w:rFonts w:ascii="Times New Roman" w:hAnsi="Times New Roman"/>
          <w:sz w:val="28"/>
          <w:szCs w:val="28"/>
        </w:rPr>
        <w:t xml:space="preserve">ния задач. Ввод данных о задачах проекта.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D576D8">
        <w:rPr>
          <w:rFonts w:ascii="Times New Roman" w:hAnsi="Times New Roman"/>
          <w:spacing w:val="-4"/>
          <w:sz w:val="28"/>
          <w:szCs w:val="28"/>
        </w:rPr>
        <w:t xml:space="preserve">Виды таблиц. Форматирование, сортировка, группировка и фильтрация таблиц. Диаграмма </w:t>
      </w:r>
      <w:proofErr w:type="spellStart"/>
      <w:r w:rsidRPr="00D576D8">
        <w:rPr>
          <w:rFonts w:ascii="Times New Roman" w:hAnsi="Times New Roman"/>
          <w:spacing w:val="-4"/>
          <w:sz w:val="28"/>
          <w:szCs w:val="28"/>
        </w:rPr>
        <w:t>Ганта</w:t>
      </w:r>
      <w:proofErr w:type="spellEnd"/>
      <w:r w:rsidRPr="00D576D8">
        <w:rPr>
          <w:rFonts w:ascii="Times New Roman" w:hAnsi="Times New Roman"/>
          <w:spacing w:val="-4"/>
          <w:sz w:val="28"/>
          <w:szCs w:val="28"/>
        </w:rPr>
        <w:t>. Сетевой график. Кале</w:t>
      </w:r>
      <w:r w:rsidRPr="00D576D8">
        <w:rPr>
          <w:rFonts w:ascii="Times New Roman" w:hAnsi="Times New Roman"/>
          <w:spacing w:val="-4"/>
          <w:sz w:val="28"/>
          <w:szCs w:val="28"/>
        </w:rPr>
        <w:t>н</w:t>
      </w:r>
      <w:r w:rsidRPr="00D576D8">
        <w:rPr>
          <w:rFonts w:ascii="Times New Roman" w:hAnsi="Times New Roman"/>
          <w:spacing w:val="-4"/>
          <w:sz w:val="28"/>
          <w:szCs w:val="28"/>
        </w:rPr>
        <w:t xml:space="preserve">дарь.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lastRenderedPageBreak/>
        <w:t>Создание списка ресурсов. Окно свойств ресурса. Понятие назначения. Создание назначений трудовых, материальных и затра</w:t>
      </w:r>
      <w:r w:rsidRPr="00D576D8">
        <w:rPr>
          <w:rFonts w:ascii="Times New Roman" w:hAnsi="Times New Roman"/>
          <w:sz w:val="28"/>
          <w:szCs w:val="28"/>
        </w:rPr>
        <w:t>т</w:t>
      </w:r>
      <w:r w:rsidRPr="00D576D8">
        <w:rPr>
          <w:rFonts w:ascii="Times New Roman" w:hAnsi="Times New Roman"/>
          <w:sz w:val="28"/>
          <w:szCs w:val="28"/>
        </w:rPr>
        <w:t xml:space="preserve">ных ресурсов. Свойства назначения.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Настраиваемые поля. Параметрический анализ. PERT-анализ длительн</w:t>
      </w:r>
      <w:r w:rsidRPr="00D576D8">
        <w:rPr>
          <w:rFonts w:ascii="Times New Roman" w:hAnsi="Times New Roman"/>
          <w:sz w:val="28"/>
          <w:szCs w:val="28"/>
        </w:rPr>
        <w:t>о</w:t>
      </w:r>
      <w:r w:rsidRPr="00D576D8">
        <w:rPr>
          <w:rFonts w:ascii="Times New Roman" w:hAnsi="Times New Roman"/>
          <w:sz w:val="28"/>
          <w:szCs w:val="28"/>
        </w:rPr>
        <w:t>стей задач. Анализ критического пути. Анализ стоимости проекта. Анализ ри</w:t>
      </w:r>
      <w:r w:rsidRPr="00D576D8">
        <w:rPr>
          <w:rFonts w:ascii="Times New Roman" w:hAnsi="Times New Roman"/>
          <w:sz w:val="28"/>
          <w:szCs w:val="28"/>
        </w:rPr>
        <w:t>с</w:t>
      </w:r>
      <w:r w:rsidRPr="00D576D8">
        <w:rPr>
          <w:rFonts w:ascii="Times New Roman" w:hAnsi="Times New Roman"/>
          <w:sz w:val="28"/>
          <w:szCs w:val="28"/>
        </w:rPr>
        <w:t xml:space="preserve">ков.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Перегрузка ресурсов. Понятие выравнивания ресурсов. Автоматическое выравнив</w:t>
      </w:r>
      <w:r w:rsidRPr="00D576D8">
        <w:rPr>
          <w:rFonts w:ascii="Times New Roman" w:hAnsi="Times New Roman"/>
          <w:sz w:val="28"/>
          <w:szCs w:val="28"/>
        </w:rPr>
        <w:t>а</w:t>
      </w:r>
      <w:r w:rsidRPr="00D576D8">
        <w:rPr>
          <w:rFonts w:ascii="Times New Roman" w:hAnsi="Times New Roman"/>
          <w:sz w:val="28"/>
          <w:szCs w:val="28"/>
        </w:rPr>
        <w:t xml:space="preserve">ние. Подходы к ручному выравниванию.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Виды планов проекта. Работа с базовым планом. Способы ввода фактических данных. Анализ хода выполнения проекта. Лабораторная работа по отслеживанию пр</w:t>
      </w:r>
      <w:r w:rsidRPr="00D576D8">
        <w:rPr>
          <w:rFonts w:ascii="Times New Roman" w:hAnsi="Times New Roman"/>
          <w:sz w:val="28"/>
          <w:szCs w:val="28"/>
        </w:rPr>
        <w:t>о</w:t>
      </w:r>
      <w:r w:rsidRPr="00D576D8">
        <w:rPr>
          <w:rFonts w:ascii="Times New Roman" w:hAnsi="Times New Roman"/>
          <w:sz w:val="28"/>
          <w:szCs w:val="28"/>
        </w:rPr>
        <w:t xml:space="preserve">екта. </w:t>
      </w:r>
    </w:p>
    <w:p w:rsidR="00D576D8" w:rsidRPr="00D576D8" w:rsidRDefault="00D576D8" w:rsidP="00D576D8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Статистика проекта. Стандартные отчёты. Создание новых отчётов. Н</w:t>
      </w:r>
      <w:r w:rsidRPr="00D576D8">
        <w:rPr>
          <w:rFonts w:ascii="Times New Roman" w:hAnsi="Times New Roman"/>
          <w:sz w:val="28"/>
          <w:szCs w:val="28"/>
        </w:rPr>
        <w:t>а</w:t>
      </w:r>
      <w:r w:rsidRPr="00D576D8">
        <w:rPr>
          <w:rFonts w:ascii="Times New Roman" w:hAnsi="Times New Roman"/>
          <w:sz w:val="28"/>
          <w:szCs w:val="28"/>
        </w:rPr>
        <w:t xml:space="preserve">глядные отчёты. </w:t>
      </w:r>
    </w:p>
    <w:p w:rsidR="0000335B" w:rsidRPr="00D576D8" w:rsidRDefault="0000335B" w:rsidP="00D576D8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576D8" w:rsidRDefault="00D576D8" w:rsidP="00D576D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МДК.02.02</w:t>
      </w:r>
      <w:r w:rsidR="0000335B" w:rsidRPr="00D576D8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D576D8" w:rsidRPr="00D576D8" w:rsidRDefault="00D576D8" w:rsidP="00D576D8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ОК-5: Использовать технологии управления проектами в профессионал</w:t>
      </w:r>
      <w:r w:rsidRPr="00D576D8">
        <w:rPr>
          <w:rFonts w:ascii="Times New Roman" w:hAnsi="Times New Roman"/>
          <w:sz w:val="28"/>
          <w:szCs w:val="28"/>
        </w:rPr>
        <w:t>ь</w:t>
      </w:r>
      <w:r w:rsidRPr="00D576D8">
        <w:rPr>
          <w:rFonts w:ascii="Times New Roman" w:hAnsi="Times New Roman"/>
          <w:sz w:val="28"/>
          <w:szCs w:val="28"/>
        </w:rPr>
        <w:t>ной деятельности (</w:t>
      </w:r>
      <w:r w:rsidRPr="00D576D8">
        <w:rPr>
          <w:rFonts w:ascii="Times New Roman" w:hAnsi="Times New Roman"/>
          <w:i/>
          <w:sz w:val="28"/>
          <w:szCs w:val="28"/>
        </w:rPr>
        <w:t>знать</w:t>
      </w:r>
      <w:r w:rsidRPr="00D576D8">
        <w:rPr>
          <w:rFonts w:ascii="Times New Roman" w:hAnsi="Times New Roman"/>
          <w:sz w:val="28"/>
          <w:szCs w:val="28"/>
        </w:rPr>
        <w:t xml:space="preserve"> технологии управления проектами, </w:t>
      </w:r>
      <w:r w:rsidRPr="00D576D8">
        <w:rPr>
          <w:rFonts w:ascii="Times New Roman" w:hAnsi="Times New Roman"/>
          <w:i/>
          <w:sz w:val="28"/>
          <w:szCs w:val="28"/>
        </w:rPr>
        <w:t>уметь</w:t>
      </w:r>
      <w:r w:rsidRPr="00D576D8">
        <w:rPr>
          <w:rFonts w:ascii="Times New Roman" w:hAnsi="Times New Roman"/>
          <w:sz w:val="28"/>
          <w:szCs w:val="28"/>
        </w:rPr>
        <w:t xml:space="preserve"> применять их в профессионал</w:t>
      </w:r>
      <w:r w:rsidRPr="00D576D8">
        <w:rPr>
          <w:rFonts w:ascii="Times New Roman" w:hAnsi="Times New Roman"/>
          <w:sz w:val="28"/>
          <w:szCs w:val="28"/>
        </w:rPr>
        <w:t>ь</w:t>
      </w:r>
      <w:r w:rsidRPr="00D576D8">
        <w:rPr>
          <w:rFonts w:ascii="Times New Roman" w:hAnsi="Times New Roman"/>
          <w:sz w:val="28"/>
          <w:szCs w:val="28"/>
        </w:rPr>
        <w:t>ной деятельности).</w:t>
      </w:r>
    </w:p>
    <w:p w:rsidR="00D576D8" w:rsidRPr="00D576D8" w:rsidRDefault="00D576D8" w:rsidP="00D576D8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576D8">
        <w:rPr>
          <w:rFonts w:ascii="Times New Roman" w:hAnsi="Times New Roman"/>
          <w:sz w:val="28"/>
          <w:szCs w:val="28"/>
        </w:rPr>
        <w:t>ПК-1.1. Собирать данные для анализа проекта, участвовать в составлении отчетной документации, принимать участие в разработке проектной документации (</w:t>
      </w:r>
      <w:r w:rsidRPr="00D576D8">
        <w:rPr>
          <w:rFonts w:ascii="Times New Roman" w:hAnsi="Times New Roman"/>
          <w:i/>
          <w:sz w:val="28"/>
          <w:szCs w:val="28"/>
        </w:rPr>
        <w:t>знать</w:t>
      </w:r>
      <w:r w:rsidRPr="00D576D8">
        <w:rPr>
          <w:rFonts w:ascii="Times New Roman" w:hAnsi="Times New Roman"/>
          <w:sz w:val="28"/>
          <w:szCs w:val="28"/>
        </w:rPr>
        <w:t xml:space="preserve"> основные требования, предъявляемые к проекту; уметь пров</w:t>
      </w:r>
      <w:r w:rsidRPr="00D576D8">
        <w:rPr>
          <w:rFonts w:ascii="Times New Roman" w:hAnsi="Times New Roman"/>
          <w:sz w:val="28"/>
          <w:szCs w:val="28"/>
        </w:rPr>
        <w:t>о</w:t>
      </w:r>
      <w:r w:rsidRPr="00D576D8">
        <w:rPr>
          <w:rFonts w:ascii="Times New Roman" w:hAnsi="Times New Roman"/>
          <w:sz w:val="28"/>
          <w:szCs w:val="28"/>
        </w:rPr>
        <w:t>дить анализ проекта).</w:t>
      </w:r>
    </w:p>
    <w:p w:rsidR="0000335B" w:rsidRPr="00D576D8" w:rsidRDefault="0000335B" w:rsidP="00D576D8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576D8" w:rsidRDefault="0000335B" w:rsidP="00D576D8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576D8" w:rsidRPr="00D576D8" w:rsidRDefault="00D576D8" w:rsidP="00D576D8">
      <w:pPr>
        <w:tabs>
          <w:tab w:val="left" w:pos="993"/>
        </w:tabs>
        <w:spacing w:after="0" w:line="240" w:lineRule="atLeast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D576D8">
        <w:rPr>
          <w:rFonts w:ascii="Times New Roman" w:hAnsi="Times New Roman"/>
          <w:spacing w:val="-2"/>
          <w:sz w:val="28"/>
          <w:szCs w:val="28"/>
        </w:rPr>
        <w:t>В преподавании дисциплины «Управление проектами» применяются инт</w:t>
      </w:r>
      <w:r w:rsidRPr="00D576D8">
        <w:rPr>
          <w:rFonts w:ascii="Times New Roman" w:hAnsi="Times New Roman"/>
          <w:spacing w:val="-2"/>
          <w:sz w:val="28"/>
          <w:szCs w:val="28"/>
        </w:rPr>
        <w:t>е</w:t>
      </w:r>
      <w:r w:rsidRPr="00D576D8">
        <w:rPr>
          <w:rFonts w:ascii="Times New Roman" w:hAnsi="Times New Roman"/>
          <w:spacing w:val="-2"/>
          <w:sz w:val="28"/>
          <w:szCs w:val="28"/>
        </w:rPr>
        <w:t>рактивные образовательные технологии, которые находят свое выражение в форме пров</w:t>
      </w:r>
      <w:r w:rsidRPr="00D576D8">
        <w:rPr>
          <w:rFonts w:ascii="Times New Roman" w:hAnsi="Times New Roman"/>
          <w:spacing w:val="-2"/>
          <w:sz w:val="28"/>
          <w:szCs w:val="28"/>
        </w:rPr>
        <w:t>е</w:t>
      </w:r>
      <w:r w:rsidRPr="00D576D8">
        <w:rPr>
          <w:rFonts w:ascii="Times New Roman" w:hAnsi="Times New Roman"/>
          <w:spacing w:val="-2"/>
          <w:sz w:val="28"/>
          <w:szCs w:val="28"/>
        </w:rPr>
        <w:t>дения лабораторных занятий.</w:t>
      </w:r>
    </w:p>
    <w:p w:rsidR="00D576D8" w:rsidRPr="00D576D8" w:rsidRDefault="00D576D8" w:rsidP="00D576D8">
      <w:pPr>
        <w:tabs>
          <w:tab w:val="left" w:pos="993"/>
        </w:tabs>
        <w:spacing w:after="0" w:line="240" w:lineRule="atLeast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D576D8">
        <w:rPr>
          <w:rFonts w:ascii="Times New Roman" w:hAnsi="Times New Roman"/>
          <w:spacing w:val="-2"/>
          <w:sz w:val="28"/>
          <w:szCs w:val="28"/>
        </w:rPr>
        <w:t>Лабораторные занятия ориентированы на решение конкретных задач, связанных с применением современного программного обеспечения при вычисл</w:t>
      </w:r>
      <w:r w:rsidRPr="00D576D8">
        <w:rPr>
          <w:rFonts w:ascii="Times New Roman" w:hAnsi="Times New Roman"/>
          <w:spacing w:val="-2"/>
          <w:sz w:val="28"/>
          <w:szCs w:val="28"/>
        </w:rPr>
        <w:t>и</w:t>
      </w:r>
      <w:r w:rsidRPr="00D576D8">
        <w:rPr>
          <w:rFonts w:ascii="Times New Roman" w:hAnsi="Times New Roman"/>
          <w:spacing w:val="-2"/>
          <w:sz w:val="28"/>
          <w:szCs w:val="28"/>
        </w:rPr>
        <w:t>тельных процессах. Студенты приобретают практические навыки постановки и решения задач на персональном компьютере.</w:t>
      </w:r>
    </w:p>
    <w:p w:rsidR="0000335B" w:rsidRPr="00D576D8" w:rsidRDefault="0000335B" w:rsidP="00D576D8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D576D8" w:rsidRDefault="0000335B" w:rsidP="00D576D8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D576D8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D576D8">
        <w:rPr>
          <w:rFonts w:ascii="Times New Roman" w:hAnsi="Times New Roman"/>
          <w:b/>
          <w:sz w:val="28"/>
          <w:szCs w:val="28"/>
        </w:rPr>
        <w:t xml:space="preserve">: </w:t>
      </w:r>
      <w:r w:rsidR="00D576D8" w:rsidRPr="00D576D8">
        <w:rPr>
          <w:rFonts w:ascii="Times New Roman" w:hAnsi="Times New Roman"/>
          <w:spacing w:val="-8"/>
          <w:sz w:val="28"/>
          <w:szCs w:val="28"/>
        </w:rPr>
        <w:t xml:space="preserve">М. К. Черняков, д-р </w:t>
      </w:r>
      <w:proofErr w:type="spellStart"/>
      <w:r w:rsidR="00D576D8" w:rsidRPr="00D576D8">
        <w:rPr>
          <w:rFonts w:ascii="Times New Roman" w:hAnsi="Times New Roman"/>
          <w:spacing w:val="-8"/>
          <w:sz w:val="28"/>
          <w:szCs w:val="28"/>
        </w:rPr>
        <w:t>экон</w:t>
      </w:r>
      <w:proofErr w:type="spellEnd"/>
      <w:r w:rsidR="00D576D8" w:rsidRPr="00D576D8">
        <w:rPr>
          <w:rFonts w:ascii="Times New Roman" w:hAnsi="Times New Roman"/>
          <w:spacing w:val="-8"/>
          <w:sz w:val="28"/>
          <w:szCs w:val="28"/>
        </w:rPr>
        <w:t>. наук, профессор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F2171"/>
    <w:rsid w:val="00202AAA"/>
    <w:rsid w:val="00284D81"/>
    <w:rsid w:val="002A030B"/>
    <w:rsid w:val="003B6F13"/>
    <w:rsid w:val="00564277"/>
    <w:rsid w:val="0096458E"/>
    <w:rsid w:val="00A11188"/>
    <w:rsid w:val="00A33419"/>
    <w:rsid w:val="00A8791D"/>
    <w:rsid w:val="00D576D8"/>
    <w:rsid w:val="00EE0FA7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1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13</cp:revision>
  <dcterms:created xsi:type="dcterms:W3CDTF">2016-02-07T13:01:00Z</dcterms:created>
  <dcterms:modified xsi:type="dcterms:W3CDTF">2016-02-09T15:41:00Z</dcterms:modified>
</cp:coreProperties>
</file>