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C22396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2A030B" w:rsidRPr="00191C41" w:rsidRDefault="0000335B" w:rsidP="00D576D8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 w:rsidR="0029028A">
        <w:rPr>
          <w:rFonts w:ascii="Times New Roman" w:hAnsi="Times New Roman"/>
          <w:sz w:val="28"/>
          <w:szCs w:val="28"/>
        </w:rPr>
        <w:t>Вычисления на персональном компьютере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29028A" w:rsidRDefault="0000335B" w:rsidP="0029028A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9028A">
        <w:rPr>
          <w:rFonts w:ascii="Times New Roman" w:hAnsi="Times New Roman"/>
          <w:b/>
          <w:sz w:val="28"/>
          <w:szCs w:val="28"/>
        </w:rPr>
        <w:t xml:space="preserve">Семестр: </w:t>
      </w:r>
      <w:r w:rsidR="0029028A" w:rsidRPr="0029028A">
        <w:rPr>
          <w:rFonts w:ascii="Times New Roman" w:hAnsi="Times New Roman"/>
          <w:sz w:val="28"/>
          <w:szCs w:val="28"/>
        </w:rPr>
        <w:t>4</w:t>
      </w:r>
    </w:p>
    <w:p w:rsidR="0000335B" w:rsidRPr="0029028A" w:rsidRDefault="0000335B" w:rsidP="0029028A">
      <w:pPr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9028A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29028A" w:rsidRPr="0029028A">
        <w:rPr>
          <w:rFonts w:ascii="Times New Roman" w:hAnsi="Times New Roman"/>
          <w:sz w:val="28"/>
          <w:szCs w:val="28"/>
        </w:rPr>
        <w:t>240</w:t>
      </w:r>
    </w:p>
    <w:p w:rsidR="0029028A" w:rsidRPr="0029028A" w:rsidRDefault="0000335B" w:rsidP="0029028A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="001C0E06" w:rsidRPr="0029028A">
        <w:rPr>
          <w:rFonts w:ascii="Times New Roman" w:hAnsi="Times New Roman"/>
          <w:sz w:val="28"/>
          <w:szCs w:val="28"/>
        </w:rPr>
        <w:t xml:space="preserve"> </w:t>
      </w:r>
      <w:r w:rsidR="0029028A" w:rsidRPr="0029028A">
        <w:rPr>
          <w:rFonts w:ascii="Times New Roman" w:hAnsi="Times New Roman"/>
          <w:sz w:val="28"/>
          <w:szCs w:val="28"/>
        </w:rPr>
        <w:t>3,4 семестр - зачет</w:t>
      </w:r>
    </w:p>
    <w:p w:rsidR="0000335B" w:rsidRPr="0029028A" w:rsidRDefault="0000335B" w:rsidP="0029028A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00335B" w:rsidRPr="0029028A" w:rsidRDefault="0000335B" w:rsidP="0029028A">
      <w:pPr>
        <w:pStyle w:val="a5"/>
        <w:tabs>
          <w:tab w:val="left" w:pos="567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9028A">
        <w:rPr>
          <w:rFonts w:ascii="Times New Roman" w:hAnsi="Times New Roman"/>
          <w:b/>
          <w:sz w:val="28"/>
          <w:szCs w:val="28"/>
        </w:rPr>
        <w:t xml:space="preserve">Место </w:t>
      </w:r>
      <w:r w:rsidR="00C22396">
        <w:rPr>
          <w:rFonts w:ascii="Times New Roman" w:hAnsi="Times New Roman"/>
          <w:b/>
          <w:sz w:val="28"/>
          <w:szCs w:val="28"/>
        </w:rPr>
        <w:t>дисциплины</w:t>
      </w:r>
      <w:r w:rsidRPr="0029028A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00335B" w:rsidRPr="0029028A" w:rsidRDefault="00C22396" w:rsidP="0029028A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00335B" w:rsidRPr="0029028A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29028A" w:rsidRPr="0029028A">
        <w:rPr>
          <w:rFonts w:ascii="Times New Roman" w:hAnsi="Times New Roman"/>
          <w:sz w:val="28"/>
          <w:szCs w:val="28"/>
        </w:rPr>
        <w:t>Вычисления на персональном компьютере</w:t>
      </w:r>
      <w:r w:rsidR="0000335B" w:rsidRPr="0029028A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7CA6" w:rsidRPr="0029028A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00335B" w:rsidRPr="0029028A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F3720F" w:rsidRPr="0029028A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29028A" w:rsidRDefault="0000335B" w:rsidP="0029028A">
      <w:pPr>
        <w:spacing w:after="0" w:line="240" w:lineRule="atLeast"/>
        <w:ind w:right="-7"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9028A" w:rsidRDefault="0000335B" w:rsidP="0029028A">
      <w:pPr>
        <w:pStyle w:val="a3"/>
        <w:tabs>
          <w:tab w:val="left" w:pos="900"/>
        </w:tabs>
        <w:spacing w:line="240" w:lineRule="atLeast"/>
        <w:ind w:firstLine="539"/>
        <w:jc w:val="both"/>
        <w:rPr>
          <w:b w:val="0"/>
          <w:szCs w:val="28"/>
        </w:rPr>
      </w:pPr>
      <w:r w:rsidRPr="0029028A">
        <w:rPr>
          <w:szCs w:val="28"/>
        </w:rPr>
        <w:t xml:space="preserve">Цель и задачи освоения </w:t>
      </w:r>
      <w:r w:rsidR="00C22396">
        <w:rPr>
          <w:szCs w:val="28"/>
        </w:rPr>
        <w:t>дисциплины</w:t>
      </w:r>
      <w:r w:rsidRPr="0029028A">
        <w:rPr>
          <w:szCs w:val="28"/>
        </w:rPr>
        <w:t>:</w:t>
      </w:r>
      <w:r w:rsidRPr="0029028A">
        <w:rPr>
          <w:b w:val="0"/>
          <w:szCs w:val="28"/>
        </w:rPr>
        <w:t xml:space="preserve"> </w:t>
      </w:r>
    </w:p>
    <w:p w:rsidR="0029028A" w:rsidRPr="0029028A" w:rsidRDefault="0029028A" w:rsidP="0029028A">
      <w:pPr>
        <w:pStyle w:val="a5"/>
        <w:tabs>
          <w:tab w:val="left" w:pos="993"/>
        </w:tabs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sz w:val="28"/>
          <w:szCs w:val="28"/>
        </w:rPr>
        <w:t>Основной целью изучения дисциплины «Вычисления на персональном компьютере» является подготовка специалистов, способных применять методы вычислительной математики для решения прикладных задач с применением пакетов программ для научных и инженерных расчетов. Для достижения этой цели необходимо решить следующие задачи:</w:t>
      </w:r>
    </w:p>
    <w:p w:rsidR="0029028A" w:rsidRPr="0029028A" w:rsidRDefault="0029028A" w:rsidP="0029028A">
      <w:pPr>
        <w:pStyle w:val="a5"/>
        <w:numPr>
          <w:ilvl w:val="0"/>
          <w:numId w:val="11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sz w:val="28"/>
          <w:szCs w:val="28"/>
        </w:rPr>
        <w:t>изучить методы оценки погрешности вычислительных методов и алгоритмов, методы интерполяции и аппроксимации функций;</w:t>
      </w:r>
    </w:p>
    <w:p w:rsidR="0029028A" w:rsidRPr="0029028A" w:rsidRDefault="0029028A" w:rsidP="0029028A">
      <w:pPr>
        <w:pStyle w:val="a5"/>
        <w:numPr>
          <w:ilvl w:val="0"/>
          <w:numId w:val="11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sz w:val="28"/>
          <w:szCs w:val="28"/>
        </w:rPr>
        <w:t>изучить методы решения систем линейных и нелинейных уравнений; методы дифференцирования и интегрирования функций;</w:t>
      </w:r>
    </w:p>
    <w:p w:rsidR="0029028A" w:rsidRPr="0029028A" w:rsidRDefault="0029028A" w:rsidP="0029028A">
      <w:pPr>
        <w:pStyle w:val="a5"/>
        <w:numPr>
          <w:ilvl w:val="0"/>
          <w:numId w:val="11"/>
        </w:numPr>
        <w:tabs>
          <w:tab w:val="left" w:pos="993"/>
        </w:tabs>
        <w:spacing w:after="0" w:line="240" w:lineRule="atLeast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sz w:val="28"/>
          <w:szCs w:val="28"/>
        </w:rPr>
        <w:t>выработать навыки разработки алгоритмов для реализации методов вычислительной математики при решении профессиональных задач.</w:t>
      </w:r>
    </w:p>
    <w:p w:rsidR="0000335B" w:rsidRPr="0029028A" w:rsidRDefault="0000335B" w:rsidP="0029028A">
      <w:pPr>
        <w:pStyle w:val="a3"/>
        <w:tabs>
          <w:tab w:val="left" w:pos="993"/>
        </w:tabs>
        <w:spacing w:line="240" w:lineRule="atLeast"/>
        <w:ind w:firstLine="539"/>
        <w:jc w:val="both"/>
        <w:rPr>
          <w:szCs w:val="28"/>
        </w:rPr>
      </w:pPr>
    </w:p>
    <w:p w:rsidR="0000335B" w:rsidRPr="0029028A" w:rsidRDefault="0000335B" w:rsidP="0029028A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9028A">
        <w:rPr>
          <w:rFonts w:ascii="Times New Roman" w:hAnsi="Times New Roman"/>
          <w:b/>
          <w:sz w:val="28"/>
          <w:szCs w:val="28"/>
        </w:rPr>
        <w:t xml:space="preserve">Содержание </w:t>
      </w:r>
      <w:r w:rsidR="00C22396">
        <w:rPr>
          <w:rFonts w:ascii="Times New Roman" w:hAnsi="Times New Roman"/>
          <w:b/>
          <w:sz w:val="28"/>
          <w:szCs w:val="28"/>
        </w:rPr>
        <w:t>дисциплины</w:t>
      </w:r>
      <w:r w:rsidRPr="0029028A">
        <w:rPr>
          <w:rFonts w:ascii="Times New Roman" w:hAnsi="Times New Roman"/>
          <w:b/>
          <w:sz w:val="28"/>
          <w:szCs w:val="28"/>
        </w:rPr>
        <w:t xml:space="preserve">: </w:t>
      </w:r>
    </w:p>
    <w:p w:rsidR="0029028A" w:rsidRPr="0029028A" w:rsidRDefault="0029028A" w:rsidP="0029028A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sz w:val="28"/>
          <w:szCs w:val="28"/>
        </w:rPr>
        <w:t>Математическое моделирование и вычислительный эксперимент Схема вычислительного эксперимента. Вычислительный алгоритм. Требования к вычислительным методам. Принципы построения эффективных алгоритмов.</w:t>
      </w:r>
    </w:p>
    <w:p w:rsidR="0029028A" w:rsidRPr="00C22396" w:rsidRDefault="0029028A" w:rsidP="00C22396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  <w:highlight w:val="yellow"/>
        </w:rPr>
      </w:pPr>
      <w:r w:rsidRPr="0029028A">
        <w:rPr>
          <w:rFonts w:ascii="Times New Roman" w:hAnsi="Times New Roman"/>
          <w:sz w:val="28"/>
          <w:szCs w:val="28"/>
        </w:rPr>
        <w:t>Погрешности, их источники и классификация. Абсолютная и относительная погрешности. Значащие цифры числа. Погрешность решения задачи на компьютере. Ошибки округления. Ошибки усечения. Ошибки распространения. Массив как структура данных. Ввод и вывод массивов. Контроль правильности ввода данных в массив. Формула массива. Использование для вычислений массива констант. Матрицы. Операции над матрицами и векторами. Транспонирование матрицы. Умножение матриц. Вычисление определителя квадратной матрицы. Вычисление обратной матрицы.</w:t>
      </w:r>
      <w:r w:rsidR="00C22396">
        <w:rPr>
          <w:rFonts w:ascii="Times New Roman" w:hAnsi="Times New Roman"/>
          <w:sz w:val="28"/>
          <w:szCs w:val="28"/>
        </w:rPr>
        <w:t xml:space="preserve"> </w:t>
      </w:r>
      <w:r w:rsidRPr="0029028A">
        <w:rPr>
          <w:rFonts w:ascii="Times New Roman" w:hAnsi="Times New Roman"/>
          <w:sz w:val="28"/>
          <w:szCs w:val="28"/>
        </w:rPr>
        <w:t>Геометрическая интерпретация корней уравнения. Аналитические (точные)  и итерационные (приближенные) методы решения нелинейного уравнения. Способы исследования функции: аналитический, табличный, графический. Этапы решения нелинейного уравнения: отделение корня, уточнение корня, оценка погрешности.</w:t>
      </w:r>
    </w:p>
    <w:p w:rsidR="0029028A" w:rsidRPr="0029028A" w:rsidRDefault="0029028A" w:rsidP="00C22396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  <w:highlight w:val="yellow"/>
        </w:rPr>
      </w:pPr>
      <w:r w:rsidRPr="0029028A">
        <w:rPr>
          <w:rFonts w:ascii="Times New Roman" w:hAnsi="Times New Roman"/>
          <w:sz w:val="28"/>
          <w:szCs w:val="28"/>
        </w:rPr>
        <w:t>Приближенные методы решения уравнений. Метод деления отрезка пополам (дихотомии). Метод простой итерации. Метод Ньютона (метод касательных). Метод хорд.</w:t>
      </w:r>
      <w:r w:rsidR="00C22396">
        <w:rPr>
          <w:rFonts w:ascii="Times New Roman" w:hAnsi="Times New Roman"/>
          <w:sz w:val="28"/>
          <w:szCs w:val="28"/>
        </w:rPr>
        <w:t xml:space="preserve"> </w:t>
      </w:r>
      <w:r w:rsidRPr="0029028A">
        <w:rPr>
          <w:rFonts w:ascii="Times New Roman" w:hAnsi="Times New Roman"/>
          <w:sz w:val="28"/>
          <w:szCs w:val="28"/>
        </w:rPr>
        <w:t xml:space="preserve">Методы решения систем линейных алгебраических уравнений (СЛАУ). Прямые методы решения СЛАУ: метод </w:t>
      </w:r>
      <w:proofErr w:type="spellStart"/>
      <w:r w:rsidRPr="0029028A">
        <w:rPr>
          <w:rFonts w:ascii="Times New Roman" w:hAnsi="Times New Roman"/>
          <w:sz w:val="28"/>
          <w:szCs w:val="28"/>
        </w:rPr>
        <w:t>Крамера</w:t>
      </w:r>
      <w:proofErr w:type="spellEnd"/>
      <w:r w:rsidRPr="0029028A">
        <w:rPr>
          <w:rFonts w:ascii="Times New Roman" w:hAnsi="Times New Roman"/>
          <w:sz w:val="28"/>
          <w:szCs w:val="28"/>
        </w:rPr>
        <w:t xml:space="preserve">, метод обратной матрицы, метод Гаусса. Итерационные методы решения линейных </w:t>
      </w:r>
      <w:r w:rsidRPr="0029028A">
        <w:rPr>
          <w:rFonts w:ascii="Times New Roman" w:hAnsi="Times New Roman"/>
          <w:sz w:val="28"/>
          <w:szCs w:val="28"/>
        </w:rPr>
        <w:lastRenderedPageBreak/>
        <w:t>алгебраических систем: метод простой итерации (метод Якоби), метод Гаусса – Зейделя.</w:t>
      </w:r>
      <w:r w:rsidRPr="0029028A">
        <w:rPr>
          <w:rFonts w:ascii="Times New Roman" w:hAnsi="Times New Roman"/>
          <w:sz w:val="28"/>
          <w:szCs w:val="28"/>
          <w:highlight w:val="yellow"/>
        </w:rPr>
        <w:t xml:space="preserve"> </w:t>
      </w:r>
    </w:p>
    <w:p w:rsidR="0029028A" w:rsidRPr="0029028A" w:rsidRDefault="0029028A" w:rsidP="00C22396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sz w:val="28"/>
          <w:szCs w:val="28"/>
        </w:rPr>
        <w:t xml:space="preserve">Понятие аппроксимации функции. Интерполяция и экстраполяция. Интерполяционный многочлен Лагранжа. Интерполяционный многочлен Ньютона. Метод наименьших квадратов и его реализация в MS </w:t>
      </w:r>
      <w:proofErr w:type="spellStart"/>
      <w:r w:rsidRPr="0029028A">
        <w:rPr>
          <w:rFonts w:ascii="Times New Roman" w:hAnsi="Times New Roman"/>
          <w:sz w:val="28"/>
          <w:szCs w:val="28"/>
        </w:rPr>
        <w:t>Excel</w:t>
      </w:r>
      <w:proofErr w:type="spellEnd"/>
      <w:r w:rsidRPr="0029028A">
        <w:rPr>
          <w:rFonts w:ascii="Times New Roman" w:hAnsi="Times New Roman"/>
          <w:sz w:val="28"/>
          <w:szCs w:val="28"/>
        </w:rPr>
        <w:t xml:space="preserve">. Аппроксимация функции в MS </w:t>
      </w:r>
      <w:proofErr w:type="spellStart"/>
      <w:r w:rsidRPr="0029028A">
        <w:rPr>
          <w:rFonts w:ascii="Times New Roman" w:hAnsi="Times New Roman"/>
          <w:sz w:val="28"/>
          <w:szCs w:val="28"/>
        </w:rPr>
        <w:t>Excel</w:t>
      </w:r>
      <w:proofErr w:type="spellEnd"/>
      <w:r w:rsidRPr="0029028A">
        <w:rPr>
          <w:rFonts w:ascii="Times New Roman" w:hAnsi="Times New Roman"/>
          <w:sz w:val="28"/>
          <w:szCs w:val="28"/>
        </w:rPr>
        <w:t xml:space="preserve">. Выбор подходящей аппроксимирующей функции: </w:t>
      </w:r>
      <w:proofErr w:type="gramStart"/>
      <w:r w:rsidRPr="0029028A">
        <w:rPr>
          <w:rFonts w:ascii="Times New Roman" w:hAnsi="Times New Roman"/>
          <w:sz w:val="28"/>
          <w:szCs w:val="28"/>
        </w:rPr>
        <w:t>линейная</w:t>
      </w:r>
      <w:proofErr w:type="gramEnd"/>
      <w:r w:rsidRPr="0029028A">
        <w:rPr>
          <w:rFonts w:ascii="Times New Roman" w:hAnsi="Times New Roman"/>
          <w:sz w:val="28"/>
          <w:szCs w:val="28"/>
        </w:rPr>
        <w:t xml:space="preserve">, полиномиальная, степенная, логарифмическая, экспоненциальная. Коэффициент детерминации. Использование линий тренда. </w:t>
      </w:r>
    </w:p>
    <w:p w:rsidR="0029028A" w:rsidRPr="0029028A" w:rsidRDefault="0029028A" w:rsidP="00C22396">
      <w:pPr>
        <w:pStyle w:val="a5"/>
        <w:widowControl w:val="0"/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sz w:val="28"/>
          <w:szCs w:val="28"/>
        </w:rPr>
        <w:t xml:space="preserve">Вычисление значения </w:t>
      </w:r>
      <w:hyperlink r:id="rId6" w:tooltip="Определённый интеграл" w:history="1">
        <w:r w:rsidRPr="0029028A">
          <w:rPr>
            <w:rFonts w:ascii="Times New Roman" w:hAnsi="Times New Roman"/>
            <w:sz w:val="28"/>
            <w:szCs w:val="28"/>
          </w:rPr>
          <w:t>определённого интеграла</w:t>
        </w:r>
      </w:hyperlink>
      <w:r w:rsidRPr="0029028A">
        <w:rPr>
          <w:rFonts w:ascii="Times New Roman" w:hAnsi="Times New Roman"/>
          <w:sz w:val="28"/>
          <w:szCs w:val="28"/>
        </w:rPr>
        <w:t>. Метод прямоугольников. Метод трапеций. Метод Монте-Карло. Метод Симпсона.</w:t>
      </w:r>
      <w:r w:rsidR="00C22396">
        <w:rPr>
          <w:rFonts w:ascii="Times New Roman" w:hAnsi="Times New Roman"/>
          <w:sz w:val="28"/>
          <w:szCs w:val="28"/>
        </w:rPr>
        <w:t xml:space="preserve"> </w:t>
      </w:r>
      <w:r w:rsidRPr="0029028A">
        <w:rPr>
          <w:rFonts w:ascii="Times New Roman" w:hAnsi="Times New Roman"/>
          <w:sz w:val="28"/>
          <w:szCs w:val="28"/>
        </w:rPr>
        <w:t>Численное решение дифференциальных уравнений. Численные методы решения задачи Коши для обыкновенных дифференциальных уравнений. Общая задача линейного программирования. Геометрическое истолкование задачи. Симплексный метод решения задачи линейного программирования.</w:t>
      </w:r>
      <w:r w:rsidR="00C22396">
        <w:rPr>
          <w:rFonts w:ascii="Times New Roman" w:hAnsi="Times New Roman"/>
          <w:sz w:val="28"/>
          <w:szCs w:val="28"/>
        </w:rPr>
        <w:t xml:space="preserve"> </w:t>
      </w:r>
      <w:r w:rsidRPr="0029028A">
        <w:rPr>
          <w:rFonts w:ascii="Times New Roman" w:hAnsi="Times New Roman"/>
          <w:sz w:val="28"/>
          <w:szCs w:val="28"/>
        </w:rPr>
        <w:t xml:space="preserve">Технология решения оптимизационных задач с помощью надстройки «Поиск решения» в среде </w:t>
      </w:r>
      <w:r w:rsidRPr="0029028A">
        <w:rPr>
          <w:rFonts w:ascii="Times New Roman" w:hAnsi="Times New Roman"/>
          <w:sz w:val="28"/>
          <w:szCs w:val="28"/>
          <w:lang w:val="en-US"/>
        </w:rPr>
        <w:t>MS</w:t>
      </w:r>
      <w:r w:rsidRPr="0029028A">
        <w:rPr>
          <w:rFonts w:ascii="Times New Roman" w:hAnsi="Times New Roman"/>
          <w:sz w:val="28"/>
          <w:szCs w:val="28"/>
        </w:rPr>
        <w:t xml:space="preserve"> </w:t>
      </w:r>
      <w:r w:rsidRPr="0029028A">
        <w:rPr>
          <w:rFonts w:ascii="Times New Roman" w:hAnsi="Times New Roman"/>
          <w:sz w:val="28"/>
          <w:szCs w:val="28"/>
          <w:lang w:val="en-US"/>
        </w:rPr>
        <w:t>Excel</w:t>
      </w:r>
      <w:r w:rsidRPr="0029028A">
        <w:rPr>
          <w:rFonts w:ascii="Times New Roman" w:hAnsi="Times New Roman"/>
          <w:sz w:val="28"/>
          <w:szCs w:val="28"/>
        </w:rPr>
        <w:t xml:space="preserve">. Решение задач линейного и целочисленного программирования. Решение транспортной задачи и задачи о назначениях. </w:t>
      </w:r>
    </w:p>
    <w:p w:rsidR="0029028A" w:rsidRPr="0029028A" w:rsidRDefault="0029028A" w:rsidP="0029028A">
      <w:pPr>
        <w:tabs>
          <w:tab w:val="left" w:pos="900"/>
        </w:tabs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29028A" w:rsidRDefault="00D576D8" w:rsidP="0029028A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  <w:r w:rsidRPr="0029028A">
        <w:rPr>
          <w:rFonts w:ascii="Times New Roman" w:hAnsi="Times New Roman"/>
          <w:b/>
          <w:sz w:val="28"/>
          <w:szCs w:val="28"/>
        </w:rPr>
        <w:t xml:space="preserve">В результате освоения </w:t>
      </w:r>
      <w:r w:rsidR="00C22396">
        <w:rPr>
          <w:rFonts w:ascii="Times New Roman" w:hAnsi="Times New Roman"/>
          <w:b/>
          <w:sz w:val="28"/>
          <w:szCs w:val="28"/>
        </w:rPr>
        <w:t>дисциплины</w:t>
      </w:r>
      <w:r w:rsidR="0000335B" w:rsidRPr="0029028A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C22396" w:rsidRPr="00C22396" w:rsidRDefault="00C22396" w:rsidP="00C22396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C22396">
        <w:rPr>
          <w:rFonts w:ascii="Times New Roman" w:eastAsia="Times New Roman" w:hAnsi="Times New Roman"/>
          <w:sz w:val="28"/>
          <w:szCs w:val="28"/>
          <w:lang w:eastAsia="ru-RU"/>
        </w:rPr>
        <w:t>ОК</w:t>
      </w:r>
      <w:proofErr w:type="gramEnd"/>
      <w:r w:rsidRPr="00C22396">
        <w:rPr>
          <w:rFonts w:ascii="Times New Roman" w:eastAsia="Times New Roman" w:hAnsi="Times New Roman"/>
          <w:sz w:val="28"/>
          <w:szCs w:val="28"/>
          <w:lang w:eastAsia="ru-RU"/>
        </w:rPr>
        <w:t xml:space="preserve"> – 2: организовывать собственную деятельность, выбирать типовые методы и способы выполнения профессиональных задач, оценивать их эффективность и качество (знать принципы построения эффективных алгоритмов; уметь использовать математические методы для решения задач автоматизации).</w:t>
      </w:r>
    </w:p>
    <w:p w:rsidR="00C22396" w:rsidRPr="00C22396" w:rsidRDefault="00C22396" w:rsidP="00C22396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C22396">
        <w:rPr>
          <w:rFonts w:ascii="Times New Roman" w:eastAsia="Times New Roman" w:hAnsi="Times New Roman"/>
          <w:sz w:val="28"/>
          <w:szCs w:val="28"/>
          <w:lang w:eastAsia="ru-RU"/>
        </w:rPr>
        <w:t>ОК</w:t>
      </w:r>
      <w:proofErr w:type="gramEnd"/>
      <w:r w:rsidRPr="00C22396">
        <w:rPr>
          <w:rFonts w:ascii="Times New Roman" w:eastAsia="Times New Roman" w:hAnsi="Times New Roman"/>
          <w:sz w:val="28"/>
          <w:szCs w:val="28"/>
          <w:lang w:eastAsia="ru-RU"/>
        </w:rPr>
        <w:t xml:space="preserve"> – 3: принимать решения в стандартных и нестандартных ситуациях и нести за них ответственность (знать основные задачи и проблемы своей профессиональной области; уметь принимать эффективные решения в нестандартных ситуациях).</w:t>
      </w:r>
    </w:p>
    <w:p w:rsidR="00C22396" w:rsidRPr="00C22396" w:rsidRDefault="00C22396" w:rsidP="00C22396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22396">
        <w:rPr>
          <w:rFonts w:ascii="Times New Roman" w:eastAsia="Times New Roman" w:hAnsi="Times New Roman"/>
          <w:sz w:val="28"/>
          <w:szCs w:val="28"/>
          <w:lang w:eastAsia="ru-RU"/>
        </w:rPr>
        <w:t>ПК – 1.3: производить модификаци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ю отдельных модулей информацион</w:t>
      </w:r>
      <w:r w:rsidRPr="00C22396">
        <w:rPr>
          <w:rFonts w:ascii="Times New Roman" w:eastAsia="Times New Roman" w:hAnsi="Times New Roman"/>
          <w:sz w:val="28"/>
          <w:szCs w:val="28"/>
          <w:lang w:eastAsia="ru-RU"/>
        </w:rPr>
        <w:t>ной системы в соответствии с рабочим заданием, находить ошибки кодирования в разрабатываемых модулях информационной системы (знать преимущества и недостатки вычислительных методов; уметь использовать на практике вычислительные методы решения инженерных задач обработки данных эксперимента).</w:t>
      </w:r>
    </w:p>
    <w:p w:rsidR="0029028A" w:rsidRDefault="00C22396" w:rsidP="00C22396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C22396">
        <w:rPr>
          <w:rFonts w:ascii="Times New Roman" w:eastAsia="Times New Roman" w:hAnsi="Times New Roman"/>
          <w:sz w:val="28"/>
          <w:szCs w:val="28"/>
          <w:lang w:eastAsia="ru-RU"/>
        </w:rPr>
        <w:t>ПК – 2.2: программировать в соответствии с требованиями технического задания (знать алгорит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мы и компьютерные технологии ре</w:t>
      </w:r>
      <w:r w:rsidRPr="00C22396">
        <w:rPr>
          <w:rFonts w:ascii="Times New Roman" w:eastAsia="Times New Roman" w:hAnsi="Times New Roman"/>
          <w:sz w:val="28"/>
          <w:szCs w:val="28"/>
          <w:lang w:eastAsia="ru-RU"/>
        </w:rPr>
        <w:t>шения прикладных задач численными методами; уметь самостоятельно выбирать или разрабатывать алгоритмы различных вычислительных методов решения задач).</w:t>
      </w:r>
    </w:p>
    <w:p w:rsidR="0029028A" w:rsidRPr="0029028A" w:rsidRDefault="0029028A" w:rsidP="0029028A">
      <w:pPr>
        <w:spacing w:after="0" w:line="240" w:lineRule="atLeast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9028A" w:rsidRDefault="0000335B" w:rsidP="0029028A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9028A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9028A" w:rsidRPr="0029028A" w:rsidRDefault="0029028A" w:rsidP="0029028A">
      <w:pPr>
        <w:tabs>
          <w:tab w:val="num" w:pos="180"/>
          <w:tab w:val="left" w:pos="360"/>
        </w:tabs>
        <w:spacing w:after="0" w:line="240" w:lineRule="atLeast"/>
        <w:ind w:firstLine="539"/>
        <w:jc w:val="both"/>
        <w:rPr>
          <w:rFonts w:ascii="Times New Roman" w:hAnsi="Times New Roman"/>
          <w:b/>
          <w:sz w:val="28"/>
          <w:szCs w:val="28"/>
        </w:rPr>
      </w:pPr>
      <w:r w:rsidRPr="0029028A">
        <w:rPr>
          <w:rFonts w:ascii="Times New Roman" w:hAnsi="Times New Roman"/>
          <w:spacing w:val="-2"/>
          <w:sz w:val="28"/>
          <w:szCs w:val="28"/>
        </w:rPr>
        <w:t>В преподавании дисциплины «Вычисления на персональном компьютере» применяются интерактивные образовательные технологии, которые находят свое выражение в форме проведения лабораторных занятий.</w:t>
      </w:r>
    </w:p>
    <w:p w:rsidR="0000335B" w:rsidRPr="00C22396" w:rsidRDefault="0029028A" w:rsidP="00C22396">
      <w:pPr>
        <w:tabs>
          <w:tab w:val="left" w:pos="993"/>
        </w:tabs>
        <w:spacing w:after="0" w:line="240" w:lineRule="atLeast"/>
        <w:ind w:firstLine="539"/>
        <w:jc w:val="both"/>
        <w:rPr>
          <w:rFonts w:ascii="Times New Roman" w:hAnsi="Times New Roman"/>
          <w:spacing w:val="-2"/>
          <w:sz w:val="28"/>
          <w:szCs w:val="28"/>
        </w:rPr>
      </w:pPr>
      <w:r w:rsidRPr="0029028A">
        <w:rPr>
          <w:rFonts w:ascii="Times New Roman" w:hAnsi="Times New Roman"/>
          <w:spacing w:val="-2"/>
          <w:sz w:val="28"/>
          <w:szCs w:val="28"/>
        </w:rPr>
        <w:t>Лабораторные занятия ориентированы на решение конкретных задач, связанных с применением современного программного обеспечения при вычислительных процессах. Студенты приобретают практические навыки постановки и решения задач на персональном компьютере.</w:t>
      </w:r>
      <w:bookmarkStart w:id="0" w:name="_GoBack"/>
      <w:bookmarkEnd w:id="0"/>
    </w:p>
    <w:p w:rsidR="00FE4B19" w:rsidRPr="0029028A" w:rsidRDefault="0000335B" w:rsidP="0029028A">
      <w:pPr>
        <w:shd w:val="clear" w:color="auto" w:fill="FFFFFF"/>
        <w:spacing w:after="0" w:line="240" w:lineRule="atLeast"/>
        <w:ind w:firstLine="539"/>
        <w:jc w:val="both"/>
        <w:rPr>
          <w:rFonts w:ascii="Times New Roman" w:hAnsi="Times New Roman"/>
          <w:bCs/>
          <w:sz w:val="28"/>
          <w:szCs w:val="28"/>
        </w:rPr>
      </w:pPr>
      <w:r w:rsidRPr="0029028A">
        <w:rPr>
          <w:rFonts w:ascii="Times New Roman" w:hAnsi="Times New Roman"/>
          <w:b/>
          <w:sz w:val="28"/>
          <w:szCs w:val="28"/>
        </w:rPr>
        <w:t>Составитель</w:t>
      </w:r>
      <w:r w:rsidR="0096458E" w:rsidRPr="0029028A">
        <w:rPr>
          <w:rFonts w:ascii="Times New Roman" w:hAnsi="Times New Roman"/>
          <w:b/>
          <w:sz w:val="28"/>
          <w:szCs w:val="28"/>
        </w:rPr>
        <w:t>:</w:t>
      </w:r>
      <w:r w:rsidR="0096458E" w:rsidRPr="0029028A">
        <w:rPr>
          <w:rFonts w:ascii="Times New Roman" w:hAnsi="Times New Roman"/>
          <w:sz w:val="28"/>
          <w:szCs w:val="28"/>
        </w:rPr>
        <w:t xml:space="preserve"> </w:t>
      </w:r>
      <w:r w:rsidR="0029028A" w:rsidRPr="0029028A">
        <w:rPr>
          <w:rFonts w:ascii="Times New Roman" w:hAnsi="Times New Roman"/>
          <w:sz w:val="28"/>
          <w:szCs w:val="28"/>
        </w:rPr>
        <w:t>Е.А. Дейнеко, ст</w:t>
      </w:r>
      <w:proofErr w:type="gramStart"/>
      <w:r w:rsidR="0029028A" w:rsidRPr="0029028A">
        <w:rPr>
          <w:rFonts w:ascii="Times New Roman" w:hAnsi="Times New Roman"/>
          <w:sz w:val="28"/>
          <w:szCs w:val="28"/>
        </w:rPr>
        <w:t>.п</w:t>
      </w:r>
      <w:proofErr w:type="gramEnd"/>
      <w:r w:rsidR="0029028A" w:rsidRPr="0029028A">
        <w:rPr>
          <w:rFonts w:ascii="Times New Roman" w:hAnsi="Times New Roman"/>
          <w:sz w:val="28"/>
          <w:szCs w:val="28"/>
        </w:rPr>
        <w:t>реподаватель</w:t>
      </w:r>
    </w:p>
    <w:sectPr w:rsidR="00FE4B19" w:rsidRPr="0029028A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B124F"/>
    <w:multiLevelType w:val="hybridMultilevel"/>
    <w:tmpl w:val="0E02D7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3">
    <w:nsid w:val="14F12422"/>
    <w:multiLevelType w:val="hybridMultilevel"/>
    <w:tmpl w:val="C3E84BCA"/>
    <w:lvl w:ilvl="0" w:tplc="B976901C">
      <w:start w:val="1"/>
      <w:numFmt w:val="bullet"/>
      <w:lvlText w:val=""/>
      <w:lvlJc w:val="left"/>
      <w:pPr>
        <w:tabs>
          <w:tab w:val="num" w:pos="1364"/>
        </w:tabs>
        <w:ind w:left="397" w:firstLine="60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>
    <w:nsid w:val="1DEF0166"/>
    <w:multiLevelType w:val="hybridMultilevel"/>
    <w:tmpl w:val="A33CC740"/>
    <w:lvl w:ilvl="0" w:tplc="90A0CA9C">
      <w:start w:val="1"/>
      <w:numFmt w:val="bullet"/>
      <w:lvlText w:val="-"/>
      <w:lvlJc w:val="left"/>
      <w:pPr>
        <w:tabs>
          <w:tab w:val="num" w:pos="1780"/>
        </w:tabs>
        <w:ind w:left="17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36767B79"/>
    <w:multiLevelType w:val="singleLevel"/>
    <w:tmpl w:val="A4CEE020"/>
    <w:lvl w:ilvl="0">
      <w:start w:val="2"/>
      <w:numFmt w:val="bullet"/>
      <w:lvlText w:val="–"/>
      <w:lvlJc w:val="left"/>
      <w:pPr>
        <w:tabs>
          <w:tab w:val="num" w:pos="825"/>
        </w:tabs>
        <w:ind w:left="825" w:hanging="390"/>
      </w:pPr>
      <w:rPr>
        <w:rFonts w:ascii="Times New Roman" w:hAnsi="Times New Roman" w:hint="default"/>
      </w:rPr>
    </w:lvl>
  </w:abstractNum>
  <w:abstractNum w:abstractNumId="6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58D47835"/>
    <w:multiLevelType w:val="hybridMultilevel"/>
    <w:tmpl w:val="A9C68EF4"/>
    <w:lvl w:ilvl="0" w:tplc="04190001">
      <w:start w:val="1"/>
      <w:numFmt w:val="bullet"/>
      <w:lvlText w:val=""/>
      <w:lvlJc w:val="left"/>
      <w:pPr>
        <w:ind w:left="15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10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1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7"/>
  </w:num>
  <w:num w:numId="5">
    <w:abstractNumId w:val="11"/>
  </w:num>
  <w:num w:numId="6">
    <w:abstractNumId w:val="4"/>
  </w:num>
  <w:num w:numId="7">
    <w:abstractNumId w:val="1"/>
  </w:num>
  <w:num w:numId="8">
    <w:abstractNumId w:val="5"/>
  </w:num>
  <w:num w:numId="9">
    <w:abstractNumId w:val="10"/>
  </w:num>
  <w:num w:numId="10">
    <w:abstractNumId w:val="3"/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77CA6"/>
    <w:rsid w:val="001860B7"/>
    <w:rsid w:val="001C0E06"/>
    <w:rsid w:val="001F2171"/>
    <w:rsid w:val="00202AAA"/>
    <w:rsid w:val="00204A76"/>
    <w:rsid w:val="00284D81"/>
    <w:rsid w:val="0029028A"/>
    <w:rsid w:val="00296C74"/>
    <w:rsid w:val="002A030B"/>
    <w:rsid w:val="003A5A59"/>
    <w:rsid w:val="003B6F13"/>
    <w:rsid w:val="004232E0"/>
    <w:rsid w:val="00564277"/>
    <w:rsid w:val="005F5E83"/>
    <w:rsid w:val="00670E24"/>
    <w:rsid w:val="006D573B"/>
    <w:rsid w:val="007913F4"/>
    <w:rsid w:val="007C4631"/>
    <w:rsid w:val="00955389"/>
    <w:rsid w:val="0096458E"/>
    <w:rsid w:val="00A11188"/>
    <w:rsid w:val="00A33419"/>
    <w:rsid w:val="00A85FD1"/>
    <w:rsid w:val="00A8791D"/>
    <w:rsid w:val="00BC1AB9"/>
    <w:rsid w:val="00C22396"/>
    <w:rsid w:val="00C47772"/>
    <w:rsid w:val="00CA31F4"/>
    <w:rsid w:val="00D126DB"/>
    <w:rsid w:val="00D576D8"/>
    <w:rsid w:val="00EC6C5B"/>
    <w:rsid w:val="00ED5C7A"/>
    <w:rsid w:val="00EE0FA7"/>
    <w:rsid w:val="00F3720F"/>
    <w:rsid w:val="00F74AA4"/>
    <w:rsid w:val="00F844C1"/>
    <w:rsid w:val="00FE4B19"/>
    <w:rsid w:val="00FE6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7C46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CA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CA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1">
    <w:name w:val="Body Text Indent 2"/>
    <w:basedOn w:val="a"/>
    <w:link w:val="22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3">
    <w:name w:val="Body Text 2"/>
    <w:basedOn w:val="a"/>
    <w:link w:val="24"/>
    <w:uiPriority w:val="99"/>
    <w:unhideWhenUsed/>
    <w:rsid w:val="0000335B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ab">
    <w:name w:val="Стиль РИ"/>
    <w:basedOn w:val="23"/>
    <w:rsid w:val="002A030B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styleId="33">
    <w:name w:val="Body Text 3"/>
    <w:basedOn w:val="a"/>
    <w:link w:val="34"/>
    <w:uiPriority w:val="99"/>
    <w:semiHidden/>
    <w:unhideWhenUsed/>
    <w:rsid w:val="00D576D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D576D8"/>
    <w:rPr>
      <w:rFonts w:ascii="Calibri" w:eastAsia="Calibri" w:hAnsi="Calibri" w:cs="Times New Roman"/>
      <w:sz w:val="16"/>
      <w:szCs w:val="16"/>
    </w:rPr>
  </w:style>
  <w:style w:type="paragraph" w:styleId="ac">
    <w:name w:val="Normal (Web)"/>
    <w:basedOn w:val="a"/>
    <w:rsid w:val="00D576D8"/>
    <w:pPr>
      <w:spacing w:before="100" w:beforeAutospacing="1" w:after="100" w:afterAutospacing="1" w:line="240" w:lineRule="auto"/>
    </w:pPr>
    <w:rPr>
      <w:rFonts w:ascii="Verdana" w:eastAsia="Times New Roman" w:hAnsi="Verdana"/>
      <w:color w:val="000000"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77CA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177CA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20">
    <w:name w:val="Заголовок 2 Знак"/>
    <w:basedOn w:val="a0"/>
    <w:link w:val="2"/>
    <w:uiPriority w:val="9"/>
    <w:rsid w:val="007C46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Обычный1"/>
    <w:rsid w:val="007C46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6pt1251">
    <w:name w:val="Стиль Основной текст + 16 pt по ширине Первая строка:  125 см П...1"/>
    <w:basedOn w:val="a5"/>
    <w:rsid w:val="00FE610B"/>
    <w:pPr>
      <w:spacing w:before="100" w:beforeAutospacing="1" w:after="100" w:afterAutospacing="1" w:line="360" w:lineRule="auto"/>
      <w:ind w:firstLine="709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paragraph" w:customStyle="1" w:styleId="Default">
    <w:name w:val="Default"/>
    <w:rsid w:val="0029028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E%D0%BF%D1%80%D0%B5%D0%B4%D0%B5%D0%BB%D1%91%D0%BD%D0%BD%D1%8B%D0%B9_%D0%B8%D0%BD%D1%82%D0%B5%D0%B3%D1%80%D0%B0%D0%B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813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34</cp:revision>
  <dcterms:created xsi:type="dcterms:W3CDTF">2016-02-07T13:01:00Z</dcterms:created>
  <dcterms:modified xsi:type="dcterms:W3CDTF">2016-03-11T10:44:00Z</dcterms:modified>
</cp:coreProperties>
</file>