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FA72CB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942630">
        <w:rPr>
          <w:rFonts w:ascii="Times New Roman" w:hAnsi="Times New Roman" w:cs="Times New Roman"/>
          <w:b/>
          <w:sz w:val="24"/>
          <w:szCs w:val="24"/>
        </w:rPr>
        <w:t>6</w:t>
      </w:r>
      <w:r w:rsidR="008A30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2630">
        <w:rPr>
          <w:rFonts w:ascii="Times New Roman" w:hAnsi="Times New Roman" w:cs="Times New Roman"/>
          <w:b/>
          <w:sz w:val="24"/>
          <w:szCs w:val="24"/>
        </w:rPr>
        <w:t>Безопасность жизнедеятельности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</w:t>
      </w:r>
      <w:r w:rsidR="008A3019">
        <w:rPr>
          <w:rFonts w:ascii="Times New Roman" w:hAnsi="Times New Roman" w:cs="Times New Roman"/>
          <w:sz w:val="24"/>
          <w:szCs w:val="24"/>
        </w:rPr>
        <w:t>0</w:t>
      </w:r>
      <w:r w:rsidR="00E20BC6">
        <w:rPr>
          <w:rFonts w:ascii="Times New Roman" w:hAnsi="Times New Roman" w:cs="Times New Roman"/>
          <w:sz w:val="24"/>
          <w:szCs w:val="24"/>
        </w:rPr>
        <w:t>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172EAF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40529">
        <w:rPr>
          <w:rFonts w:ascii="Times New Roman" w:hAnsi="Times New Roman" w:cs="Times New Roman"/>
          <w:sz w:val="24"/>
          <w:szCs w:val="24"/>
        </w:rPr>
        <w:t>68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240529">
        <w:rPr>
          <w:rFonts w:ascii="Times New Roman" w:hAnsi="Times New Roman" w:cs="Times New Roman"/>
          <w:sz w:val="24"/>
          <w:szCs w:val="24"/>
        </w:rPr>
        <w:t>40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2630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</w:t>
      </w:r>
      <w:r w:rsidR="00942630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 xml:space="preserve">4. Осуществлять поиск и использование информации, </w:t>
      </w:r>
      <w:proofErr w:type="gramStart"/>
      <w:r>
        <w:t>необходимой</w:t>
      </w:r>
      <w:proofErr w:type="gramEnd"/>
      <w:r>
        <w:t xml:space="preserve"> для эффективного выполнения профессиональных задач, профессионального и личностного развития.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E40B23" w:rsidRDefault="00E40B23" w:rsidP="008A3019">
      <w:pPr>
        <w:pStyle w:val="s1"/>
        <w:spacing w:before="0" w:beforeAutospacing="0" w:after="0" w:afterAutospacing="0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8E3E50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40B23" w:rsidRDefault="00E40B23" w:rsidP="00942630">
      <w:pPr>
        <w:pStyle w:val="s1"/>
        <w:spacing w:before="0" w:beforeAutospacing="0" w:after="0" w:afterAutospacing="0"/>
        <w:ind w:firstLine="709"/>
        <w:jc w:val="both"/>
      </w:pPr>
      <w:r>
        <w:t xml:space="preserve">ОК </w:t>
      </w:r>
      <w:r w:rsidR="008E3E50">
        <w:rPr>
          <w:lang w:val="en-US"/>
        </w:rPr>
        <w:t>0</w:t>
      </w:r>
      <w:bookmarkStart w:id="0" w:name="_GoBack"/>
      <w:bookmarkEnd w:id="0"/>
      <w:r>
        <w:t xml:space="preserve">9. Ориентироваться в условиях частой смены технологий </w:t>
      </w:r>
      <w:proofErr w:type="gramStart"/>
      <w:r>
        <w:t>в</w:t>
      </w:r>
      <w:proofErr w:type="gramEnd"/>
      <w:r>
        <w:t xml:space="preserve"> профессиональной деятельности.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1.1. Принимать заказ от потребителей и оформлять его.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1.2. Бронировать и вести документацию.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1.3. Информировать потребителя о бронировании.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 xml:space="preserve">ПК 2.1. Принимать, </w:t>
      </w:r>
      <w:proofErr w:type="gramStart"/>
      <w:r>
        <w:t>регистрировать и размещать</w:t>
      </w:r>
      <w:proofErr w:type="gramEnd"/>
      <w:r>
        <w:t xml:space="preserve"> гостей.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2.2. Предоставлять гостю информацию о гостиничных услугах.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2.3. Принимать участие в заключени</w:t>
      </w:r>
      <w:proofErr w:type="gramStart"/>
      <w:r>
        <w:t>и</w:t>
      </w:r>
      <w:proofErr w:type="gramEnd"/>
      <w:r>
        <w:t xml:space="preserve"> договоров об оказании гостиничных услуг.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2.4. Обеспечивать выполнение договоров об оказании гостиничных услуг.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2.5. Производить расчеты с гостями, организовывать отъезд и проводы гостей.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 xml:space="preserve">ПК 2.6. Координировать процесс ночного аудита и передачи дел по </w:t>
      </w:r>
      <w:proofErr w:type="gramStart"/>
      <w:r>
        <w:t>окончании</w:t>
      </w:r>
      <w:proofErr w:type="gramEnd"/>
      <w:r>
        <w:t xml:space="preserve"> смены.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 xml:space="preserve">ПК 3.1. </w:t>
      </w:r>
      <w:proofErr w:type="gramStart"/>
      <w:r>
        <w:t>Организовывать и контролировать</w:t>
      </w:r>
      <w:proofErr w:type="gramEnd"/>
      <w:r>
        <w:t xml:space="preserve"> работу обслуживающего и технического персонала хозяйственной службы при предоставлении услуги размещения, дополнительных услуг, уборке номеров и служебных помещений.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 xml:space="preserve">ПК 3.2. </w:t>
      </w:r>
      <w:proofErr w:type="gramStart"/>
      <w:r>
        <w:t>Организовывать и выполнять</w:t>
      </w:r>
      <w:proofErr w:type="gramEnd"/>
      <w:r>
        <w:t xml:space="preserve"> работу по предоставлению услуги питания в номерах (</w:t>
      </w:r>
      <w:proofErr w:type="spellStart"/>
      <w:r>
        <w:t>room-service</w:t>
      </w:r>
      <w:proofErr w:type="spellEnd"/>
      <w:r>
        <w:t>).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3.3. Вести учет оборудования и инвентаря гостиницы.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3.4. Создавать условия для обеспечения сохранности вещей и ценностей проживающих.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4.1. Выявлять спрос на гостиничные услуги.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lastRenderedPageBreak/>
        <w:t>ПК 4.2. Формировать спрос и стимулировать сбыт.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4.3. Оценивать конкурентоспособность оказываемых гостиничных услуг.</w:t>
      </w:r>
    </w:p>
    <w:p w:rsidR="00942630" w:rsidRDefault="00942630" w:rsidP="00942630">
      <w:pPr>
        <w:pStyle w:val="s1"/>
        <w:spacing w:before="0" w:beforeAutospacing="0" w:after="0" w:afterAutospacing="0"/>
        <w:ind w:firstLine="709"/>
        <w:jc w:val="both"/>
      </w:pPr>
      <w:r>
        <w:t>ПК 4.4. Принимать участие в разработке комплекса маркетинга.</w:t>
      </w:r>
    </w:p>
    <w:p w:rsidR="00942630" w:rsidRDefault="00942630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94263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и проводить</w:t>
      </w:r>
      <w:proofErr w:type="gramEnd"/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 по защите работающих и населения от негативных воздействий чрезвычайных ситуаций;</w:t>
      </w:r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  <w:proofErr w:type="gramEnd"/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средства индивидуальной и коллективной защиты от оружия массового поражения;</w:t>
      </w:r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первичные средства пожаротушения;</w:t>
      </w:r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способами бесконфликтного общения и </w:t>
      </w:r>
      <w:proofErr w:type="spellStart"/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повседневной деятельности и экстремальных условиях военной службы;</w:t>
      </w:r>
      <w:proofErr w:type="gramEnd"/>
    </w:p>
    <w:p w:rsidR="00942630" w:rsidRPr="00942630" w:rsidRDefault="00942630" w:rsidP="00942630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2630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 первую помощь пострадавшим.</w:t>
      </w:r>
    </w:p>
    <w:p w:rsidR="00E76B90" w:rsidRDefault="00B918CD" w:rsidP="0094263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основы военной службы и обороны государства;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задачи и основные мероприятия гражданской обороны;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способы защиты населения от оружия массового поражения;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меры пожарной безопасности и правила безопасного поведения при пожарах;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организацию и порядок призыва граждан на военную службу и поступления на нее в добровольном порядке;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>- область применения получаемых профессиональных знаний при исполнении обязанностей военной службы;</w:t>
      </w:r>
    </w:p>
    <w:p w:rsidR="00942630" w:rsidRDefault="00942630" w:rsidP="00942630">
      <w:pPr>
        <w:pStyle w:val="s16"/>
        <w:spacing w:before="0" w:beforeAutospacing="0" w:after="0" w:afterAutospacing="0"/>
        <w:ind w:firstLine="709"/>
      </w:pPr>
      <w:r>
        <w:t xml:space="preserve"> -порядок и правила оказания первой помощи пострадавшим</w:t>
      </w:r>
    </w:p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240529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>Разработчик: кафедра -</w:t>
      </w:r>
      <w:r w:rsidR="00E76B90" w:rsidRPr="0053657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A3019" w:rsidRPr="00240529">
        <w:rPr>
          <w:rFonts w:ascii="Times New Roman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</w:p>
    <w:sectPr w:rsidR="00970DF7" w:rsidRPr="00240529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72EAF"/>
    <w:rsid w:val="00240529"/>
    <w:rsid w:val="002E6D8B"/>
    <w:rsid w:val="0053657F"/>
    <w:rsid w:val="00611599"/>
    <w:rsid w:val="00614522"/>
    <w:rsid w:val="007F0AF1"/>
    <w:rsid w:val="008A3019"/>
    <w:rsid w:val="008E3E50"/>
    <w:rsid w:val="00942630"/>
    <w:rsid w:val="00970DF7"/>
    <w:rsid w:val="00B918CD"/>
    <w:rsid w:val="00C73538"/>
    <w:rsid w:val="00DB49D9"/>
    <w:rsid w:val="00E15085"/>
    <w:rsid w:val="00E20BC6"/>
    <w:rsid w:val="00E40B23"/>
    <w:rsid w:val="00E76B90"/>
    <w:rsid w:val="00E839E0"/>
    <w:rsid w:val="00E97B24"/>
    <w:rsid w:val="00FA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767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20</cp:revision>
  <dcterms:created xsi:type="dcterms:W3CDTF">2019-02-23T14:33:00Z</dcterms:created>
  <dcterms:modified xsi:type="dcterms:W3CDTF">2021-09-30T04:38:00Z</dcterms:modified>
</cp:coreProperties>
</file>