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559" w:rsidRDefault="00E94559" w:rsidP="00E9455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B918CD" w:rsidRPr="00BC2EC8" w:rsidRDefault="00B918CD" w:rsidP="00E9455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ОГСЭ. </w:t>
      </w:r>
      <w:r>
        <w:rPr>
          <w:rFonts w:ascii="Times New Roman" w:hAnsi="Times New Roman" w:cs="Times New Roman"/>
          <w:b/>
          <w:sz w:val="24"/>
          <w:szCs w:val="24"/>
        </w:rPr>
        <w:t>0</w:t>
      </w:r>
      <w:r w:rsidR="00E97B24">
        <w:rPr>
          <w:rFonts w:ascii="Times New Roman" w:hAnsi="Times New Roman" w:cs="Times New Roman"/>
          <w:b/>
          <w:sz w:val="24"/>
          <w:szCs w:val="24"/>
        </w:rPr>
        <w:t>2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97B24">
        <w:rPr>
          <w:rFonts w:ascii="Times New Roman" w:hAnsi="Times New Roman" w:cs="Times New Roman"/>
          <w:b/>
          <w:sz w:val="24"/>
          <w:szCs w:val="24"/>
        </w:rPr>
        <w:t>История</w:t>
      </w:r>
    </w:p>
    <w:p w:rsidR="00B918CD" w:rsidRDefault="00B918CD" w:rsidP="00B918CD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43.02.11 Гостиничный сервис </w:t>
      </w:r>
    </w:p>
    <w:p w:rsidR="00B918CD" w:rsidRDefault="00B918CD" w:rsidP="00B918CD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E97B24" w:rsidRDefault="00B918CD" w:rsidP="00E97B2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832CB2">
        <w:rPr>
          <w:rFonts w:ascii="Times New Roman" w:hAnsi="Times New Roman" w:cs="Times New Roman"/>
          <w:sz w:val="24"/>
          <w:szCs w:val="24"/>
        </w:rPr>
        <w:t xml:space="preserve">учебная </w:t>
      </w:r>
      <w:r w:rsidR="00832CB2" w:rsidRPr="00610DA2">
        <w:rPr>
          <w:rFonts w:ascii="Times New Roman" w:hAnsi="Times New Roman" w:cs="Times New Roman"/>
          <w:sz w:val="24"/>
          <w:szCs w:val="24"/>
        </w:rPr>
        <w:t>дисциплина</w:t>
      </w:r>
      <w:r w:rsidR="000E4FE5">
        <w:rPr>
          <w:rFonts w:ascii="Times New Roman" w:hAnsi="Times New Roman" w:cs="Times New Roman"/>
          <w:sz w:val="24"/>
          <w:szCs w:val="24"/>
        </w:rPr>
        <w:t xml:space="preserve"> </w:t>
      </w:r>
      <w:r w:rsidR="00832CB2" w:rsidRPr="00610DA2">
        <w:rPr>
          <w:rFonts w:ascii="Times New Roman" w:hAnsi="Times New Roman" w:cs="Times New Roman"/>
          <w:sz w:val="24"/>
          <w:szCs w:val="24"/>
        </w:rPr>
        <w:t xml:space="preserve">входит в общий гуманитарный и социально </w:t>
      </w:r>
      <w:r w:rsidR="00832CB2">
        <w:rPr>
          <w:rFonts w:ascii="Times New Roman" w:hAnsi="Times New Roman" w:cs="Times New Roman"/>
          <w:sz w:val="24"/>
          <w:szCs w:val="24"/>
        </w:rPr>
        <w:t>-</w:t>
      </w:r>
      <w:r w:rsidR="00832CB2" w:rsidRPr="00610DA2">
        <w:rPr>
          <w:rFonts w:ascii="Times New Roman" w:hAnsi="Times New Roman" w:cs="Times New Roman"/>
          <w:sz w:val="24"/>
          <w:szCs w:val="24"/>
        </w:rPr>
        <w:t xml:space="preserve"> экономический </w:t>
      </w:r>
      <w:r w:rsidR="00832CB2">
        <w:rPr>
          <w:rFonts w:ascii="Times New Roman" w:hAnsi="Times New Roman" w:cs="Times New Roman"/>
          <w:sz w:val="24"/>
          <w:szCs w:val="24"/>
        </w:rPr>
        <w:t xml:space="preserve">учебный </w:t>
      </w:r>
      <w:r w:rsidR="00832CB2" w:rsidRPr="00610DA2">
        <w:rPr>
          <w:rFonts w:ascii="Times New Roman" w:hAnsi="Times New Roman" w:cs="Times New Roman"/>
          <w:sz w:val="24"/>
          <w:szCs w:val="24"/>
        </w:rPr>
        <w:t>цикл.</w:t>
      </w:r>
    </w:p>
    <w:p w:rsidR="00B918CD" w:rsidRPr="00BC2EC8" w:rsidRDefault="00B918CD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максимальной учебной нагрузки обучающегося 54 часа, в том числе:</w:t>
      </w:r>
    </w:p>
    <w:p w:rsidR="00B918CD" w:rsidRPr="00BC2EC8" w:rsidRDefault="00B918CD" w:rsidP="00B918C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- 48 часов;</w:t>
      </w:r>
    </w:p>
    <w:p w:rsidR="00B918CD" w:rsidRPr="00371420" w:rsidRDefault="00B918CD" w:rsidP="00B918C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-6 час</w:t>
      </w:r>
      <w:r>
        <w:rPr>
          <w:rFonts w:ascii="Times New Roman" w:hAnsi="Times New Roman" w:cs="Times New Roman"/>
          <w:sz w:val="24"/>
          <w:szCs w:val="24"/>
        </w:rPr>
        <w:t>ов;</w:t>
      </w:r>
    </w:p>
    <w:p w:rsidR="00B918CD" w:rsidRPr="00371420" w:rsidRDefault="00B918CD" w:rsidP="00B918CD">
      <w:pPr>
        <w:pStyle w:val="a3"/>
        <w:numPr>
          <w:ilvl w:val="0"/>
          <w:numId w:val="1"/>
        </w:numPr>
        <w:tabs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371420">
        <w:rPr>
          <w:rFonts w:ascii="Times New Roman" w:hAnsi="Times New Roman" w:cs="Times New Roman"/>
          <w:i/>
          <w:sz w:val="24"/>
          <w:szCs w:val="24"/>
        </w:rPr>
        <w:t>дифференцированн</w:t>
      </w:r>
      <w:r>
        <w:rPr>
          <w:rFonts w:ascii="Times New Roman" w:hAnsi="Times New Roman" w:cs="Times New Roman"/>
          <w:i/>
          <w:sz w:val="24"/>
          <w:szCs w:val="24"/>
        </w:rPr>
        <w:t>ый</w:t>
      </w:r>
      <w:r w:rsidRPr="00371420">
        <w:rPr>
          <w:rFonts w:ascii="Times New Roman" w:hAnsi="Times New Roman" w:cs="Times New Roman"/>
          <w:i/>
          <w:sz w:val="24"/>
          <w:szCs w:val="24"/>
        </w:rPr>
        <w:t xml:space="preserve"> зачет.</w:t>
      </w:r>
    </w:p>
    <w:p w:rsidR="00B918CD" w:rsidRDefault="00B918CD" w:rsidP="00B918CD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дисциплины обучающийся должен </w:t>
      </w:r>
      <w:r>
        <w:rPr>
          <w:rFonts w:ascii="Times New Roman" w:hAnsi="Times New Roman" w:cs="Times New Roman"/>
          <w:b/>
          <w:sz w:val="24"/>
          <w:szCs w:val="24"/>
        </w:rPr>
        <w:t>обладать общими компетенциями:</w:t>
      </w:r>
      <w:r>
        <w:rPr>
          <w:rFonts w:ascii="Times New Roman" w:hAnsi="Times New Roman" w:cs="Times New Roman"/>
          <w:b/>
          <w:i/>
          <w:color w:val="FF0000"/>
          <w:sz w:val="24"/>
          <w:szCs w:val="24"/>
          <w:highlight w:val="cyan"/>
        </w:rPr>
        <w:t xml:space="preserve"> </w:t>
      </w:r>
    </w:p>
    <w:p w:rsidR="00B918CD" w:rsidRPr="00BC2EC8" w:rsidRDefault="00B918CD" w:rsidP="00B918CD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9D71D4" w:rsidRPr="009D71D4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профессии, проявлять к ней устойчивый интерес.</w:t>
      </w:r>
    </w:p>
    <w:p w:rsidR="00B918CD" w:rsidRPr="00BC2EC8" w:rsidRDefault="00B918CD" w:rsidP="00B918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9D71D4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методы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и способы выполнения профессиональных задач, оценивать их эффективность и качество.</w:t>
      </w:r>
    </w:p>
    <w:p w:rsidR="00B918CD" w:rsidRPr="00BC2EC8" w:rsidRDefault="00B918CD" w:rsidP="00B918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9D71D4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3. Принимать решения в стандартных и нестандартных ситуациях и нести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за них ответственность.</w:t>
      </w:r>
    </w:p>
    <w:p w:rsidR="00B918CD" w:rsidRPr="00BC2EC8" w:rsidRDefault="00B918CD" w:rsidP="00B918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9D71D4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эффективного выполнения профессиональных задач, профессионального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личностного развития.</w:t>
      </w:r>
    </w:p>
    <w:p w:rsidR="00B918CD" w:rsidRPr="00BC2EC8" w:rsidRDefault="00B918CD" w:rsidP="00B918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9D71D4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 xml:space="preserve">5. Использовать </w:t>
      </w:r>
      <w:r>
        <w:rPr>
          <w:rFonts w:ascii="Times New Roman" w:hAnsi="Times New Roman" w:cs="Times New Roman"/>
          <w:sz w:val="24"/>
          <w:szCs w:val="24"/>
        </w:rPr>
        <w:t xml:space="preserve">информационно-коммуникационные технологии </w:t>
      </w:r>
      <w:r w:rsidRPr="00BC2EC8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B918CD" w:rsidRPr="00BC2EC8" w:rsidRDefault="00B918CD" w:rsidP="00B918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9D71D4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руководством, потребителями.</w:t>
      </w:r>
    </w:p>
    <w:p w:rsidR="00B918CD" w:rsidRPr="00BC2EC8" w:rsidRDefault="00B918CD" w:rsidP="00B918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9D71D4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(подчиненных), результат выполнения заданий.</w:t>
      </w:r>
    </w:p>
    <w:p w:rsidR="00B918CD" w:rsidRPr="00BC2EC8" w:rsidRDefault="00B918CD" w:rsidP="00B918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9D71D4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развития, заниматься самообразованием, осознанно планировать повышение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квалификации.</w:t>
      </w:r>
    </w:p>
    <w:p w:rsidR="00B918CD" w:rsidRDefault="00B918CD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D71D4">
        <w:rPr>
          <w:rFonts w:ascii="Times New Roman" w:hAnsi="Times New Roman" w:cs="Times New Roman"/>
          <w:sz w:val="24"/>
          <w:szCs w:val="24"/>
          <w:lang w:val="en-US"/>
        </w:rPr>
        <w:t>0</w:t>
      </w:r>
      <w:bookmarkStart w:id="0" w:name="_GoBack"/>
      <w:bookmarkEnd w:id="0"/>
      <w:r w:rsidRPr="00BC2EC8">
        <w:rPr>
          <w:rFonts w:ascii="Times New Roman" w:hAnsi="Times New Roman" w:cs="Times New Roman"/>
          <w:sz w:val="24"/>
          <w:szCs w:val="24"/>
        </w:rPr>
        <w:t xml:space="preserve">9. Ориентироваться в условиях частой смены технологий в </w:t>
      </w:r>
      <w:r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B918CD" w:rsidRPr="009E70FE" w:rsidRDefault="00B918CD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>В результате освоения дисциплины обучающийся должен:</w:t>
      </w:r>
    </w:p>
    <w:p w:rsidR="00B918CD" w:rsidRPr="00BC2EC8" w:rsidRDefault="00B918CD" w:rsidP="00B918CD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E97B24" w:rsidRPr="00E97B24" w:rsidRDefault="00E97B24" w:rsidP="00832CB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E97B2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 ориентироваться в современной экономической, политической и культурной ситуации в России и мире;</w:t>
      </w:r>
    </w:p>
    <w:p w:rsidR="00E97B24" w:rsidRPr="00E97B24" w:rsidRDefault="00E97B24" w:rsidP="00832CB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E97B2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 выявлять взаимосвязь отечественных, региональных, мировых социально-экономических, политических и культурных проблем;</w:t>
      </w:r>
    </w:p>
    <w:p w:rsidR="00B918CD" w:rsidRPr="00BC2EC8" w:rsidRDefault="00B918CD" w:rsidP="00E97B24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E97B24" w:rsidRPr="00E97B24" w:rsidRDefault="00E97B24" w:rsidP="00E97B2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</w:t>
      </w:r>
      <w:r w:rsidRPr="00E97B2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основные направления развития ключевых регионов мира на рубеже веков (XX и XXI вв.);</w:t>
      </w:r>
    </w:p>
    <w:p w:rsidR="00E97B24" w:rsidRPr="00E97B24" w:rsidRDefault="00E97B24" w:rsidP="00E97B2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</w:t>
      </w:r>
      <w:r w:rsidRPr="00E97B2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сущность и причины локальных, региональных, межгосударственных конфликтов в конце XX - начале XXI вв.;</w:t>
      </w:r>
    </w:p>
    <w:p w:rsidR="00E97B24" w:rsidRPr="00E97B24" w:rsidRDefault="00E97B24" w:rsidP="00E97B2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</w:t>
      </w:r>
      <w:r w:rsidRPr="00E97B2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основные процессы (интеграционные, поликультурные, миграционные и иные) политического и экономического развития ведущих государств и регионов мира;</w:t>
      </w:r>
    </w:p>
    <w:p w:rsidR="00E97B24" w:rsidRPr="00E97B24" w:rsidRDefault="00E97B24" w:rsidP="00E97B2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</w:t>
      </w:r>
      <w:r w:rsidRPr="00E97B2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назначение ООН, НАТО, ЕС и других организаций и основные направления их деятельности;</w:t>
      </w:r>
    </w:p>
    <w:p w:rsidR="00E97B24" w:rsidRPr="00E97B24" w:rsidRDefault="00E97B24" w:rsidP="00E97B2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</w:t>
      </w:r>
      <w:r w:rsidRPr="00E97B2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 роли науки, культуры и религии в сохранении и укреплении национальных и государственных традиций;</w:t>
      </w:r>
    </w:p>
    <w:p w:rsidR="00E97B24" w:rsidRPr="00E97B24" w:rsidRDefault="00E97B24" w:rsidP="00E97B2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lastRenderedPageBreak/>
        <w:t xml:space="preserve">- </w:t>
      </w:r>
      <w:r w:rsidRPr="00E97B2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содержание и назначение важнейших правовых и законодательных актов мирового и регионального значения</w:t>
      </w:r>
    </w:p>
    <w:p w:rsidR="00B918CD" w:rsidRDefault="00B918CD" w:rsidP="00B918CD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</w:p>
    <w:p w:rsidR="00970DF7" w:rsidRDefault="00B918CD" w:rsidP="00B918CD">
      <w:pPr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>
        <w:rPr>
          <w:rFonts w:ascii="Times New Roman" w:hAnsi="Times New Roman" w:cs="Times New Roman"/>
          <w:i/>
          <w:sz w:val="24"/>
          <w:szCs w:val="24"/>
        </w:rPr>
        <w:t>-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философии и истории</w:t>
      </w:r>
      <w:r>
        <w:rPr>
          <w:rFonts w:ascii="Times New Roman" w:hAnsi="Times New Roman" w:cs="Times New Roman"/>
          <w:i/>
          <w:sz w:val="24"/>
          <w:szCs w:val="24"/>
        </w:rPr>
        <w:t>.</w:t>
      </w:r>
    </w:p>
    <w:sectPr w:rsidR="00970DF7" w:rsidSect="00B918CD">
      <w:pgSz w:w="11906" w:h="16838"/>
      <w:pgMar w:top="1134" w:right="907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D8B"/>
    <w:rsid w:val="000E4FE5"/>
    <w:rsid w:val="002E6D8B"/>
    <w:rsid w:val="00614522"/>
    <w:rsid w:val="007E24C0"/>
    <w:rsid w:val="007F0AF1"/>
    <w:rsid w:val="00832CB2"/>
    <w:rsid w:val="00970DF7"/>
    <w:rsid w:val="009D71D4"/>
    <w:rsid w:val="00A54972"/>
    <w:rsid w:val="00B918CD"/>
    <w:rsid w:val="00E94559"/>
    <w:rsid w:val="00E97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202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8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8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47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23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9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8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1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77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42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3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1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9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9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73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87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7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23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8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405</Words>
  <Characters>2310</Characters>
  <Application>Microsoft Office Word</Application>
  <DocSecurity>0</DocSecurity>
  <Lines>19</Lines>
  <Paragraphs>5</Paragraphs>
  <ScaleCrop>false</ScaleCrop>
  <Company>SPecialiST RePack</Company>
  <LinksUpToDate>false</LinksUpToDate>
  <CharactersWithSpaces>2710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Лихушина Любовь Михайловна</cp:lastModifiedBy>
  <cp:revision>11</cp:revision>
  <dcterms:created xsi:type="dcterms:W3CDTF">2019-02-23T14:33:00Z</dcterms:created>
  <dcterms:modified xsi:type="dcterms:W3CDTF">2021-09-30T04:35:00Z</dcterms:modified>
</cp:coreProperties>
</file>