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CB0597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ОП 01. Теория государства и права 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CB0597">
        <w:rPr>
          <w:rFonts w:ascii="Times New Roman" w:hAnsi="Times New Roman" w:cs="Times New Roman"/>
        </w:rPr>
        <w:t xml:space="preserve">чебной нагрузки </w:t>
      </w:r>
      <w:proofErr w:type="gramStart"/>
      <w:r w:rsidR="00CB0597">
        <w:rPr>
          <w:rFonts w:ascii="Times New Roman" w:hAnsi="Times New Roman" w:cs="Times New Roman"/>
        </w:rPr>
        <w:t>обучающегося</w:t>
      </w:r>
      <w:proofErr w:type="gramEnd"/>
      <w:r w:rsidR="00CB0597">
        <w:rPr>
          <w:rFonts w:ascii="Times New Roman" w:hAnsi="Times New Roman" w:cs="Times New Roman"/>
        </w:rPr>
        <w:t xml:space="preserve"> 220 </w:t>
      </w:r>
      <w:r w:rsidR="00B02DC3">
        <w:rPr>
          <w:rFonts w:ascii="Times New Roman" w:hAnsi="Times New Roman" w:cs="Times New Roman"/>
        </w:rPr>
        <w:t xml:space="preserve">  </w:t>
      </w:r>
      <w:r w:rsidR="00CB0597">
        <w:rPr>
          <w:rFonts w:ascii="Times New Roman" w:hAnsi="Times New Roman" w:cs="Times New Roman"/>
        </w:rPr>
        <w:t>часов</w:t>
      </w:r>
      <w:r w:rsidRPr="00A86C50">
        <w:rPr>
          <w:rFonts w:ascii="Times New Roman" w:hAnsi="Times New Roman" w:cs="Times New Roman"/>
        </w:rPr>
        <w:t>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CB0597">
        <w:rPr>
          <w:rFonts w:ascii="Times New Roman" w:hAnsi="Times New Roman" w:cs="Times New Roman"/>
        </w:rPr>
        <w:t xml:space="preserve"> обучающегося – 144</w:t>
      </w:r>
      <w:r w:rsidR="00B02DC3">
        <w:rPr>
          <w:rFonts w:ascii="Times New Roman" w:hAnsi="Times New Roman" w:cs="Times New Roman"/>
        </w:rPr>
        <w:t xml:space="preserve"> </w:t>
      </w:r>
      <w:r w:rsidR="00CB0597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CB0597">
        <w:rPr>
          <w:rFonts w:ascii="Times New Roman" w:hAnsi="Times New Roman" w:cs="Times New Roman"/>
        </w:rPr>
        <w:t xml:space="preserve"> </w:t>
      </w:r>
      <w:proofErr w:type="gramStart"/>
      <w:r w:rsidR="00CB0597">
        <w:rPr>
          <w:rFonts w:ascii="Times New Roman" w:hAnsi="Times New Roman" w:cs="Times New Roman"/>
        </w:rPr>
        <w:t>обучающегося</w:t>
      </w:r>
      <w:proofErr w:type="gramEnd"/>
      <w:r w:rsidR="00CB0597">
        <w:rPr>
          <w:rFonts w:ascii="Times New Roman" w:hAnsi="Times New Roman" w:cs="Times New Roman"/>
        </w:rPr>
        <w:t xml:space="preserve"> -76</w:t>
      </w:r>
      <w:r w:rsidRPr="00A86C50">
        <w:rPr>
          <w:rFonts w:ascii="Times New Roman" w:hAnsi="Times New Roman" w:cs="Times New Roman"/>
        </w:rPr>
        <w:t xml:space="preserve"> час</w:t>
      </w:r>
      <w:r w:rsidR="00E244DE" w:rsidRPr="00A86C50">
        <w:rPr>
          <w:rFonts w:ascii="Times New Roman" w:hAnsi="Times New Roman" w:cs="Times New Roman"/>
        </w:rPr>
        <w:t>ов;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>
        <w:rPr>
          <w:rFonts w:ascii="Times New Roman" w:hAnsi="Times New Roman" w:cs="Times New Roman"/>
        </w:rPr>
        <w:t>–</w:t>
      </w:r>
      <w:r w:rsidR="00E244DE" w:rsidRPr="00A86C50">
        <w:rPr>
          <w:rFonts w:ascii="Times New Roman" w:hAnsi="Times New Roman" w:cs="Times New Roman"/>
        </w:rPr>
        <w:t xml:space="preserve"> </w:t>
      </w:r>
      <w:r w:rsidR="00CB0597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B02DC3" w:rsidRPr="00B02DC3" w:rsidRDefault="00B02DC3" w:rsidP="00CB059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5D3E0F" w:rsidRPr="005D3E0F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4</w:t>
      </w:r>
      <w:r w:rsidR="005D3E0F" w:rsidRPr="005D3E0F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Осуществлять поиск и использование информации, </w:t>
      </w:r>
      <w:proofErr w:type="gramStart"/>
      <w:r w:rsidRPr="00B02DC3">
        <w:rPr>
          <w:rFonts w:ascii="Times New Roman" w:hAnsi="Times New Roman" w:cs="Times New Roman"/>
          <w:color w:val="000000"/>
        </w:rPr>
        <w:t>необходимой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для эффективного выполнения профессиональных задач, профессионального и личностного развития.</w:t>
      </w:r>
    </w:p>
    <w:p w:rsidR="00CB0597" w:rsidRDefault="00CB0597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</w:p>
    <w:p w:rsid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Pr="00B02DC3">
        <w:rPr>
          <w:rFonts w:ascii="Times New Roman" w:hAnsi="Times New Roman" w:cs="Times New Roman"/>
          <w:color w:val="000000"/>
        </w:rPr>
        <w:t xml:space="preserve"> </w:t>
      </w:r>
      <w:r w:rsidR="005D3E0F" w:rsidRPr="005D3E0F">
        <w:rPr>
          <w:rFonts w:ascii="Times New Roman" w:hAnsi="Times New Roman" w:cs="Times New Roman"/>
          <w:color w:val="000000"/>
        </w:rPr>
        <w:t>0</w:t>
      </w:r>
      <w:r w:rsidRPr="00B02DC3">
        <w:rPr>
          <w:rFonts w:ascii="Times New Roman" w:hAnsi="Times New Roman" w:cs="Times New Roman"/>
          <w:color w:val="000000"/>
        </w:rPr>
        <w:t>9</w:t>
      </w:r>
      <w:r w:rsidR="005D3E0F" w:rsidRPr="005D3E0F">
        <w:rPr>
          <w:rFonts w:ascii="Times New Roman" w:hAnsi="Times New Roman" w:cs="Times New Roman"/>
          <w:color w:val="000000"/>
        </w:rPr>
        <w:t>.</w:t>
      </w:r>
      <w:r w:rsidRPr="00B02DC3">
        <w:rPr>
          <w:rFonts w:ascii="Times New Roman" w:hAnsi="Times New Roman" w:cs="Times New Roman"/>
          <w:color w:val="000000"/>
        </w:rPr>
        <w:t xml:space="preserve"> </w:t>
      </w:r>
      <w:bookmarkStart w:id="0" w:name="_GoBack"/>
      <w:bookmarkEnd w:id="0"/>
      <w:r w:rsidRPr="00B02DC3">
        <w:rPr>
          <w:rFonts w:ascii="Times New Roman" w:hAnsi="Times New Roman" w:cs="Times New Roman"/>
          <w:color w:val="000000"/>
          <w:spacing w:val="-4"/>
        </w:rPr>
        <w:t>Ориентироваться в условиях постоянного изменения правовой базы.</w:t>
      </w:r>
      <w:r w:rsidRPr="00B02DC3">
        <w:rPr>
          <w:rFonts w:ascii="Times New Roman" w:hAnsi="Times New Roman" w:cs="Times New Roman"/>
          <w:color w:val="000000"/>
        </w:rPr>
        <w:t xml:space="preserve"> </w:t>
      </w:r>
    </w:p>
    <w:p w:rsidR="00CB0597" w:rsidRPr="00CB0597" w:rsidRDefault="00CB0597" w:rsidP="00CB059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CB0597">
        <w:rPr>
          <w:rFonts w:ascii="Times New Roman" w:hAnsi="Times New Roman" w:cs="Times New Roman"/>
        </w:rPr>
        <w:t xml:space="preserve">ПК 1.1. Осуществлять профессиональное толкование нормативных правовых актов для реализации прав граждан в сфере </w:t>
      </w:r>
      <w:proofErr w:type="gramStart"/>
      <w:r w:rsidRPr="00CB0597">
        <w:rPr>
          <w:rFonts w:ascii="Times New Roman" w:hAnsi="Times New Roman" w:cs="Times New Roman"/>
        </w:rPr>
        <w:t>пенсионного</w:t>
      </w:r>
      <w:proofErr w:type="gramEnd"/>
      <w:r w:rsidRPr="00CB0597">
        <w:rPr>
          <w:rFonts w:ascii="Times New Roman" w:hAnsi="Times New Roman" w:cs="Times New Roman"/>
        </w:rPr>
        <w:t xml:space="preserve"> обеспечения и социальной защиты.</w:t>
      </w:r>
    </w:p>
    <w:p w:rsidR="00CB0597" w:rsidRPr="00CB0597" w:rsidRDefault="00CB0597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</w:rPr>
      </w:pPr>
      <w:r w:rsidRPr="00B02DC3">
        <w:rPr>
          <w:rFonts w:ascii="Times New Roman" w:hAnsi="Times New Roman" w:cs="Times New Roman"/>
          <w:b/>
          <w:color w:val="000000"/>
        </w:rPr>
        <w:t>В результате изучения дисциплины обучающийся должен</w:t>
      </w:r>
      <w:proofErr w:type="gramStart"/>
      <w:r w:rsidRPr="00B02DC3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:</w:t>
      </w:r>
      <w:proofErr w:type="gramEnd"/>
    </w:p>
    <w:p w:rsidR="00CB0597" w:rsidRDefault="00B02DC3" w:rsidP="00CB0597">
      <w:pPr>
        <w:pStyle w:val="ConsPlusNormal"/>
        <w:jc w:val="both"/>
        <w:rPr>
          <w:rFonts w:ascii="Times New Roman" w:hAnsi="Times New Roman" w:cs="Times New Roman"/>
          <w:b/>
          <w:i/>
          <w:color w:val="000000"/>
        </w:rPr>
      </w:pPr>
      <w:r>
        <w:rPr>
          <w:rFonts w:ascii="Times New Roman" w:hAnsi="Times New Roman" w:cs="Times New Roman"/>
          <w:b/>
          <w:i/>
          <w:color w:val="000000"/>
        </w:rPr>
        <w:t>у</w:t>
      </w:r>
      <w:r w:rsidRPr="00B02DC3">
        <w:rPr>
          <w:rFonts w:ascii="Times New Roman" w:hAnsi="Times New Roman" w:cs="Times New Roman"/>
          <w:b/>
          <w:i/>
          <w:color w:val="000000"/>
        </w:rPr>
        <w:t>меть</w:t>
      </w:r>
      <w:r>
        <w:rPr>
          <w:rFonts w:ascii="Times New Roman" w:hAnsi="Times New Roman" w:cs="Times New Roman"/>
          <w:b/>
          <w:i/>
          <w:color w:val="000000"/>
        </w:rPr>
        <w:t>: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  <w:color w:val="000000"/>
        </w:rPr>
        <w:t>-</w:t>
      </w:r>
      <w:r w:rsidR="00B02DC3">
        <w:rPr>
          <w:rFonts w:ascii="Times New Roman" w:hAnsi="Times New Roman" w:cs="Times New Roman"/>
          <w:b/>
          <w:i/>
          <w:color w:val="000000"/>
        </w:rPr>
        <w:t xml:space="preserve"> </w:t>
      </w:r>
      <w:r w:rsidRPr="00CB0597">
        <w:rPr>
          <w:rFonts w:ascii="Times New Roman" w:hAnsi="Times New Roman" w:cs="Times New Roman"/>
        </w:rPr>
        <w:t>применять теоретические положения при изучении специальных юридических дисциплин;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оперировать юридическими понятиями и категориями;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применять на практике нормы различных отраслей права;</w:t>
      </w:r>
    </w:p>
    <w:p w:rsidR="00CB0597" w:rsidRDefault="00B02DC3" w:rsidP="00CB0597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CB0597">
        <w:rPr>
          <w:rFonts w:ascii="Times New Roman" w:hAnsi="Times New Roman" w:cs="Times New Roman"/>
          <w:b/>
          <w:i/>
        </w:rPr>
        <w:t>знать: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-</w:t>
      </w:r>
      <w:r w:rsidRPr="00CB0597">
        <w:rPr>
          <w:rFonts w:ascii="Times New Roman" w:hAnsi="Times New Roman" w:cs="Times New Roman"/>
          <w:b/>
          <w:i/>
        </w:rPr>
        <w:t xml:space="preserve"> </w:t>
      </w:r>
      <w:r w:rsidRPr="00CB0597">
        <w:rPr>
          <w:rFonts w:ascii="Times New Roman" w:hAnsi="Times New Roman" w:cs="Times New Roman"/>
        </w:rPr>
        <w:t>закономерности возникновения и функционирования государства и права;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основы правового государства;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основные типы современных правовых систем;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понятие, типы и формы государства и права;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роль государства в политической системе общества;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систему права Российской Федерации и ее элементы;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формы реализации права;</w:t>
      </w:r>
    </w:p>
    <w:p w:rsidR="00CB0597" w:rsidRPr="00CB0597" w:rsidRDefault="00CB0597" w:rsidP="00CB0597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понятие и виды правоотношений;</w:t>
      </w:r>
    </w:p>
    <w:p w:rsidR="00A53E0C" w:rsidRPr="00B02DC3" w:rsidRDefault="00CB0597" w:rsidP="00CB0597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-</w:t>
      </w:r>
      <w:r w:rsidRPr="00CB0597">
        <w:rPr>
          <w:rFonts w:ascii="Times New Roman" w:hAnsi="Times New Roman" w:cs="Times New Roman"/>
        </w:rPr>
        <w:t>виды правонарушений и юридической ответственности</w:t>
      </w:r>
      <w:r>
        <w:t>;</w:t>
      </w:r>
      <w:r w:rsidRPr="00B02DC3">
        <w:rPr>
          <w:rFonts w:ascii="Times New Roman" w:hAnsi="Times New Roman" w:cs="Times New Roman"/>
          <w:b/>
        </w:rPr>
        <w:t xml:space="preserve"> </w:t>
      </w:r>
    </w:p>
    <w:p w:rsidR="00A53E0C" w:rsidRPr="00B02DC3" w:rsidRDefault="00A53E0C" w:rsidP="00A53E0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B02DC3">
        <w:rPr>
          <w:rFonts w:ascii="Times New Roman" w:eastAsia="Times New Roman" w:hAnsi="Times New Roman" w:cs="Times New Roman"/>
          <w:color w:val="000000"/>
        </w:rPr>
        <w:br/>
      </w:r>
    </w:p>
    <w:p w:rsidR="003B2CFB" w:rsidRPr="00B02DC3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B02DC3">
        <w:rPr>
          <w:rFonts w:ascii="Times New Roman" w:hAnsi="Times New Roman" w:cs="Times New Roman"/>
          <w:i/>
        </w:rPr>
        <w:t>Разработчик:</w:t>
      </w:r>
      <w:r w:rsidR="00A53E0C" w:rsidRPr="00B02DC3">
        <w:rPr>
          <w:rFonts w:ascii="Times New Roman" w:hAnsi="Times New Roman" w:cs="Times New Roman"/>
          <w:i/>
        </w:rPr>
        <w:t xml:space="preserve"> к</w:t>
      </w:r>
      <w:r w:rsidR="00CB0597">
        <w:rPr>
          <w:rFonts w:ascii="Times New Roman" w:hAnsi="Times New Roman" w:cs="Times New Roman"/>
          <w:i/>
        </w:rPr>
        <w:t>афедра –теории и истории государства  и права</w:t>
      </w:r>
    </w:p>
    <w:p w:rsidR="00E121BB" w:rsidRPr="00B02DC3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934017" w:rsidRPr="00B02DC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F8E" w:rsidRDefault="00231F8E" w:rsidP="00A86C50">
      <w:pPr>
        <w:spacing w:after="0" w:line="240" w:lineRule="auto"/>
      </w:pPr>
      <w:r>
        <w:separator/>
      </w:r>
    </w:p>
  </w:endnote>
  <w:endnote w:type="continuationSeparator" w:id="0">
    <w:p w:rsidR="00231F8E" w:rsidRDefault="00231F8E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F8E" w:rsidRDefault="00231F8E" w:rsidP="00A86C50">
      <w:pPr>
        <w:spacing w:after="0" w:line="240" w:lineRule="auto"/>
      </w:pPr>
      <w:r>
        <w:separator/>
      </w:r>
    </w:p>
  </w:footnote>
  <w:footnote w:type="continuationSeparator" w:id="0">
    <w:p w:rsidR="00231F8E" w:rsidRDefault="00231F8E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E55CD"/>
    <w:rsid w:val="002105ED"/>
    <w:rsid w:val="00231F8E"/>
    <w:rsid w:val="0030379D"/>
    <w:rsid w:val="00371420"/>
    <w:rsid w:val="003B2CFB"/>
    <w:rsid w:val="003C22B2"/>
    <w:rsid w:val="003E230A"/>
    <w:rsid w:val="00445A90"/>
    <w:rsid w:val="004C0AF0"/>
    <w:rsid w:val="004F0883"/>
    <w:rsid w:val="00557964"/>
    <w:rsid w:val="00576911"/>
    <w:rsid w:val="005D3E0F"/>
    <w:rsid w:val="005D4FB8"/>
    <w:rsid w:val="00604E75"/>
    <w:rsid w:val="00610DA2"/>
    <w:rsid w:val="006B027C"/>
    <w:rsid w:val="006F5537"/>
    <w:rsid w:val="00724FFC"/>
    <w:rsid w:val="007B0BEE"/>
    <w:rsid w:val="008860A5"/>
    <w:rsid w:val="008B2A23"/>
    <w:rsid w:val="00915091"/>
    <w:rsid w:val="00934017"/>
    <w:rsid w:val="00971BE6"/>
    <w:rsid w:val="009A33AE"/>
    <w:rsid w:val="009C6050"/>
    <w:rsid w:val="009E70FE"/>
    <w:rsid w:val="009F481B"/>
    <w:rsid w:val="00A23082"/>
    <w:rsid w:val="00A433A8"/>
    <w:rsid w:val="00A53E0C"/>
    <w:rsid w:val="00A86C50"/>
    <w:rsid w:val="00AB6D5E"/>
    <w:rsid w:val="00B02DC3"/>
    <w:rsid w:val="00BC2EC8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20</cp:revision>
  <cp:lastPrinted>2019-02-13T02:12:00Z</cp:lastPrinted>
  <dcterms:created xsi:type="dcterms:W3CDTF">2019-01-30T02:27:00Z</dcterms:created>
  <dcterms:modified xsi:type="dcterms:W3CDTF">2021-09-30T04:28:00Z</dcterms:modified>
</cp:coreProperties>
</file>