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F9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727A74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BD25F9" w:rsidRPr="00BC2EC8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BD25F9" w:rsidRPr="001B0605" w:rsidRDefault="00BD25F9" w:rsidP="00727A7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ПМ. 0</w:t>
      </w:r>
      <w:r w:rsidR="001B0605" w:rsidRPr="001B0605">
        <w:rPr>
          <w:rFonts w:ascii="Times New Roman" w:hAnsi="Times New Roman" w:cs="Times New Roman"/>
          <w:b/>
          <w:sz w:val="24"/>
          <w:szCs w:val="24"/>
        </w:rPr>
        <w:t>3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6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работ в подразделении организации</w:t>
      </w:r>
    </w:p>
    <w:p w:rsidR="00BD25F9" w:rsidRDefault="00BD25F9" w:rsidP="00727A7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BD25F9" w:rsidRDefault="00BD25F9" w:rsidP="00727A7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BD25F9" w:rsidRDefault="00BD25F9" w:rsidP="00727A7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D25F9" w:rsidRPr="00445A90" w:rsidRDefault="00BD25F9" w:rsidP="00BD25F9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BD25F9" w:rsidRPr="002105ED" w:rsidRDefault="00BD25F9" w:rsidP="00BD25F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>ПМ 0</w:t>
      </w:r>
      <w:r w:rsidR="0092031F">
        <w:rPr>
          <w:rFonts w:ascii="Times New Roman" w:hAnsi="Times New Roman" w:cs="Times New Roman"/>
          <w:sz w:val="24"/>
          <w:szCs w:val="24"/>
        </w:rPr>
        <w:t>3</w:t>
      </w:r>
      <w:r w:rsidRP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в подразделении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92031F">
        <w:rPr>
          <w:rFonts w:ascii="Times New Roman" w:hAnsi="Times New Roman" w:cs="Times New Roman"/>
          <w:sz w:val="24"/>
          <w:szCs w:val="24"/>
        </w:rPr>
        <w:t>191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час, в том числе:</w:t>
      </w:r>
    </w:p>
    <w:p w:rsidR="00BD25F9" w:rsidRPr="008B2A23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1B0605">
        <w:rPr>
          <w:rFonts w:ascii="Times New Roman" w:hAnsi="Times New Roman" w:cs="Times New Roman"/>
          <w:sz w:val="24"/>
          <w:szCs w:val="24"/>
        </w:rPr>
        <w:t>1</w:t>
      </w:r>
      <w:r w:rsidR="0092031F">
        <w:rPr>
          <w:rFonts w:ascii="Times New Roman" w:hAnsi="Times New Roman" w:cs="Times New Roman"/>
          <w:sz w:val="24"/>
          <w:szCs w:val="24"/>
        </w:rPr>
        <w:t>34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1B0605">
        <w:rPr>
          <w:rFonts w:ascii="Times New Roman" w:hAnsi="Times New Roman" w:cs="Times New Roman"/>
          <w:sz w:val="24"/>
          <w:szCs w:val="24"/>
        </w:rPr>
        <w:t>часа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BD25F9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работа обучающегося -</w:t>
      </w:r>
      <w:r w:rsidR="001B0605">
        <w:rPr>
          <w:rFonts w:ascii="Times New Roman" w:hAnsi="Times New Roman" w:cs="Times New Roman"/>
          <w:sz w:val="24"/>
          <w:szCs w:val="24"/>
        </w:rPr>
        <w:t>57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5F9" w:rsidRPr="00445A90" w:rsidRDefault="00BD25F9" w:rsidP="0092031F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92031F" w:rsidRPr="0092031F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D25F9" w:rsidRPr="00445A90" w:rsidRDefault="00BD25F9" w:rsidP="00BD25F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D25F9" w:rsidRPr="00445A90" w:rsidRDefault="00BD25F9" w:rsidP="00727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 0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структурным подразделением организации</w:t>
      </w:r>
      <w:r w:rsidRPr="00445A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25F9" w:rsidRPr="00445A90" w:rsidRDefault="00BD25F9" w:rsidP="00727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Учебная практика -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</w:p>
    <w:p w:rsidR="00BD25F9" w:rsidRPr="00445A90" w:rsidRDefault="00BD25F9" w:rsidP="00727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</w:t>
      </w:r>
      <w:r w:rsidR="00727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D067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 часов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D25F9" w:rsidRDefault="00BD25F9" w:rsidP="00BD25F9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обучающийся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BD25F9" w:rsidRPr="008B2A23" w:rsidRDefault="00BD25F9" w:rsidP="00BD25F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 w:rsidRPr="00E42BBF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D25F9" w:rsidRPr="00445A90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2BB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Pr="00BC2EC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D25F9" w:rsidRPr="002105ED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D25F9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1B0605">
        <w:rPr>
          <w:rFonts w:ascii="Times New Roman" w:hAnsi="Times New Roman" w:cs="Times New Roman"/>
          <w:sz w:val="24"/>
          <w:szCs w:val="24"/>
        </w:rPr>
        <w:t>3</w:t>
      </w:r>
      <w:r w:rsidRPr="008B2A23">
        <w:rPr>
          <w:rFonts w:ascii="Times New Roman" w:hAnsi="Times New Roman" w:cs="Times New Roman"/>
          <w:sz w:val="24"/>
          <w:szCs w:val="24"/>
        </w:rPr>
        <w:t xml:space="preserve">.1. </w:t>
      </w:r>
      <w:r w:rsidR="001B0605">
        <w:rPr>
          <w:rFonts w:ascii="Times New Roman" w:hAnsi="Times New Roman" w:cs="Times New Roman"/>
          <w:sz w:val="24"/>
          <w:szCs w:val="24"/>
        </w:rPr>
        <w:t>Участвовать в планировании основных показателей деятельности организации.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1B0605">
        <w:rPr>
          <w:rFonts w:ascii="Times New Roman" w:hAnsi="Times New Roman" w:cs="Times New Roman"/>
          <w:sz w:val="24"/>
          <w:szCs w:val="24"/>
        </w:rPr>
        <w:t>3</w:t>
      </w:r>
      <w:r w:rsidRPr="008B2A23">
        <w:rPr>
          <w:rFonts w:ascii="Times New Roman" w:hAnsi="Times New Roman" w:cs="Times New Roman"/>
          <w:sz w:val="24"/>
          <w:szCs w:val="24"/>
        </w:rPr>
        <w:t xml:space="preserve">.2. </w:t>
      </w:r>
      <w:r w:rsidR="001B0605">
        <w:rPr>
          <w:rFonts w:ascii="Times New Roman" w:hAnsi="Times New Roman" w:cs="Times New Roman"/>
          <w:sz w:val="24"/>
          <w:szCs w:val="24"/>
        </w:rPr>
        <w:t>Планировать выполнение работ исполнителями.</w:t>
      </w:r>
    </w:p>
    <w:p w:rsidR="00BD25F9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</w:t>
      </w:r>
      <w:r w:rsidR="001B0605">
        <w:rPr>
          <w:rFonts w:ascii="Times New Roman" w:hAnsi="Times New Roman" w:cs="Times New Roman"/>
          <w:sz w:val="24"/>
          <w:szCs w:val="24"/>
        </w:rPr>
        <w:t>3</w:t>
      </w:r>
      <w:r w:rsidRPr="008B2A23">
        <w:rPr>
          <w:rFonts w:ascii="Times New Roman" w:hAnsi="Times New Roman" w:cs="Times New Roman"/>
          <w:sz w:val="24"/>
          <w:szCs w:val="24"/>
        </w:rPr>
        <w:t xml:space="preserve">.3. </w:t>
      </w:r>
      <w:r w:rsidR="001B0605">
        <w:rPr>
          <w:rFonts w:ascii="Times New Roman" w:hAnsi="Times New Roman" w:cs="Times New Roman"/>
          <w:sz w:val="24"/>
          <w:szCs w:val="24"/>
        </w:rPr>
        <w:t>Организовывать работу трудового коллектива.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0605" w:rsidRDefault="001B0605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3.4. Контролировать ход и оценивать результаты выполнения работ исполнителями.</w:t>
      </w:r>
    </w:p>
    <w:p w:rsidR="001B0605" w:rsidRPr="008B2A23" w:rsidRDefault="001B0605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</w:t>
      </w:r>
    </w:p>
    <w:p w:rsidR="00DA6B3C" w:rsidRPr="00DA6B3C" w:rsidRDefault="00DA6B3C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BD25F9" w:rsidRPr="00BC2EC8" w:rsidRDefault="00BD25F9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 характерные черты современного менеджмента;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внешнюю и внутреннюю среду организации;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стили управления, виды коммуникации;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делового общения в коллективе;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управленческий цикл;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менеджмента: организацию, планирование, мотивацию и контроль деятельности экономического субъекта;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менеджмента в области профессиональной деятельности;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методов управления;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и методику принятия и реализации управленческих решений;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оформления табеля учета рабочего времени;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методику расчета заработной платы;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расчета экономических показателей;</w:t>
      </w:r>
    </w:p>
    <w:p w:rsidR="001B0605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приемы организации работы исполнителей;</w:t>
      </w:r>
    </w:p>
    <w:p w:rsidR="0065384D" w:rsidRPr="001B0605" w:rsidRDefault="001B0605" w:rsidP="00E42BBF">
      <w:pPr>
        <w:pStyle w:val="a3"/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документов, порядок их заполнения.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в профессиональной деятельности приемы делового и управленческого общения;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особенности менеджмента в торговле;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табель учета рабочего времени работников;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рассчитывать заработную плату;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рассчитывать экономические показатели деятельности подразделения организации;</w:t>
      </w:r>
    </w:p>
    <w:p w:rsidR="001B0605" w:rsidRPr="001B0605" w:rsidRDefault="001B0605" w:rsidP="00E42BBF">
      <w:pPr>
        <w:pStyle w:val="a3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работу коллектива исполнителей;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B0605" w:rsidRPr="001B0605" w:rsidRDefault="001B0605" w:rsidP="00E42BBF">
      <w:pPr>
        <w:pStyle w:val="a3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планирования работы подразделения;</w:t>
      </w:r>
    </w:p>
    <w:p w:rsidR="001B0605" w:rsidRPr="001B0605" w:rsidRDefault="001B0605" w:rsidP="00E42BBF">
      <w:pPr>
        <w:pStyle w:val="a3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эффективности деятельности подразделения организации;</w:t>
      </w:r>
    </w:p>
    <w:p w:rsidR="001B0605" w:rsidRPr="001B0605" w:rsidRDefault="001B0605" w:rsidP="00E42BBF">
      <w:pPr>
        <w:pStyle w:val="a3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i/>
          <w:sz w:val="24"/>
          <w:szCs w:val="24"/>
        </w:rPr>
      </w:pPr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принятия </w:t>
      </w:r>
      <w:bookmarkEnd w:id="0"/>
      <w:r w:rsidRPr="001B060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управленческих решений;</w:t>
      </w:r>
    </w:p>
    <w:p w:rsidR="00076867" w:rsidRDefault="00076867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25F9" w:rsidRPr="00E121BB" w:rsidRDefault="00BD25F9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1B0605">
        <w:rPr>
          <w:rFonts w:ascii="Times New Roman" w:hAnsi="Times New Roman" w:cs="Times New Roman"/>
          <w:i/>
          <w:sz w:val="24"/>
          <w:szCs w:val="24"/>
        </w:rPr>
        <w:t>менеджмента</w:t>
      </w:r>
    </w:p>
    <w:p w:rsidR="00BD25F9" w:rsidRDefault="00BD25F9" w:rsidP="00BD25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548C" w:rsidRDefault="00BE548C"/>
    <w:sectPr w:rsidR="00BE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509B"/>
    <w:multiLevelType w:val="hybridMultilevel"/>
    <w:tmpl w:val="2F3A1DD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8730A"/>
    <w:multiLevelType w:val="hybridMultilevel"/>
    <w:tmpl w:val="4F3E5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D725D5"/>
    <w:multiLevelType w:val="hybridMultilevel"/>
    <w:tmpl w:val="349213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F2158D"/>
    <w:multiLevelType w:val="hybridMultilevel"/>
    <w:tmpl w:val="FB64D8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626902"/>
    <w:multiLevelType w:val="hybridMultilevel"/>
    <w:tmpl w:val="98CC5F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C6046E"/>
    <w:multiLevelType w:val="hybridMultilevel"/>
    <w:tmpl w:val="655A9F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F76E8D"/>
    <w:multiLevelType w:val="hybridMultilevel"/>
    <w:tmpl w:val="D2EEB5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BD2778"/>
    <w:multiLevelType w:val="hybridMultilevel"/>
    <w:tmpl w:val="B57CEDB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9B1DCF"/>
    <w:multiLevelType w:val="hybridMultilevel"/>
    <w:tmpl w:val="86282A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B264D1"/>
    <w:multiLevelType w:val="hybridMultilevel"/>
    <w:tmpl w:val="D8EA16D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8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26F"/>
    <w:rsid w:val="00076867"/>
    <w:rsid w:val="001B0605"/>
    <w:rsid w:val="002C326F"/>
    <w:rsid w:val="0065384D"/>
    <w:rsid w:val="00727A74"/>
    <w:rsid w:val="0092031F"/>
    <w:rsid w:val="00BD25F9"/>
    <w:rsid w:val="00BE548C"/>
    <w:rsid w:val="00C7277C"/>
    <w:rsid w:val="00D067E0"/>
    <w:rsid w:val="00DA6B3C"/>
    <w:rsid w:val="00DA75AE"/>
    <w:rsid w:val="00E4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556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12</cp:revision>
  <dcterms:created xsi:type="dcterms:W3CDTF">2019-02-14T11:54:00Z</dcterms:created>
  <dcterms:modified xsi:type="dcterms:W3CDTF">2021-09-30T03:00:00Z</dcterms:modified>
</cp:coreProperties>
</file>