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5F9" w:rsidRDefault="00BD25F9" w:rsidP="00BD25F9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К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D273FA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</w:p>
    <w:p w:rsidR="00BD25F9" w:rsidRPr="00BC2EC8" w:rsidRDefault="00BD25F9" w:rsidP="00BD25F9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BD25F9" w:rsidRPr="00BD25F9" w:rsidRDefault="00BD25F9" w:rsidP="0034101D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ПМ. 0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Управление ассортиментом товаров</w:t>
      </w:r>
    </w:p>
    <w:p w:rsidR="00BD25F9" w:rsidRDefault="00BD25F9" w:rsidP="0034101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BD25F9" w:rsidRDefault="00BD25F9" w:rsidP="0034101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BD25F9" w:rsidRDefault="00BD25F9" w:rsidP="0034101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азова</w:t>
      </w:r>
      <w:r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BD25F9" w:rsidRPr="00445A90" w:rsidRDefault="00BD25F9" w:rsidP="00BD25F9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Pr="00445A90">
        <w:rPr>
          <w:rFonts w:ascii="Times New Roman" w:hAnsi="Times New Roman" w:cs="Times New Roman"/>
          <w:sz w:val="24"/>
          <w:szCs w:val="24"/>
        </w:rPr>
        <w:t>профессиональный модуль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FFC">
        <w:rPr>
          <w:rFonts w:ascii="Times New Roman" w:hAnsi="Times New Roman" w:cs="Times New Roman"/>
          <w:sz w:val="24"/>
          <w:szCs w:val="24"/>
        </w:rPr>
        <w:t>входит в профессиональный учебный цикл.</w:t>
      </w:r>
    </w:p>
    <w:p w:rsidR="00BD25F9" w:rsidRPr="002105ED" w:rsidRDefault="00BD25F9" w:rsidP="00BD25F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Pr="002105ED">
        <w:rPr>
          <w:rFonts w:ascii="Times New Roman" w:hAnsi="Times New Roman" w:cs="Times New Roman"/>
          <w:sz w:val="24"/>
          <w:szCs w:val="24"/>
        </w:rPr>
        <w:t xml:space="preserve">ПМ 01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ассортиментом товаров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2105E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>
        <w:rPr>
          <w:rFonts w:ascii="Times New Roman" w:hAnsi="Times New Roman" w:cs="Times New Roman"/>
          <w:sz w:val="24"/>
          <w:szCs w:val="24"/>
        </w:rPr>
        <w:t>5</w:t>
      </w:r>
      <w:r w:rsidR="000560F3">
        <w:rPr>
          <w:rFonts w:ascii="Times New Roman" w:hAnsi="Times New Roman" w:cs="Times New Roman"/>
          <w:sz w:val="24"/>
          <w:szCs w:val="24"/>
        </w:rPr>
        <w:t>24</w:t>
      </w:r>
      <w:r w:rsidRPr="002105ED">
        <w:rPr>
          <w:rFonts w:ascii="Times New Roman" w:hAnsi="Times New Roman" w:cs="Times New Roman"/>
          <w:sz w:val="24"/>
          <w:szCs w:val="24"/>
        </w:rPr>
        <w:t xml:space="preserve"> час</w:t>
      </w:r>
      <w:r w:rsidR="001C24C4">
        <w:rPr>
          <w:rFonts w:ascii="Times New Roman" w:hAnsi="Times New Roman" w:cs="Times New Roman"/>
          <w:sz w:val="24"/>
          <w:szCs w:val="24"/>
        </w:rPr>
        <w:t>а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D25F9" w:rsidRPr="008B2A23" w:rsidRDefault="00BD25F9" w:rsidP="00BD25F9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>
        <w:rPr>
          <w:rFonts w:ascii="Times New Roman" w:hAnsi="Times New Roman" w:cs="Times New Roman"/>
          <w:sz w:val="24"/>
          <w:szCs w:val="24"/>
        </w:rPr>
        <w:t>3</w:t>
      </w:r>
      <w:r w:rsidR="000560F3">
        <w:rPr>
          <w:rFonts w:ascii="Times New Roman" w:hAnsi="Times New Roman" w:cs="Times New Roman"/>
          <w:sz w:val="24"/>
          <w:szCs w:val="24"/>
        </w:rPr>
        <w:t>24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</w:t>
      </w:r>
      <w:r w:rsidR="001C24C4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BD25F9" w:rsidRDefault="00BD25F9" w:rsidP="00BD25F9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работа обучающегося -</w:t>
      </w:r>
      <w:r>
        <w:rPr>
          <w:rFonts w:ascii="Times New Roman" w:hAnsi="Times New Roman" w:cs="Times New Roman"/>
          <w:sz w:val="24"/>
          <w:szCs w:val="24"/>
        </w:rPr>
        <w:t>200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8B2A2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25F9" w:rsidRPr="00445A90" w:rsidRDefault="00BD25F9" w:rsidP="000560F3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0560F3" w:rsidRPr="000560F3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BD25F9" w:rsidRPr="00445A90" w:rsidRDefault="00BD25F9" w:rsidP="00BD25F9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BD25F9" w:rsidRPr="00445A90" w:rsidRDefault="00BD25F9" w:rsidP="003410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МДК 01.01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управления ассортиментом товаров</w:t>
      </w:r>
      <w:r w:rsidRPr="00445A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25F9" w:rsidRPr="00445A90" w:rsidRDefault="00BD25F9" w:rsidP="003410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3410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01.02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Техническое оснащение торговых предприятий и охрана труда</w:t>
      </w:r>
    </w:p>
    <w:p w:rsidR="00BD25F9" w:rsidRPr="00445A90" w:rsidRDefault="0034101D" w:rsidP="003410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01.01</w:t>
      </w:r>
      <w:r w:rsidR="00BD25F9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Учебная практика -</w:t>
      </w:r>
      <w:r w:rsidR="00A81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D25F9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 часов</w:t>
      </w:r>
    </w:p>
    <w:p w:rsidR="00BD25F9" w:rsidRPr="00445A90" w:rsidRDefault="00BD25F9" w:rsidP="003410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3410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01.01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специальности)</w:t>
      </w:r>
      <w:r w:rsidR="00D273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A81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36 часов </w:t>
      </w:r>
    </w:p>
    <w:p w:rsidR="00BD25F9" w:rsidRDefault="00BD25F9" w:rsidP="00BD25F9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обучающийся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BD25F9" w:rsidRPr="008B2A23" w:rsidRDefault="00BD25F9" w:rsidP="00BD25F9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5C0613" w:rsidRPr="005C0613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5C061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BD25F9" w:rsidRPr="00BC2EC8" w:rsidRDefault="00BD25F9" w:rsidP="00BD25F9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5C061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BD25F9" w:rsidRPr="00BC2EC8" w:rsidRDefault="00BD25F9" w:rsidP="005C0613">
      <w:pPr>
        <w:tabs>
          <w:tab w:val="left" w:pos="851"/>
        </w:tabs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5C061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4. </w:t>
      </w:r>
      <w:bookmarkStart w:id="0" w:name="_GoBack"/>
      <w:bookmarkEnd w:id="0"/>
      <w:r w:rsidRPr="00BC2EC8">
        <w:rPr>
          <w:rFonts w:ascii="Times New Roman" w:hAnsi="Times New Roman" w:cs="Times New Roman"/>
          <w:sz w:val="24"/>
          <w:szCs w:val="24"/>
        </w:rPr>
        <w:t>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BD25F9" w:rsidRPr="00BC2EC8" w:rsidRDefault="00BD25F9" w:rsidP="00BD25F9">
      <w:pPr>
        <w:spacing w:after="0" w:line="240" w:lineRule="atLeast"/>
        <w:ind w:right="-143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061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BD25F9" w:rsidRPr="00BC2EC8" w:rsidRDefault="00BD25F9" w:rsidP="005C0613">
      <w:pPr>
        <w:tabs>
          <w:tab w:val="left" w:pos="709"/>
        </w:tabs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5C061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5C061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5C061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BD25F9" w:rsidRPr="00BC2EC8" w:rsidRDefault="00BD25F9" w:rsidP="00BD25F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BD25F9" w:rsidRPr="00445A90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061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 xml:space="preserve">профессиональной </w:t>
      </w:r>
      <w:r w:rsidRPr="00BC2EC8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BD25F9" w:rsidRPr="002105ED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BD25F9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 xml:space="preserve">ПК 1.1. </w:t>
      </w:r>
      <w:r>
        <w:rPr>
          <w:rFonts w:ascii="Times New Roman" w:hAnsi="Times New Roman" w:cs="Times New Roman"/>
          <w:sz w:val="24"/>
          <w:szCs w:val="24"/>
        </w:rPr>
        <w:t>Выявлять потребность в товарах.</w:t>
      </w:r>
    </w:p>
    <w:p w:rsidR="00BD25F9" w:rsidRPr="008B2A23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 xml:space="preserve">ПК 1.2. </w:t>
      </w:r>
      <w:r>
        <w:rPr>
          <w:rFonts w:ascii="Times New Roman" w:hAnsi="Times New Roman" w:cs="Times New Roman"/>
          <w:sz w:val="24"/>
          <w:szCs w:val="24"/>
        </w:rPr>
        <w:t>Осуществлять связи с поставщиками и потребителями продукции</w:t>
      </w:r>
      <w:r w:rsidRPr="008B2A23">
        <w:rPr>
          <w:rFonts w:ascii="Times New Roman" w:hAnsi="Times New Roman" w:cs="Times New Roman"/>
          <w:sz w:val="24"/>
          <w:szCs w:val="24"/>
        </w:rPr>
        <w:t>.</w:t>
      </w:r>
    </w:p>
    <w:p w:rsidR="00BD25F9" w:rsidRPr="008B2A23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 xml:space="preserve">ПК 1.3. </w:t>
      </w:r>
      <w:r>
        <w:rPr>
          <w:rFonts w:ascii="Times New Roman" w:hAnsi="Times New Roman" w:cs="Times New Roman"/>
          <w:sz w:val="24"/>
          <w:szCs w:val="24"/>
        </w:rPr>
        <w:t>Управлять товарными запасами и потоками</w:t>
      </w:r>
      <w:r w:rsidRPr="008B2A2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25F9" w:rsidRPr="008B2A23" w:rsidRDefault="00BD25F9" w:rsidP="00BD25F9">
      <w:pPr>
        <w:spacing w:after="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 xml:space="preserve">ПК 1.4. </w:t>
      </w:r>
      <w:r>
        <w:rPr>
          <w:rFonts w:ascii="Times New Roman" w:hAnsi="Times New Roman" w:cs="Times New Roman"/>
          <w:sz w:val="24"/>
          <w:szCs w:val="24"/>
        </w:rPr>
        <w:t>Оформлять документацию на поставку и реализацию товаров</w:t>
      </w:r>
      <w:r w:rsidRPr="008B2A23">
        <w:rPr>
          <w:rFonts w:ascii="Times New Roman" w:hAnsi="Times New Roman" w:cs="Times New Roman"/>
          <w:sz w:val="24"/>
          <w:szCs w:val="24"/>
        </w:rPr>
        <w:t>.</w:t>
      </w:r>
    </w:p>
    <w:p w:rsidR="00BD25F9" w:rsidRPr="00BC2EC8" w:rsidRDefault="00BD25F9" w:rsidP="00BD25F9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обучающийся должен:</w:t>
      </w:r>
    </w:p>
    <w:p w:rsidR="00BD25F9" w:rsidRDefault="00BD25F9" w:rsidP="00BD25F9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ассортимент товаров однородных групп определенного класса, их потребительские свойства;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товароведные характеристики реализуемых товаров, их свойства и показатели;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виды, назначение, структуру договоров с поставщиками и потребителями;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технологические процессы товародвижения;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документального сопровождения товародвижения;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приемки товаров;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размещения товаров на складах и в магазинах;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и сроки транспортирования и хранения товаров однородных групп;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мероприятия по предупреждению повреждения и порчи товаров;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классификацию торгово-технологического оборудования, его назначение и устройство;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условиям и правила эксплуатации торгово-технологического оборудования;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нормативно-правовое обеспечение санитарно-эпидемиологического благополучия (санитарные нормы и правила);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обязанности работников в области охраны труда;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 возникновения и профилактики производственного травматизма;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фактические или потенциальные последствия собственной деятельности (или бездействия) и их влияние на уровень безопасности труда;</w:t>
      </w:r>
    </w:p>
    <w:p w:rsidR="0065384D" w:rsidRPr="0065384D" w:rsidRDefault="0065384D" w:rsidP="005C0613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567"/>
        <w:outlineLvl w:val="4"/>
        <w:rPr>
          <w:rFonts w:ascii="Times New Roman" w:hAnsi="Times New Roman" w:cs="Times New Roman"/>
          <w:sz w:val="24"/>
          <w:szCs w:val="24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возможные последствия несоблюдения технологических процессов и производственных инструкций подчиненными работниками (персоналом).</w:t>
      </w:r>
    </w:p>
    <w:p w:rsidR="0065384D" w:rsidRDefault="0065384D" w:rsidP="00BD25F9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BD25F9" w:rsidRDefault="00BD25F9" w:rsidP="00BD25F9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товары по ассортиментной принадлежности;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торговый ассортимент по результатам анализа потребности в товарах;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средства и методы маркетинга для формирования спроса и стимулирования сбыта;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рассчитывать показатели ассортимента;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оформлять договоры с контрагентами;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их выполнение, в том числе поступление товаров в согласованном ассортименте по срокам, качеству, количеству;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предъявлять претензии за невыполнение контрагентами договорных обязательств;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готовить ответы на претензии покупателей;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производить закупку и реализацию товаров;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факторы, влияющие на ассортимент и качество при организации товародвижения;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условия и сроки хранения товаров;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рассчитывать товарные потери;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меры по ускорению оборачиваемости товаров, сокращению товарных потерь;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санитарно-эпидемиологические требования к торговым организациям и их персоналу, товарам, окружающей среде;</w:t>
      </w:r>
    </w:p>
    <w:p w:rsidR="0065384D" w:rsidRPr="0065384D" w:rsidRDefault="0065384D" w:rsidP="005C0613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outlineLvl w:val="4"/>
        <w:rPr>
          <w:rFonts w:ascii="Times New Roman" w:hAnsi="Times New Roman" w:cs="Times New Roman"/>
          <w:sz w:val="24"/>
          <w:szCs w:val="24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требования техники безопасности и охраны труда;</w:t>
      </w:r>
    </w:p>
    <w:p w:rsidR="00BD25F9" w:rsidRDefault="00BD25F9" w:rsidP="00BD25F9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B2A23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65384D" w:rsidRPr="0065384D" w:rsidRDefault="0065384D" w:rsidP="005C0613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анализа ассортиментной политики торговой организации;</w:t>
      </w:r>
    </w:p>
    <w:p w:rsidR="0065384D" w:rsidRPr="0065384D" w:rsidRDefault="0065384D" w:rsidP="005C0613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выявления потребности в товаре (спроса);</w:t>
      </w:r>
    </w:p>
    <w:p w:rsidR="0065384D" w:rsidRPr="0065384D" w:rsidRDefault="0065384D" w:rsidP="005C0613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участия в работе с поставщиками и потребителями;</w:t>
      </w:r>
    </w:p>
    <w:p w:rsidR="0065384D" w:rsidRPr="0065384D" w:rsidRDefault="0065384D" w:rsidP="005C0613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приемки товаров по количеству и качеству;</w:t>
      </w:r>
    </w:p>
    <w:p w:rsidR="0065384D" w:rsidRPr="0065384D" w:rsidRDefault="0065384D" w:rsidP="005C0613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размещения товаров;</w:t>
      </w:r>
    </w:p>
    <w:p w:rsidR="0065384D" w:rsidRPr="0065384D" w:rsidRDefault="0065384D" w:rsidP="005C0613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контроля условий и сроков транспортировки и хранения товаров;</w:t>
      </w:r>
    </w:p>
    <w:p w:rsidR="0065384D" w:rsidRPr="0065384D" w:rsidRDefault="0065384D" w:rsidP="005C0613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обеспечения товародвижения в складах и магазинах;</w:t>
      </w:r>
    </w:p>
    <w:p w:rsidR="0065384D" w:rsidRPr="0065384D" w:rsidRDefault="0065384D" w:rsidP="005C0613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эксплуатации основных видов торгово-технологического оборудования;</w:t>
      </w:r>
    </w:p>
    <w:p w:rsidR="00BD25F9" w:rsidRPr="0065384D" w:rsidRDefault="0065384D" w:rsidP="005C0613">
      <w:pPr>
        <w:pStyle w:val="a3"/>
        <w:numPr>
          <w:ilvl w:val="0"/>
          <w:numId w:val="4"/>
        </w:numPr>
        <w:tabs>
          <w:tab w:val="left" w:pos="993"/>
        </w:tabs>
        <w:spacing w:after="0"/>
        <w:ind w:left="0" w:firstLine="567"/>
        <w:rPr>
          <w:rFonts w:ascii="Times New Roman" w:hAnsi="Times New Roman" w:cs="Times New Roman"/>
          <w:i/>
          <w:sz w:val="24"/>
          <w:szCs w:val="24"/>
        </w:rPr>
      </w:pPr>
      <w:r w:rsidRPr="0065384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участия в проведении инвентаризации товаров;</w:t>
      </w:r>
    </w:p>
    <w:p w:rsidR="0065384D" w:rsidRDefault="0065384D" w:rsidP="00BD25F9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25F9" w:rsidRPr="00E121BB" w:rsidRDefault="00BD25F9" w:rsidP="00BD25F9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товароведения и экспертизы товаров</w:t>
      </w:r>
    </w:p>
    <w:p w:rsidR="00BD25F9" w:rsidRDefault="00BD25F9" w:rsidP="00BD25F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548C" w:rsidRDefault="00BE548C"/>
    <w:sectPr w:rsidR="00BE5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725D5"/>
    <w:multiLevelType w:val="hybridMultilevel"/>
    <w:tmpl w:val="349213A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626902"/>
    <w:multiLevelType w:val="hybridMultilevel"/>
    <w:tmpl w:val="98CC5F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9B1DCF"/>
    <w:multiLevelType w:val="hybridMultilevel"/>
    <w:tmpl w:val="86282A1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26F"/>
    <w:rsid w:val="000560F3"/>
    <w:rsid w:val="001C24C4"/>
    <w:rsid w:val="002C326F"/>
    <w:rsid w:val="0034101D"/>
    <w:rsid w:val="005C0613"/>
    <w:rsid w:val="0065384D"/>
    <w:rsid w:val="00A81938"/>
    <w:rsid w:val="00BD25F9"/>
    <w:rsid w:val="00BE548C"/>
    <w:rsid w:val="00D2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5F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5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5F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5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794</Words>
  <Characters>4529</Characters>
  <Application>Microsoft Office Word</Application>
  <DocSecurity>0</DocSecurity>
  <Lines>37</Lines>
  <Paragraphs>10</Paragraphs>
  <ScaleCrop>false</ScaleCrop>
  <Company/>
  <LinksUpToDate>false</LinksUpToDate>
  <CharactersWithSpaces>5313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9</cp:revision>
  <dcterms:created xsi:type="dcterms:W3CDTF">2019-02-14T11:54:00Z</dcterms:created>
  <dcterms:modified xsi:type="dcterms:W3CDTF">2021-09-30T02:57:00Z</dcterms:modified>
</cp:coreProperties>
</file>