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772266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BC2EC8" w:rsidRDefault="00EF2A2B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ОП.01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Основы коммерческой деятельности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7F3F94" w:rsidRPr="007F3F94" w:rsidRDefault="001934EF" w:rsidP="007F3F94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7F3F94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7F3F94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EF2A2B" w:rsidRPr="007F3F94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A697A" w:rsidRPr="007F3F94">
        <w:rPr>
          <w:rFonts w:ascii="Times New Roman" w:hAnsi="Times New Roman" w:cs="Times New Roman"/>
          <w:sz w:val="24"/>
          <w:szCs w:val="24"/>
        </w:rPr>
        <w:t xml:space="preserve"> учебный цикл</w:t>
      </w:r>
    </w:p>
    <w:p w:rsidR="001934EF" w:rsidRPr="007F3F94" w:rsidRDefault="001934EF" w:rsidP="007F3F94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7F3F9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="00EF2A2B" w:rsidRPr="007F3F94">
        <w:rPr>
          <w:rFonts w:ascii="Times New Roman" w:hAnsi="Times New Roman" w:cs="Times New Roman"/>
          <w:sz w:val="24"/>
          <w:szCs w:val="24"/>
        </w:rPr>
        <w:t>108</w:t>
      </w:r>
      <w:r w:rsidRPr="007F3F94">
        <w:rPr>
          <w:rFonts w:ascii="Times New Roman" w:hAnsi="Times New Roman" w:cs="Times New Roman"/>
          <w:sz w:val="24"/>
          <w:szCs w:val="24"/>
        </w:rPr>
        <w:t xml:space="preserve"> часов, в том числе:</w:t>
      </w:r>
    </w:p>
    <w:p w:rsidR="001934EF" w:rsidRPr="007F3F94" w:rsidRDefault="001934EF" w:rsidP="007F3F94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- </w:t>
      </w:r>
      <w:r w:rsidR="00EF2A2B" w:rsidRPr="007F3F94">
        <w:rPr>
          <w:rFonts w:ascii="Times New Roman" w:hAnsi="Times New Roman" w:cs="Times New Roman"/>
          <w:sz w:val="24"/>
          <w:szCs w:val="24"/>
        </w:rPr>
        <w:t>72</w:t>
      </w:r>
      <w:r w:rsidRPr="007F3F94">
        <w:rPr>
          <w:rFonts w:ascii="Times New Roman" w:hAnsi="Times New Roman" w:cs="Times New Roman"/>
          <w:sz w:val="24"/>
          <w:szCs w:val="24"/>
        </w:rPr>
        <w:t xml:space="preserve"> час</w:t>
      </w:r>
      <w:r w:rsidR="00287B25" w:rsidRPr="007F3F94">
        <w:rPr>
          <w:rFonts w:ascii="Times New Roman" w:hAnsi="Times New Roman" w:cs="Times New Roman"/>
          <w:sz w:val="24"/>
          <w:szCs w:val="24"/>
        </w:rPr>
        <w:t>а</w:t>
      </w:r>
      <w:r w:rsidRPr="007F3F94">
        <w:rPr>
          <w:rFonts w:ascii="Times New Roman" w:hAnsi="Times New Roman" w:cs="Times New Roman"/>
          <w:sz w:val="24"/>
          <w:szCs w:val="24"/>
        </w:rPr>
        <w:t>;</w:t>
      </w:r>
    </w:p>
    <w:p w:rsidR="001934EF" w:rsidRPr="007F3F94" w:rsidRDefault="001934EF" w:rsidP="007F3F94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7F3F9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F3F94">
        <w:rPr>
          <w:rFonts w:ascii="Times New Roman" w:hAnsi="Times New Roman" w:cs="Times New Roman"/>
          <w:sz w:val="24"/>
          <w:szCs w:val="24"/>
        </w:rPr>
        <w:t xml:space="preserve"> -</w:t>
      </w:r>
      <w:r w:rsidR="00EF2A2B" w:rsidRPr="007F3F94">
        <w:rPr>
          <w:rFonts w:ascii="Times New Roman" w:hAnsi="Times New Roman" w:cs="Times New Roman"/>
          <w:sz w:val="24"/>
          <w:szCs w:val="24"/>
        </w:rPr>
        <w:t>36</w:t>
      </w:r>
      <w:r w:rsidR="00BA697A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часов;</w:t>
      </w:r>
    </w:p>
    <w:p w:rsidR="001934EF" w:rsidRPr="007F3F94" w:rsidRDefault="001934EF" w:rsidP="007F3F94">
      <w:pPr>
        <w:pStyle w:val="a3"/>
        <w:numPr>
          <w:ilvl w:val="0"/>
          <w:numId w:val="1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="00BA697A" w:rsidRPr="007F3F94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7F3F94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7F3F94" w:rsidRDefault="001934EF" w:rsidP="007F3F94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3F94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934EF" w:rsidRPr="007F3F94" w:rsidRDefault="007F3F94" w:rsidP="007F3F94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</w:t>
      </w:r>
      <w:proofErr w:type="gramEnd"/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7F3F94" w:rsidRDefault="001934EF" w:rsidP="007F3F94">
      <w:pPr>
        <w:spacing w:after="0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 xml:space="preserve">4. Осуществлять поиск и использование информации, необходимой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7F3F94" w:rsidRDefault="007F3F94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 xml:space="preserve">8. Самостоятельно определять задачи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профессионального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и личностного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7F3F94" w:rsidRDefault="001934EF" w:rsidP="007F3F9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Pr="007F3F94" w:rsidRDefault="007F3F94" w:rsidP="007F3F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</w:t>
      </w:r>
      <w:r w:rsidRPr="007F3F94">
        <w:rPr>
          <w:rFonts w:ascii="Times New Roman" w:hAnsi="Times New Roman" w:cs="Times New Roman"/>
          <w:sz w:val="24"/>
          <w:szCs w:val="24"/>
        </w:rPr>
        <w:t>0</w:t>
      </w:r>
      <w:r w:rsidR="001934EF" w:rsidRPr="007F3F94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="001934EF" w:rsidRPr="007F3F9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934EF" w:rsidRPr="007F3F94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5662C2" w:rsidRPr="007F3F94" w:rsidRDefault="005662C2" w:rsidP="007F3F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F3F9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7F3F94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7F3F94">
        <w:rPr>
          <w:rFonts w:ascii="Times New Roman" w:hAnsi="Times New Roman" w:cs="Times New Roman"/>
          <w:sz w:val="24"/>
          <w:szCs w:val="24"/>
        </w:rPr>
        <w:t xml:space="preserve"> оценку качества товаров.</w:t>
      </w:r>
    </w:p>
    <w:p w:rsidR="00BA697A" w:rsidRPr="007F3F94" w:rsidRDefault="00BA697A" w:rsidP="007F3F94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Pr="007F3F94" w:rsidRDefault="007F3F94" w:rsidP="007F3F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r w:rsidR="00BA697A" w:rsidRPr="007F3F94"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Pr="007F3F94" w:rsidRDefault="007F3F94" w:rsidP="007F3F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r w:rsidR="00BA697A" w:rsidRPr="007F3F94"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Pr="007F3F94" w:rsidRDefault="007F3F94" w:rsidP="007F3F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BA697A" w:rsidRPr="007F3F94"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Pr="007F3F94" w:rsidRDefault="007F3F94" w:rsidP="007F3F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r w:rsidR="00BA697A" w:rsidRPr="007F3F94"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 w:rsidRPr="007F3F94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Pr="007F3F94" w:rsidRDefault="007F3F94" w:rsidP="007F3F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     </w:t>
      </w:r>
      <w:r w:rsidR="00D05B46" w:rsidRPr="007F3F94"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7F3F94" w:rsidRDefault="001934EF" w:rsidP="007F3F94">
      <w:pPr>
        <w:tabs>
          <w:tab w:val="left" w:pos="426"/>
        </w:tabs>
        <w:spacing w:before="120" w:after="120"/>
        <w:contextualSpacing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7F3F94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F3F94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934EF" w:rsidRPr="007F3F94" w:rsidRDefault="001934EF" w:rsidP="007F3F94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7F3F94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E2A69" w:rsidRPr="007F3F94" w:rsidRDefault="001934EF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- </w:t>
      </w:r>
      <w:r w:rsidR="00740481" w:rsidRPr="007F3F94">
        <w:rPr>
          <w:rFonts w:ascii="Times New Roman" w:hAnsi="Times New Roman" w:cs="Times New Roman"/>
          <w:sz w:val="24"/>
          <w:szCs w:val="24"/>
        </w:rPr>
        <w:t>определять виды и типы торговых организаций;</w:t>
      </w:r>
    </w:p>
    <w:p w:rsidR="00740481" w:rsidRPr="007F3F94" w:rsidRDefault="00740481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устанавливать соответствие вида и типа розничной торговой организации ассортименту товаров, торговой площади, формам торгового обслуживания;</w:t>
      </w:r>
    </w:p>
    <w:p w:rsidR="001934EF" w:rsidRPr="007F3F94" w:rsidRDefault="001934EF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966FA" w:rsidRPr="007F3F94" w:rsidRDefault="001934EF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- </w:t>
      </w:r>
      <w:r w:rsidR="00103395" w:rsidRPr="007F3F94">
        <w:rPr>
          <w:rFonts w:ascii="Times New Roman" w:hAnsi="Times New Roman" w:cs="Times New Roman"/>
          <w:sz w:val="24"/>
          <w:szCs w:val="24"/>
        </w:rPr>
        <w:t xml:space="preserve">сущность и содержание </w:t>
      </w:r>
      <w:proofErr w:type="gramStart"/>
      <w:r w:rsidR="00103395" w:rsidRPr="007F3F94">
        <w:rPr>
          <w:rFonts w:ascii="Times New Roman" w:hAnsi="Times New Roman" w:cs="Times New Roman"/>
          <w:sz w:val="24"/>
          <w:szCs w:val="24"/>
        </w:rPr>
        <w:t>коммерческой</w:t>
      </w:r>
      <w:proofErr w:type="gramEnd"/>
      <w:r w:rsidR="00103395" w:rsidRPr="007F3F94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терминологию торгового дела;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формы и функции торговли;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объекты и субъекты современной торговли;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характеристики оптовой и розничной торговли;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классификацию торговых организаций;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идентификационные признаки и характеристика торговых организаций различных типов и видов;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- структуру </w:t>
      </w:r>
      <w:proofErr w:type="gramStart"/>
      <w:r w:rsidRPr="007F3F94">
        <w:rPr>
          <w:rFonts w:ascii="Times New Roman" w:hAnsi="Times New Roman" w:cs="Times New Roman"/>
          <w:sz w:val="24"/>
          <w:szCs w:val="24"/>
        </w:rPr>
        <w:t>торгово-технологического</w:t>
      </w:r>
      <w:proofErr w:type="gramEnd"/>
      <w:r w:rsidRPr="007F3F94">
        <w:rPr>
          <w:rFonts w:ascii="Times New Roman" w:hAnsi="Times New Roman" w:cs="Times New Roman"/>
          <w:sz w:val="24"/>
          <w:szCs w:val="24"/>
        </w:rPr>
        <w:t xml:space="preserve"> процесса;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принципы размещения розничных торговых организаций;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устройство и основы технологических планировок магазинов;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технологические процессы в магазинах;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виды услуг розничной торговли и требования к ним;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составные элементы процесса торгового обслуживания покупателей;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номенклатуру показателей качества услуг и методы их определения;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 xml:space="preserve">- материально-техническую базу </w:t>
      </w:r>
      <w:proofErr w:type="gramStart"/>
      <w:r w:rsidRPr="007F3F94">
        <w:rPr>
          <w:rFonts w:ascii="Times New Roman" w:hAnsi="Times New Roman" w:cs="Times New Roman"/>
          <w:sz w:val="24"/>
          <w:szCs w:val="24"/>
        </w:rPr>
        <w:t>коммерческой</w:t>
      </w:r>
      <w:proofErr w:type="gramEnd"/>
      <w:r w:rsidRPr="007F3F94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структуру и функции складского хозяйства оптовой и розничной торговли;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назначение и классификацию товарных складов;</w:t>
      </w:r>
    </w:p>
    <w:p w:rsidR="00103395" w:rsidRPr="007F3F94" w:rsidRDefault="00103395" w:rsidP="007F3F94">
      <w:pPr>
        <w:spacing w:after="0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F3F94">
        <w:rPr>
          <w:rFonts w:ascii="Times New Roman" w:hAnsi="Times New Roman" w:cs="Times New Roman"/>
          <w:sz w:val="24"/>
          <w:szCs w:val="24"/>
        </w:rPr>
        <w:t>- технологию складского товародвижения.</w:t>
      </w:r>
    </w:p>
    <w:bookmarkEnd w:id="0"/>
    <w:p w:rsidR="00103395" w:rsidRDefault="00103395" w:rsidP="00740481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C02279" w:rsidRPr="00B6773B" w:rsidRDefault="00C02279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B6773B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B6773B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B6773B" w:rsidRPr="00B6773B">
        <w:rPr>
          <w:rFonts w:ascii="Times New Roman" w:hAnsi="Times New Roman" w:cs="Times New Roman"/>
          <w:i/>
          <w:sz w:val="24"/>
          <w:szCs w:val="24"/>
        </w:rPr>
        <w:t>–</w:t>
      </w:r>
      <w:r w:rsidRPr="00B677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6773B" w:rsidRPr="00B6773B">
        <w:rPr>
          <w:rFonts w:ascii="Times New Roman" w:hAnsi="Times New Roman" w:cs="Times New Roman"/>
          <w:i/>
          <w:sz w:val="24"/>
          <w:szCs w:val="24"/>
        </w:rPr>
        <w:t>торгового дела и рекламы</w:t>
      </w:r>
      <w:r w:rsidRPr="00B6773B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03395"/>
    <w:rsid w:val="001934EF"/>
    <w:rsid w:val="001E2A69"/>
    <w:rsid w:val="00287B25"/>
    <w:rsid w:val="005662C2"/>
    <w:rsid w:val="00676578"/>
    <w:rsid w:val="00740481"/>
    <w:rsid w:val="00772266"/>
    <w:rsid w:val="007F38B4"/>
    <w:rsid w:val="007F3F94"/>
    <w:rsid w:val="00875A54"/>
    <w:rsid w:val="00B6773B"/>
    <w:rsid w:val="00BA697A"/>
    <w:rsid w:val="00C02279"/>
    <w:rsid w:val="00C966FA"/>
    <w:rsid w:val="00D05B46"/>
    <w:rsid w:val="00EF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13</cp:revision>
  <dcterms:created xsi:type="dcterms:W3CDTF">2019-02-14T08:03:00Z</dcterms:created>
  <dcterms:modified xsi:type="dcterms:W3CDTF">2021-09-09T07:03:00Z</dcterms:modified>
</cp:coreProperties>
</file>