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76D" w:rsidRPr="00523D60" w:rsidRDefault="0060776D" w:rsidP="0060776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3D60">
        <w:rPr>
          <w:rFonts w:ascii="Times New Roman" w:hAnsi="Times New Roman" w:cs="Times New Roman"/>
          <w:b/>
          <w:sz w:val="24"/>
          <w:szCs w:val="24"/>
        </w:rPr>
        <w:t xml:space="preserve">АННОТАЦИЯ  К УЧЕБНОЙ  РАБОЧЕЙ ПРОГРАММЕ </w:t>
      </w:r>
    </w:p>
    <w:p w:rsidR="0060776D" w:rsidRPr="00C60657" w:rsidRDefault="0060776D" w:rsidP="0060776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3D6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88585C" w:rsidRDefault="0060776D" w:rsidP="006077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657">
        <w:rPr>
          <w:rFonts w:ascii="Times New Roman" w:hAnsi="Times New Roman" w:cs="Times New Roman"/>
          <w:b/>
          <w:sz w:val="24"/>
          <w:szCs w:val="24"/>
        </w:rPr>
        <w:t>ПМ.0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C606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0657">
        <w:t xml:space="preserve"> </w:t>
      </w:r>
      <w:r w:rsidR="00255ACE" w:rsidRPr="0088585C">
        <w:rPr>
          <w:rFonts w:ascii="Times New Roman" w:hAnsi="Times New Roman" w:cs="Times New Roman"/>
          <w:b/>
          <w:sz w:val="24"/>
          <w:szCs w:val="24"/>
        </w:rPr>
        <w:t>ВЫПОЛНЕНИЕ РАБОТ ПО ОДНОЙ ИЛИ НЕСКОЛЬКИМ ПРОФЕССИЯМ РАБОЧИХ, ДОЛЖНОСТЯМ СЛУЖАЩИХ</w:t>
      </w:r>
    </w:p>
    <w:p w:rsidR="0060776D" w:rsidRPr="00C60657" w:rsidRDefault="0088585C" w:rsidP="006077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38</w:t>
      </w:r>
      <w:r w:rsidR="0060776D" w:rsidRPr="00C60657">
        <w:rPr>
          <w:rFonts w:ascii="Times New Roman" w:hAnsi="Times New Roman" w:cs="Times New Roman"/>
          <w:b/>
          <w:sz w:val="24"/>
          <w:szCs w:val="24"/>
        </w:rPr>
        <w:t>.02.01 Экономика и бухгалтерский учет (по отраслям)</w:t>
      </w:r>
    </w:p>
    <w:p w:rsidR="00255ACE" w:rsidRDefault="00255ACE" w:rsidP="0060776D">
      <w:pPr>
        <w:spacing w:line="240" w:lineRule="auto"/>
        <w:ind w:firstLine="567"/>
        <w:contextualSpacing/>
        <w:rPr>
          <w:rFonts w:ascii="Times New Roman" w:hAnsi="Times New Roman" w:cs="Times New Roman"/>
          <w:i/>
        </w:rPr>
      </w:pPr>
    </w:p>
    <w:p w:rsidR="00255ACE" w:rsidRDefault="0060776D" w:rsidP="00255ACE">
      <w:pPr>
        <w:spacing w:after="0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60657">
        <w:rPr>
          <w:rFonts w:ascii="Times New Roman" w:hAnsi="Times New Roman" w:cs="Times New Roman"/>
          <w:b/>
          <w:sz w:val="24"/>
          <w:szCs w:val="24"/>
        </w:rPr>
        <w:t xml:space="preserve">Место профессионального модуля  в структуре программы подготовки специалистов среднего звена - </w:t>
      </w:r>
      <w:r w:rsidRPr="00C60657">
        <w:rPr>
          <w:rFonts w:ascii="Times New Roman" w:hAnsi="Times New Roman" w:cs="Times New Roman"/>
          <w:sz w:val="24"/>
          <w:szCs w:val="24"/>
        </w:rPr>
        <w:t>профессиональный модуль входит  в профессиональный учебный цикл.</w:t>
      </w:r>
    </w:p>
    <w:p w:rsidR="0060776D" w:rsidRPr="00255ACE" w:rsidRDefault="0060776D" w:rsidP="00255ACE">
      <w:pPr>
        <w:spacing w:after="0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60657">
        <w:rPr>
          <w:rFonts w:ascii="Times New Roman" w:hAnsi="Times New Roman" w:cs="Times New Roman"/>
          <w:sz w:val="24"/>
          <w:szCs w:val="24"/>
        </w:rPr>
        <w:t>Количество часов на освоение ПМ.0</w:t>
      </w:r>
      <w:r w:rsidR="00BD769C">
        <w:rPr>
          <w:rFonts w:ascii="Times New Roman" w:hAnsi="Times New Roman" w:cs="Times New Roman"/>
          <w:sz w:val="24"/>
          <w:szCs w:val="24"/>
        </w:rPr>
        <w:t>5</w:t>
      </w:r>
      <w:r w:rsidRPr="00C60657">
        <w:rPr>
          <w:rFonts w:ascii="Times New Roman" w:hAnsi="Times New Roman" w:cs="Times New Roman"/>
          <w:sz w:val="24"/>
          <w:szCs w:val="24"/>
        </w:rPr>
        <w:t xml:space="preserve"> </w:t>
      </w:r>
      <w:r w:rsidRPr="00C60657">
        <w:t xml:space="preserve"> </w:t>
      </w:r>
      <w:r w:rsidRPr="00C60657">
        <w:rPr>
          <w:rFonts w:ascii="Times New Roman" w:hAnsi="Times New Roman" w:cs="Times New Roman"/>
          <w:sz w:val="24"/>
          <w:szCs w:val="24"/>
        </w:rPr>
        <w:t>Выполнение работ по одной или нескольким профессиям рабочих, должностям служащих</w:t>
      </w:r>
      <w:r w:rsidR="00255ACE">
        <w:rPr>
          <w:rFonts w:ascii="Times New Roman" w:hAnsi="Times New Roman" w:cs="Times New Roman"/>
          <w:sz w:val="24"/>
          <w:szCs w:val="24"/>
        </w:rPr>
        <w:t xml:space="preserve"> - </w:t>
      </w:r>
      <w:r w:rsidRPr="00C60657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88585C">
        <w:rPr>
          <w:rFonts w:ascii="Times New Roman" w:hAnsi="Times New Roman" w:cs="Times New Roman"/>
          <w:sz w:val="24"/>
          <w:szCs w:val="24"/>
        </w:rPr>
        <w:t>200</w:t>
      </w:r>
      <w:r w:rsidRPr="00C60657">
        <w:rPr>
          <w:rFonts w:ascii="Times New Roman" w:hAnsi="Times New Roman" w:cs="Times New Roman"/>
          <w:sz w:val="24"/>
          <w:szCs w:val="24"/>
        </w:rPr>
        <w:t xml:space="preserve"> час</w:t>
      </w:r>
      <w:r w:rsidR="0088585C">
        <w:rPr>
          <w:rFonts w:ascii="Times New Roman" w:hAnsi="Times New Roman" w:cs="Times New Roman"/>
          <w:sz w:val="24"/>
          <w:szCs w:val="24"/>
        </w:rPr>
        <w:t>ов</w:t>
      </w:r>
      <w:r w:rsidRPr="00C60657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0776D" w:rsidRPr="00C60657" w:rsidRDefault="0060776D" w:rsidP="00255ACE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60657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C6065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60657">
        <w:rPr>
          <w:rFonts w:ascii="Times New Roman" w:hAnsi="Times New Roman" w:cs="Times New Roman"/>
          <w:sz w:val="24"/>
          <w:szCs w:val="24"/>
        </w:rPr>
        <w:t xml:space="preserve"> - </w:t>
      </w:r>
      <w:r w:rsidR="0088585C">
        <w:rPr>
          <w:rFonts w:ascii="Times New Roman" w:hAnsi="Times New Roman" w:cs="Times New Roman"/>
          <w:sz w:val="24"/>
          <w:szCs w:val="24"/>
        </w:rPr>
        <w:t>76</w:t>
      </w:r>
      <w:r w:rsidRPr="00C60657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60776D" w:rsidRDefault="0060776D" w:rsidP="00255ACE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60657">
        <w:rPr>
          <w:rFonts w:ascii="Times New Roman" w:hAnsi="Times New Roman" w:cs="Times New Roman"/>
          <w:sz w:val="24"/>
          <w:szCs w:val="24"/>
        </w:rPr>
        <w:t>самостоятельная  работа обучающегося -</w:t>
      </w:r>
      <w:r w:rsidR="00BD769C">
        <w:rPr>
          <w:rFonts w:ascii="Times New Roman" w:hAnsi="Times New Roman" w:cs="Times New Roman"/>
          <w:sz w:val="24"/>
          <w:szCs w:val="24"/>
        </w:rPr>
        <w:t>2</w:t>
      </w:r>
      <w:r w:rsidRPr="00C60657">
        <w:rPr>
          <w:rFonts w:ascii="Times New Roman" w:hAnsi="Times New Roman" w:cs="Times New Roman"/>
          <w:sz w:val="24"/>
          <w:szCs w:val="24"/>
        </w:rPr>
        <w:t xml:space="preserve"> часа. </w:t>
      </w:r>
    </w:p>
    <w:p w:rsidR="0088585C" w:rsidRPr="00C60657" w:rsidRDefault="0088585C" w:rsidP="00255ACE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Консультация- 2 часа.</w:t>
      </w:r>
    </w:p>
    <w:p w:rsidR="0060776D" w:rsidRPr="00C60657" w:rsidRDefault="0060776D" w:rsidP="00255ACE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60657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proofErr w:type="gramStart"/>
      <w:r w:rsidRPr="00C60657">
        <w:rPr>
          <w:rFonts w:ascii="Times New Roman" w:hAnsi="Times New Roman" w:cs="Times New Roman"/>
          <w:sz w:val="24"/>
          <w:szCs w:val="24"/>
        </w:rPr>
        <w:t>–</w:t>
      </w:r>
      <w:r w:rsidR="0088585C">
        <w:rPr>
          <w:rFonts w:ascii="Times New Roman" w:hAnsi="Times New Roman" w:cs="Times New Roman"/>
          <w:i/>
          <w:sz w:val="24"/>
          <w:szCs w:val="24"/>
        </w:rPr>
        <w:t>к</w:t>
      </w:r>
      <w:proofErr w:type="gramEnd"/>
      <w:r w:rsidR="0088585C">
        <w:rPr>
          <w:rFonts w:ascii="Times New Roman" w:hAnsi="Times New Roman" w:cs="Times New Roman"/>
          <w:i/>
          <w:sz w:val="24"/>
          <w:szCs w:val="24"/>
        </w:rPr>
        <w:t xml:space="preserve">валификационный </w:t>
      </w:r>
      <w:r w:rsidR="0088585C" w:rsidRPr="00C60657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C60657">
        <w:rPr>
          <w:rFonts w:ascii="Times New Roman" w:hAnsi="Times New Roman" w:cs="Times New Roman"/>
          <w:i/>
          <w:sz w:val="24"/>
          <w:szCs w:val="24"/>
        </w:rPr>
        <w:t>.</w:t>
      </w:r>
    </w:p>
    <w:p w:rsidR="0060776D" w:rsidRPr="00C60657" w:rsidRDefault="0060776D" w:rsidP="00255ACE">
      <w:pPr>
        <w:tabs>
          <w:tab w:val="left" w:pos="28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0657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60776D" w:rsidRPr="00C60657" w:rsidRDefault="0060776D" w:rsidP="00255ACE">
      <w:pPr>
        <w:spacing w:after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85C">
        <w:rPr>
          <w:rFonts w:ascii="Times New Roman" w:hAnsi="Times New Roman" w:cs="Times New Roman"/>
          <w:bCs/>
          <w:sz w:val="24"/>
          <w:szCs w:val="24"/>
        </w:rPr>
        <w:t>МДК.05.01.</w:t>
      </w:r>
      <w:r w:rsidRPr="00C606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585C" w:rsidRPr="0088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работ по профессии 23369 "Кассир"</w:t>
      </w:r>
    </w:p>
    <w:p w:rsidR="0060776D" w:rsidRPr="00C60657" w:rsidRDefault="0060776D" w:rsidP="00255ACE">
      <w:pPr>
        <w:spacing w:after="0"/>
        <w:contextualSpacing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 w:rsidRPr="00C606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</w:t>
      </w:r>
      <w:r w:rsidR="00255A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C606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Учебная практика -</w:t>
      </w:r>
      <w:r w:rsidR="0088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Pr="00C606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88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</w:p>
    <w:p w:rsidR="0060776D" w:rsidRPr="00C60657" w:rsidRDefault="0060776D" w:rsidP="00255AC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606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255A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606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255A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C606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.Производственная практика (по профилю специальности)-36 часов </w:t>
      </w:r>
    </w:p>
    <w:p w:rsidR="0060776D" w:rsidRPr="00C60657" w:rsidRDefault="0060776D" w:rsidP="00255ACE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0657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 обучающийся должен обладать общими компетенциями:</w:t>
      </w:r>
    </w:p>
    <w:p w:rsidR="0088585C" w:rsidRDefault="0060776D" w:rsidP="00255ACE">
      <w:pPr>
        <w:autoSpaceDE w:val="0"/>
        <w:autoSpaceDN w:val="0"/>
        <w:adjustRightInd w:val="0"/>
        <w:spacing w:after="0"/>
        <w:ind w:firstLine="53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6065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общие компетенции</w:t>
      </w:r>
      <w:r w:rsidRPr="00C60657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88585C" w:rsidRDefault="0088585C" w:rsidP="00255ACE">
      <w:pPr>
        <w:keepNext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</w:p>
    <w:p w:rsidR="0088585C" w:rsidRPr="0088585C" w:rsidRDefault="0088585C" w:rsidP="00255ACE">
      <w:pPr>
        <w:keepNext/>
        <w:spacing w:after="0"/>
        <w:ind w:firstLine="567"/>
        <w:jc w:val="both"/>
        <w:outlineLvl w:val="1"/>
        <w:rPr>
          <w:rFonts w:ascii="Times New Roman" w:hAnsi="Times New Roman" w:cs="Times New Roman"/>
          <w:bCs/>
          <w:iCs/>
          <w:sz w:val="24"/>
          <w:szCs w:val="24"/>
        </w:rPr>
      </w:pPr>
      <w:proofErr w:type="gramStart"/>
      <w:r w:rsidRPr="0088585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 xml:space="preserve"> 01</w:t>
      </w:r>
      <w:r w:rsidR="007A7722">
        <w:rPr>
          <w:rFonts w:ascii="Times New Roman" w:hAnsi="Times New Roman" w:cs="Times New Roman"/>
          <w:sz w:val="24"/>
          <w:szCs w:val="24"/>
        </w:rPr>
        <w:t>.</w:t>
      </w:r>
      <w:r w:rsidRPr="0088585C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gramStart"/>
      <w:r w:rsidRPr="0088585C">
        <w:rPr>
          <w:rFonts w:ascii="Times New Roman" w:hAnsi="Times New Roman" w:cs="Times New Roman"/>
          <w:iCs/>
          <w:sz w:val="24"/>
          <w:szCs w:val="24"/>
        </w:rPr>
        <w:t>В</w:t>
      </w:r>
      <w:proofErr w:type="gramEnd"/>
      <w:r w:rsidRPr="0088585C">
        <w:rPr>
          <w:rFonts w:ascii="Times New Roman" w:hAnsi="Times New Roman" w:cs="Times New Roman"/>
          <w:iCs/>
          <w:sz w:val="24"/>
          <w:szCs w:val="24"/>
        </w:rPr>
        <w:t>ыбирать способы решения задач профессиональной деятельности, применительно к различным контекстам.</w:t>
      </w:r>
      <w:r w:rsidRPr="008858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88585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 xml:space="preserve"> 02</w:t>
      </w:r>
      <w:r w:rsidR="007A7722">
        <w:rPr>
          <w:rFonts w:ascii="Times New Roman" w:hAnsi="Times New Roman" w:cs="Times New Roman"/>
          <w:sz w:val="24"/>
          <w:szCs w:val="24"/>
        </w:rPr>
        <w:t>.</w:t>
      </w:r>
      <w:r w:rsidRPr="008858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существлять поиск, анализ и интерпретацию информации, необходимой для выполнения задач профессиональной деятельности</w:t>
      </w:r>
    </w:p>
    <w:p w:rsidR="0088585C" w:rsidRPr="0088585C" w:rsidRDefault="0088585C" w:rsidP="00255AC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8585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 xml:space="preserve"> 03</w:t>
      </w:r>
      <w:r w:rsidR="007A7722">
        <w:rPr>
          <w:rFonts w:ascii="Times New Roman" w:hAnsi="Times New Roman" w:cs="Times New Roman"/>
          <w:sz w:val="24"/>
          <w:szCs w:val="24"/>
        </w:rPr>
        <w:t>.</w:t>
      </w:r>
      <w:r w:rsidRPr="008858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ланировать и реализовывать собственное профессиональное и личностное развитие.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88585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 xml:space="preserve"> 04</w:t>
      </w:r>
      <w:r w:rsidR="007A7722">
        <w:rPr>
          <w:rFonts w:ascii="Times New Roman" w:hAnsi="Times New Roman" w:cs="Times New Roman"/>
          <w:sz w:val="24"/>
          <w:szCs w:val="24"/>
        </w:rPr>
        <w:t>.</w:t>
      </w:r>
      <w:r w:rsidRPr="008858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аботать в коллективе и команде, эффективно взаимодействовать с коллегами, руководством, клиентами.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88585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 xml:space="preserve"> 05</w:t>
      </w:r>
      <w:r w:rsidR="007A7722">
        <w:rPr>
          <w:rFonts w:ascii="Times New Roman" w:hAnsi="Times New Roman" w:cs="Times New Roman"/>
          <w:sz w:val="24"/>
          <w:szCs w:val="24"/>
        </w:rPr>
        <w:t>.</w:t>
      </w:r>
      <w:r w:rsidRPr="008858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88585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 xml:space="preserve"> 06</w:t>
      </w:r>
      <w:r w:rsidR="007A7722">
        <w:rPr>
          <w:rFonts w:ascii="Times New Roman" w:hAnsi="Times New Roman" w:cs="Times New Roman"/>
          <w:sz w:val="24"/>
          <w:szCs w:val="24"/>
        </w:rPr>
        <w:t>.</w:t>
      </w:r>
      <w:r w:rsidRPr="008858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88585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 xml:space="preserve"> 07</w:t>
      </w:r>
      <w:r w:rsidR="007A7722">
        <w:rPr>
          <w:rFonts w:ascii="Times New Roman" w:hAnsi="Times New Roman" w:cs="Times New Roman"/>
          <w:sz w:val="24"/>
          <w:szCs w:val="24"/>
        </w:rPr>
        <w:t>.</w:t>
      </w:r>
      <w:r w:rsidRPr="008858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одействовать сохранению окружающей среды, ресурсосбережению, эффективно действовать в чрезвычайных ситуациях.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88585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 xml:space="preserve"> 08</w:t>
      </w:r>
      <w:r w:rsidR="007A7722">
        <w:rPr>
          <w:rFonts w:ascii="Times New Roman" w:hAnsi="Times New Roman" w:cs="Times New Roman"/>
          <w:sz w:val="24"/>
          <w:szCs w:val="24"/>
        </w:rPr>
        <w:t>.</w:t>
      </w:r>
      <w:r w:rsidRPr="0088585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88585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 xml:space="preserve"> 09</w:t>
      </w:r>
      <w:r w:rsidR="007A7722">
        <w:rPr>
          <w:rFonts w:ascii="Times New Roman" w:hAnsi="Times New Roman" w:cs="Times New Roman"/>
          <w:sz w:val="24"/>
          <w:szCs w:val="24"/>
        </w:rPr>
        <w:t>.</w:t>
      </w:r>
      <w:r w:rsidRPr="008858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спользовать информационные технологии в профессиональной деятельности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88585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 xml:space="preserve"> 10</w:t>
      </w:r>
      <w:r w:rsidR="007A7722">
        <w:rPr>
          <w:rFonts w:ascii="Times New Roman" w:hAnsi="Times New Roman" w:cs="Times New Roman"/>
          <w:sz w:val="24"/>
          <w:szCs w:val="24"/>
        </w:rPr>
        <w:t>.</w:t>
      </w:r>
      <w:r w:rsidRPr="008858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ользоваться профессиональной документацией на государственном и иностранных языках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88585C">
        <w:rPr>
          <w:rFonts w:ascii="Times New Roman" w:hAnsi="Times New Roman" w:cs="Times New Roman"/>
          <w:sz w:val="24"/>
          <w:szCs w:val="24"/>
        </w:rPr>
        <w:lastRenderedPageBreak/>
        <w:t>ОК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 xml:space="preserve"> 11</w:t>
      </w:r>
      <w:r w:rsidR="007A7722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Pr="008858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спользовать знания по финансовой грамотности, планировать предпринимательскую деятельность в профессиональной сфере.</w:t>
      </w:r>
    </w:p>
    <w:p w:rsidR="0088585C" w:rsidRDefault="0088585C" w:rsidP="00255ACE">
      <w:pPr>
        <w:autoSpaceDE w:val="0"/>
        <w:autoSpaceDN w:val="0"/>
        <w:adjustRightInd w:val="0"/>
        <w:spacing w:after="0"/>
        <w:ind w:firstLine="53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0776D" w:rsidRPr="00C60657" w:rsidRDefault="0060776D" w:rsidP="00255ACE">
      <w:pPr>
        <w:spacing w:after="0"/>
        <w:contextualSpacing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60657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88585C" w:rsidRDefault="0088585C" w:rsidP="00255ACE">
      <w:pPr>
        <w:pStyle w:val="pboth"/>
        <w:spacing w:before="0" w:beforeAutospacing="0" w:after="0" w:afterAutospacing="0" w:line="276" w:lineRule="auto"/>
        <w:contextualSpacing/>
        <w:jc w:val="both"/>
        <w:textAlignment w:val="baseline"/>
        <w:rPr>
          <w:color w:val="000000"/>
        </w:rPr>
      </w:pPr>
    </w:p>
    <w:p w:rsidR="00523D60" w:rsidRPr="003C0A4E" w:rsidRDefault="00BD769C" w:rsidP="00255ACE">
      <w:pPr>
        <w:pStyle w:val="pboth"/>
        <w:spacing w:before="0" w:beforeAutospacing="0" w:after="0" w:afterAutospacing="0" w:line="276" w:lineRule="auto"/>
        <w:ind w:firstLine="567"/>
        <w:contextualSpacing/>
        <w:jc w:val="both"/>
        <w:textAlignment w:val="baseline"/>
      </w:pPr>
      <w:r w:rsidRPr="003C0A4E">
        <w:rPr>
          <w:color w:val="000000"/>
        </w:rPr>
        <w:t xml:space="preserve">ПК 1.1. </w:t>
      </w:r>
      <w:r w:rsidR="0088585C" w:rsidRPr="003C0A4E">
        <w:t>Обрабатывать первичные бухгалтерские документы;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 xml:space="preserve">ПК 1.2. 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>Разрабатывать и согласовывать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 xml:space="preserve"> с руководством организации рабочий план счетов бухгалтерского учета организации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1.3.Проводить учет денежных средств, оформлять денежные и кассовые документы;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1.4. Формировать бухгалтерские проводки по учету активов организации на основе рабочего плана счетов бухгалтерского учета</w:t>
      </w:r>
    </w:p>
    <w:p w:rsidR="0088585C" w:rsidRPr="003C0A4E" w:rsidRDefault="0088585C" w:rsidP="00255ACE">
      <w:pPr>
        <w:pStyle w:val="pboth"/>
        <w:spacing w:before="0" w:beforeAutospacing="0" w:after="0" w:afterAutospacing="0" w:line="276" w:lineRule="auto"/>
        <w:ind w:firstLine="567"/>
        <w:contextualSpacing/>
        <w:jc w:val="both"/>
        <w:textAlignment w:val="baseline"/>
      </w:pPr>
      <w:r w:rsidRPr="003C0A4E">
        <w:t>ПК 2.1. Формировать бухгалтерские проводки по учету источников активов организации на основе рабочего плана счетов бухгалтерского учета;</w:t>
      </w:r>
    </w:p>
    <w:p w:rsidR="0088585C" w:rsidRPr="003C0A4E" w:rsidRDefault="0088585C" w:rsidP="00255ACE">
      <w:pPr>
        <w:pStyle w:val="pboth"/>
        <w:spacing w:before="0" w:beforeAutospacing="0" w:after="0" w:afterAutospacing="0" w:line="276" w:lineRule="auto"/>
        <w:ind w:firstLine="567"/>
        <w:contextualSpacing/>
        <w:jc w:val="both"/>
        <w:textAlignment w:val="baseline"/>
      </w:pPr>
      <w:r w:rsidRPr="003C0A4E">
        <w:t>ПК 2.2. Выполнять поручения руководства в составе комиссии по инвентаризации активов в местах их хранения;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2.3.Проводить подготовку к инвентаризации и проверку действительного соответствия фактических данных инвентаризации данным учета;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2.4. Отражать в бухгалтерских проводках зачет и списание недостачи ценностей (регулировать инвентаризационные разницы) по результатам инвентаризации;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2.5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роводить процедуры инвентаризации финансовых обязательств организации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2.6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существлять сбор информации о деятельности объекта внутреннего контроля по выполнению требований правовой и нормативной базы и внутренних регламентов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2.7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ыполнять контрольные процедуры и их документирование, готовить и оформлять завершающие материалы по результатам внутреннего контроля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3.1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>Ф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ормировать бухгалтерские проводки по начислению и перечислению налогов и сборов в бюджеты различных уровней</w:t>
      </w:r>
    </w:p>
    <w:p w:rsidR="0088585C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3.2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 xml:space="preserve"> </w:t>
      </w:r>
      <w:r w:rsidR="0088585C" w:rsidRPr="003C0A4E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88585C" w:rsidRPr="003C0A4E">
        <w:rPr>
          <w:rFonts w:ascii="Times New Roman" w:hAnsi="Times New Roman" w:cs="Times New Roman"/>
          <w:sz w:val="24"/>
          <w:szCs w:val="24"/>
        </w:rPr>
        <w:t>формлять платежные документы для перечисления налогов и сборов в бюджет, контролировать их прохождение по расчетно-кассовым банковским операциям</w:t>
      </w:r>
    </w:p>
    <w:p w:rsidR="003C0A4E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3.3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 xml:space="preserve"> Ф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ормировать бухгалтерские проводки по начислению и перечислению страховых взносов во внебюджетные фонды и налоговые органы</w:t>
      </w:r>
    </w:p>
    <w:p w:rsidR="003C0A4E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3.4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формлять платежные документы на перечисление страховых взносов во внебюджетные фонды и налоговые органы, контролировать их прохождение по расчетно-кассовым банковским операциям</w:t>
      </w:r>
    </w:p>
    <w:p w:rsidR="003C0A4E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4.1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0A4E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тражать нарастающим итогом на счетах бухгалтерского учета имущественное и финансовое положение организации, определять результаты хозяйственной деятельности за отчетный период</w:t>
      </w:r>
    </w:p>
    <w:p w:rsidR="003C0A4E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4.2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0A4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оставлять формы бухгалтерской (финансовой) отчетности в установленные законодательством сроки</w:t>
      </w:r>
    </w:p>
    <w:p w:rsidR="003C0A4E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4.3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0A4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оставлять (отчеты) и налоговые декларации по налогам и сборам в бюджет, учитывая отмененный единый социальный налог (ЕСН), отчеты по страховым взносам в государственные внебюджетные фонды, а также формы статистической отчетности в установленные законодательством сроки</w:t>
      </w:r>
    </w:p>
    <w:p w:rsidR="003C0A4E" w:rsidRPr="003C0A4E" w:rsidRDefault="003C0A4E" w:rsidP="00255ACE">
      <w:pPr>
        <w:keepNext/>
        <w:spacing w:after="0"/>
        <w:ind w:firstLine="567"/>
        <w:jc w:val="both"/>
        <w:outlineLvl w:val="1"/>
        <w:rPr>
          <w:rFonts w:ascii="Times New Roman" w:hAnsi="Times New Roman" w:cs="Times New Roman"/>
          <w:bCs/>
          <w:iCs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lastRenderedPageBreak/>
        <w:t>ПК 4.4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0A4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роводить контроль и анализ информации об активах и финансовом положении организации, ее платежеспособности и доходности</w:t>
      </w:r>
    </w:p>
    <w:p w:rsidR="003C0A4E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4.5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0A4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ринимать участие в составлении бизнес-плана</w:t>
      </w:r>
    </w:p>
    <w:p w:rsidR="003C0A4E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4.6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нализировать финансово-хозяйственную деятельность, осуществлять анализ информации, полученной в ходе проведения контрольных процедур, выявление и оценку рисков</w:t>
      </w:r>
    </w:p>
    <w:p w:rsidR="0088585C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4.7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роводить мониторинг</w:t>
      </w:r>
      <w:r w:rsidRPr="009A3E44">
        <w:rPr>
          <w:rFonts w:ascii="Times New Roman" w:hAnsi="Times New Roman"/>
          <w:sz w:val="24"/>
          <w:szCs w:val="24"/>
        </w:rPr>
        <w:t xml:space="preserve"> устранения менеджментом выявленных </w:t>
      </w:r>
      <w:r>
        <w:rPr>
          <w:rFonts w:ascii="Times New Roman" w:hAnsi="Times New Roman"/>
          <w:sz w:val="24"/>
          <w:szCs w:val="24"/>
        </w:rPr>
        <w:t>нарушений, недостатков и рисков</w:t>
      </w:r>
    </w:p>
    <w:p w:rsidR="0060776D" w:rsidRPr="00523D60" w:rsidRDefault="0060776D" w:rsidP="00BD769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D6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профессионального модуля </w:t>
      </w:r>
      <w:proofErr w:type="gramStart"/>
      <w:r w:rsidRPr="00523D6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523D6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60776D" w:rsidRPr="00523D60" w:rsidRDefault="0060776D" w:rsidP="00523D60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523D60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3C0A4E" w:rsidRPr="003C0A4E" w:rsidRDefault="003C0A4E" w:rsidP="003C0A4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3C0A4E">
        <w:rPr>
          <w:rFonts w:ascii="Times New Roman" w:hAnsi="Times New Roman"/>
          <w:sz w:val="24"/>
          <w:szCs w:val="24"/>
        </w:rPr>
        <w:t>документировании</w:t>
      </w:r>
      <w:proofErr w:type="gramEnd"/>
      <w:r w:rsidRPr="003C0A4E">
        <w:rPr>
          <w:rFonts w:ascii="Times New Roman" w:hAnsi="Times New Roman"/>
          <w:sz w:val="24"/>
          <w:szCs w:val="24"/>
        </w:rPr>
        <w:t xml:space="preserve"> хозяйственных операций и ведении бухгалтерского учета активов организации;</w:t>
      </w:r>
    </w:p>
    <w:p w:rsidR="003C0A4E" w:rsidRPr="003C0A4E" w:rsidRDefault="003C0A4E" w:rsidP="003C0A4E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3C0A4E">
        <w:rPr>
          <w:rFonts w:ascii="Times New Roman" w:hAnsi="Times New Roman"/>
          <w:sz w:val="24"/>
          <w:szCs w:val="24"/>
        </w:rPr>
        <w:t>выполнении</w:t>
      </w:r>
      <w:proofErr w:type="gramEnd"/>
      <w:r w:rsidRPr="003C0A4E">
        <w:rPr>
          <w:rFonts w:ascii="Times New Roman" w:hAnsi="Times New Roman"/>
          <w:sz w:val="24"/>
          <w:szCs w:val="24"/>
        </w:rPr>
        <w:t xml:space="preserve"> контрольных процедур и их документировании;</w:t>
      </w:r>
    </w:p>
    <w:p w:rsidR="003C0A4E" w:rsidRPr="003C0A4E" w:rsidRDefault="003C0A4E" w:rsidP="003C0A4E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подготовке оформления завершающих материалов по результатам внутреннего контроля.</w:t>
      </w:r>
    </w:p>
    <w:p w:rsidR="003C0A4E" w:rsidRDefault="0060776D" w:rsidP="003C0A4E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60657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="003C0A4E" w:rsidRPr="003C0A4E">
        <w:rPr>
          <w:rFonts w:ascii="Times New Roman" w:hAnsi="Times New Roman"/>
          <w:sz w:val="24"/>
          <w:szCs w:val="24"/>
        </w:rPr>
        <w:t xml:space="preserve"> 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принимать первичные бухгалтерские документы на бумажном носителе и (или) в виде электронного документа, подписанного электронной подписью;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проводить формальную проверку документов, проверку по существу, арифметическую проверку;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организовывать документооборот;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заносить данные по сгруппированным документам в регистры бухгалтерского учета;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передавать первичные бухгалтерские документы в текущий бухгалтерский архив;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исправлять ошибки в первичных бухгалтерских документах;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проводить учет кассовых операций, денежных документов и переводов в пути;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учитывать особенности учета кассовых операций в иностранной валюте и операций по валютным счетам;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оформлять денежные и кассовые документы;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заполнять кассовую книгу и отчет кассира в бухгалтерию;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руководствоваться нормативными правовыми актами, регулирующими порядок проведения инвентаризации активов;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готовить регистры аналитического учета по местам хранения активов и передавать их лицам, ответственным за подготовительный этап, для подбора документации, необходимой для проведения инвентаризации;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проводить физический подсчет активов;</w:t>
      </w:r>
    </w:p>
    <w:p w:rsidR="0060776D" w:rsidRPr="003C0A4E" w:rsidRDefault="003C0A4E" w:rsidP="003C0A4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rPr>
          <w:rFonts w:ascii="Times New Roman" w:hAnsi="Times New Roman" w:cs="Times New Roman"/>
          <w:b/>
          <w:i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составлять сличительные ведомости и устанавливать соответствие данных о фактическом наличии средств данным бухгалтерского учета;</w:t>
      </w:r>
    </w:p>
    <w:p w:rsidR="0060776D" w:rsidRPr="00C60657" w:rsidRDefault="0060776D" w:rsidP="0060776D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C6065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понятие первичной бухгалтерской документации;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определение первичных бухгалтерских документов;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формы первичных бухгалтерских документов, содержащих обязательные реквизиты первичного учетного документа;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порядок проведения проверки первичных бухгалтерских документов, формальной проверки документов, проверки по существу, арифметической проверки;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порядок составления регистров бухгалтерского учета;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правила и сроки хранения первичной бухгалтерской документации;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учет кассовых операций, денежных документов и переводов в пути;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lastRenderedPageBreak/>
        <w:t>особенности учета кассовых операций в иностранной валюте и операций по валютным счетам;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порядок оформления денежных и кассовых документов, заполнения кассовой книги;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правила заполнения отчета кассира в бухгалтерию;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нормативные правовые акты, регулирующие порядок проведения инвентаризации активов и обязательств;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основные понятия инвентаризации активов;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характеристику объектов, подлежащих инвентаризации;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 xml:space="preserve">процесс подготовки к инвентаризации, порядок подготовки регистров </w:t>
      </w:r>
      <w:proofErr w:type="gramStart"/>
      <w:r w:rsidRPr="003C0A4E">
        <w:rPr>
          <w:rFonts w:ascii="Times New Roman" w:hAnsi="Times New Roman"/>
          <w:sz w:val="24"/>
          <w:szCs w:val="24"/>
        </w:rPr>
        <w:t>аналитического</w:t>
      </w:r>
      <w:proofErr w:type="gramEnd"/>
      <w:r w:rsidRPr="003C0A4E">
        <w:rPr>
          <w:rFonts w:ascii="Times New Roman" w:hAnsi="Times New Roman"/>
          <w:sz w:val="24"/>
          <w:szCs w:val="24"/>
        </w:rPr>
        <w:t xml:space="preserve"> учета по объектам инвентаризации;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/>
        <w:ind w:left="0" w:firstLine="284"/>
        <w:rPr>
          <w:rFonts w:ascii="Times New Roman" w:hAnsi="Times New Roman" w:cs="Times New Roman"/>
          <w:i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приемы физического подсчета активов;</w:t>
      </w:r>
    </w:p>
    <w:p w:rsidR="003C0A4E" w:rsidRDefault="003C0A4E" w:rsidP="0060776D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C0A4E" w:rsidRDefault="003C0A4E" w:rsidP="0060776D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776D" w:rsidRPr="00C60657" w:rsidRDefault="0060776D" w:rsidP="0060776D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C60657">
        <w:rPr>
          <w:rFonts w:ascii="Times New Roman" w:hAnsi="Times New Roman" w:cs="Times New Roman"/>
          <w:i/>
          <w:sz w:val="24"/>
          <w:szCs w:val="24"/>
        </w:rPr>
        <w:t>Разработчик: кафедра бухгалтерского учета и аудита</w:t>
      </w:r>
    </w:p>
    <w:p w:rsidR="00355970" w:rsidRDefault="00355970"/>
    <w:sectPr w:rsidR="003559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DF1E9E"/>
    <w:multiLevelType w:val="hybridMultilevel"/>
    <w:tmpl w:val="9FA625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44772E"/>
    <w:multiLevelType w:val="hybridMultilevel"/>
    <w:tmpl w:val="00BA522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A10787"/>
    <w:multiLevelType w:val="hybridMultilevel"/>
    <w:tmpl w:val="E60CEB9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3C6"/>
    <w:rsid w:val="0003342B"/>
    <w:rsid w:val="00255ACE"/>
    <w:rsid w:val="00355970"/>
    <w:rsid w:val="003B13C6"/>
    <w:rsid w:val="003C0A4E"/>
    <w:rsid w:val="00523D60"/>
    <w:rsid w:val="0060776D"/>
    <w:rsid w:val="007A7722"/>
    <w:rsid w:val="0088585C"/>
    <w:rsid w:val="00BD7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76D"/>
  </w:style>
  <w:style w:type="paragraph" w:styleId="1">
    <w:name w:val="heading 1"/>
    <w:basedOn w:val="a"/>
    <w:next w:val="a"/>
    <w:link w:val="10"/>
    <w:uiPriority w:val="9"/>
    <w:qFormat/>
    <w:rsid w:val="0088585C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both">
    <w:name w:val="pboth"/>
    <w:basedOn w:val="a"/>
    <w:rsid w:val="00BD76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8585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8585C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styleId="a3">
    <w:name w:val="List Paragraph"/>
    <w:basedOn w:val="a"/>
    <w:uiPriority w:val="34"/>
    <w:qFormat/>
    <w:rsid w:val="003C0A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76D"/>
  </w:style>
  <w:style w:type="paragraph" w:styleId="1">
    <w:name w:val="heading 1"/>
    <w:basedOn w:val="a"/>
    <w:next w:val="a"/>
    <w:link w:val="10"/>
    <w:uiPriority w:val="9"/>
    <w:qFormat/>
    <w:rsid w:val="0088585C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both">
    <w:name w:val="pboth"/>
    <w:basedOn w:val="a"/>
    <w:rsid w:val="00BD76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8585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8585C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styleId="a3">
    <w:name w:val="List Paragraph"/>
    <w:basedOn w:val="a"/>
    <w:uiPriority w:val="34"/>
    <w:qFormat/>
    <w:rsid w:val="003C0A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1186</Words>
  <Characters>6765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7936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7</cp:revision>
  <dcterms:created xsi:type="dcterms:W3CDTF">2019-04-04T01:37:00Z</dcterms:created>
  <dcterms:modified xsi:type="dcterms:W3CDTF">2021-09-30T02:47:00Z</dcterms:modified>
</cp:coreProperties>
</file>