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D4B" w:rsidRPr="00B705BB" w:rsidRDefault="00440D4B" w:rsidP="00440D4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440D4B" w:rsidRDefault="00440D4B" w:rsidP="00440D4B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A65A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</w:t>
      </w:r>
      <w:r w:rsidRPr="00B705BB">
        <w:t xml:space="preserve"> </w:t>
      </w:r>
      <w:r w:rsidRPr="00AD3B0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Бизнес-планирование</w:t>
      </w:r>
    </w:p>
    <w:p w:rsidR="00440D4B" w:rsidRDefault="00440D4B" w:rsidP="00440D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3537A1" w:rsidRDefault="003537A1" w:rsidP="00440D4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440D4B" w:rsidRDefault="00440D4B" w:rsidP="00440D4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</w:t>
      </w:r>
      <w:r w:rsidR="003537A1">
        <w:rPr>
          <w:rFonts w:ascii="Times New Roman" w:hAnsi="Times New Roman" w:cs="Times New Roman"/>
          <w:sz w:val="24"/>
          <w:szCs w:val="24"/>
        </w:rPr>
        <w:t>бщепрофессиональных  дисциплин.</w:t>
      </w:r>
      <w:bookmarkStart w:id="0" w:name="_GoBack"/>
      <w:bookmarkEnd w:id="0"/>
    </w:p>
    <w:p w:rsidR="00440D4B" w:rsidRPr="003B7448" w:rsidRDefault="00440D4B" w:rsidP="00440D4B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3537A1">
        <w:rPr>
          <w:rFonts w:ascii="Times New Roman" w:hAnsi="Times New Roman" w:cs="Times New Roman"/>
          <w:sz w:val="24"/>
          <w:szCs w:val="24"/>
        </w:rPr>
        <w:t xml:space="preserve"> - </w:t>
      </w:r>
      <w:r w:rsidRPr="003B744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194E">
        <w:rPr>
          <w:rFonts w:ascii="Times New Roman" w:hAnsi="Times New Roman" w:cs="Times New Roman"/>
          <w:sz w:val="24"/>
          <w:szCs w:val="24"/>
        </w:rPr>
        <w:t xml:space="preserve">79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1C194E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440D4B" w:rsidRPr="003B7448" w:rsidRDefault="00440D4B" w:rsidP="00440D4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502EB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440D4B" w:rsidRDefault="00440D4B" w:rsidP="00440D4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1C194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3537A1" w:rsidRDefault="001C194E" w:rsidP="003537A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 – 2 часа.</w:t>
      </w:r>
    </w:p>
    <w:p w:rsidR="00440D4B" w:rsidRPr="003537A1" w:rsidRDefault="00440D4B" w:rsidP="003537A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537A1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3537A1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440D4B" w:rsidRPr="003B7448" w:rsidRDefault="00440D4B" w:rsidP="00440D4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EB2BF8" w:rsidRPr="00EB2BF8" w:rsidRDefault="00EB2BF8" w:rsidP="003537A1">
      <w:pPr>
        <w:pStyle w:val="pboth"/>
        <w:spacing w:before="0" w:beforeAutospacing="0" w:after="0" w:afterAutospacing="0" w:line="0" w:lineRule="atLeast"/>
        <w:ind w:firstLine="426"/>
        <w:contextualSpacing/>
        <w:jc w:val="both"/>
        <w:textAlignment w:val="baseline"/>
        <w:rPr>
          <w:color w:val="000000"/>
        </w:rPr>
      </w:pPr>
      <w:proofErr w:type="gramStart"/>
      <w:r w:rsidRPr="00EB2BF8">
        <w:rPr>
          <w:color w:val="000000"/>
        </w:rPr>
        <w:t>ОК</w:t>
      </w:r>
      <w:proofErr w:type="gramEnd"/>
      <w:r w:rsidRPr="00EB2BF8">
        <w:rPr>
          <w:color w:val="000000"/>
        </w:rPr>
        <w:t xml:space="preserve"> 01. Выбирать способы решения задач </w:t>
      </w:r>
      <w:proofErr w:type="gramStart"/>
      <w:r w:rsidRPr="00EB2BF8">
        <w:rPr>
          <w:color w:val="000000"/>
        </w:rPr>
        <w:t>профессиональной</w:t>
      </w:r>
      <w:proofErr w:type="gramEnd"/>
      <w:r w:rsidRPr="00EB2BF8">
        <w:rPr>
          <w:color w:val="000000"/>
        </w:rPr>
        <w:t xml:space="preserve"> деятельности применительно к различным контекстам;</w:t>
      </w:r>
    </w:p>
    <w:p w:rsidR="00EB2BF8" w:rsidRPr="00EB2BF8" w:rsidRDefault="00EB2BF8" w:rsidP="003537A1">
      <w:pPr>
        <w:pStyle w:val="pboth"/>
        <w:spacing w:before="0" w:beforeAutospacing="0" w:after="0" w:afterAutospacing="0" w:line="0" w:lineRule="atLeast"/>
        <w:ind w:firstLine="426"/>
        <w:contextualSpacing/>
        <w:jc w:val="both"/>
        <w:textAlignment w:val="baseline"/>
        <w:rPr>
          <w:color w:val="000000"/>
        </w:rPr>
      </w:pPr>
      <w:bookmarkStart w:id="1" w:name="100100"/>
      <w:bookmarkEnd w:id="1"/>
      <w:proofErr w:type="gramStart"/>
      <w:r w:rsidRPr="00EB2BF8">
        <w:rPr>
          <w:color w:val="000000"/>
        </w:rPr>
        <w:t>ОК</w:t>
      </w:r>
      <w:proofErr w:type="gramEnd"/>
      <w:r w:rsidRPr="00EB2BF8">
        <w:rPr>
          <w:color w:val="000000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EB2BF8" w:rsidRPr="00EB2BF8" w:rsidRDefault="00EB2BF8" w:rsidP="003537A1">
      <w:pPr>
        <w:pStyle w:val="pboth"/>
        <w:spacing w:before="0" w:beforeAutospacing="0" w:after="0" w:afterAutospacing="0" w:line="0" w:lineRule="atLeast"/>
        <w:ind w:firstLine="426"/>
        <w:contextualSpacing/>
        <w:jc w:val="both"/>
        <w:textAlignment w:val="baseline"/>
        <w:rPr>
          <w:color w:val="000000"/>
        </w:rPr>
      </w:pPr>
      <w:bookmarkStart w:id="2" w:name="100101"/>
      <w:bookmarkEnd w:id="2"/>
      <w:proofErr w:type="gramStart"/>
      <w:r w:rsidRPr="00EB2BF8">
        <w:rPr>
          <w:color w:val="000000"/>
        </w:rPr>
        <w:t>ОК</w:t>
      </w:r>
      <w:proofErr w:type="gramEnd"/>
      <w:r w:rsidRPr="00EB2BF8">
        <w:rPr>
          <w:color w:val="000000"/>
        </w:rPr>
        <w:t xml:space="preserve"> 03. </w:t>
      </w:r>
      <w:proofErr w:type="gramStart"/>
      <w:r w:rsidRPr="00EB2BF8">
        <w:rPr>
          <w:color w:val="000000"/>
        </w:rPr>
        <w:t>Планировать и реализовывать</w:t>
      </w:r>
      <w:proofErr w:type="gramEnd"/>
      <w:r w:rsidRPr="00EB2BF8">
        <w:rPr>
          <w:color w:val="000000"/>
        </w:rPr>
        <w:t xml:space="preserve"> собственное профессиональное и личностное развитие;</w:t>
      </w:r>
    </w:p>
    <w:p w:rsidR="00EB2BF8" w:rsidRPr="00EB2BF8" w:rsidRDefault="00EB2BF8" w:rsidP="003537A1">
      <w:pPr>
        <w:pStyle w:val="pboth"/>
        <w:spacing w:before="0" w:beforeAutospacing="0" w:after="0" w:afterAutospacing="0" w:line="0" w:lineRule="atLeast"/>
        <w:ind w:firstLine="426"/>
        <w:contextualSpacing/>
        <w:jc w:val="both"/>
        <w:textAlignment w:val="baseline"/>
        <w:rPr>
          <w:color w:val="000000"/>
        </w:rPr>
      </w:pPr>
      <w:bookmarkStart w:id="3" w:name="100102"/>
      <w:bookmarkEnd w:id="3"/>
      <w:proofErr w:type="gramStart"/>
      <w:r w:rsidRPr="00EB2BF8">
        <w:rPr>
          <w:color w:val="000000"/>
        </w:rPr>
        <w:t>ОК</w:t>
      </w:r>
      <w:proofErr w:type="gramEnd"/>
      <w:r w:rsidRPr="00EB2BF8">
        <w:rPr>
          <w:color w:val="000000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EB2BF8" w:rsidRPr="00EB2BF8" w:rsidRDefault="00EB2BF8" w:rsidP="003537A1">
      <w:pPr>
        <w:pStyle w:val="pboth"/>
        <w:spacing w:before="0" w:beforeAutospacing="0" w:after="0" w:afterAutospacing="0" w:line="0" w:lineRule="atLeast"/>
        <w:ind w:firstLine="426"/>
        <w:contextualSpacing/>
        <w:jc w:val="both"/>
        <w:textAlignment w:val="baseline"/>
        <w:rPr>
          <w:color w:val="000000"/>
        </w:rPr>
      </w:pPr>
      <w:bookmarkStart w:id="4" w:name="100103"/>
      <w:bookmarkEnd w:id="4"/>
      <w:proofErr w:type="gramStart"/>
      <w:r w:rsidRPr="00EB2BF8">
        <w:rPr>
          <w:color w:val="000000"/>
        </w:rPr>
        <w:t>ОК</w:t>
      </w:r>
      <w:proofErr w:type="gramEnd"/>
      <w:r w:rsidRPr="00EB2BF8">
        <w:rPr>
          <w:color w:val="000000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EB2BF8" w:rsidRPr="00EB2BF8" w:rsidRDefault="00EB2BF8" w:rsidP="003537A1">
      <w:pPr>
        <w:pStyle w:val="pboth"/>
        <w:spacing w:before="0" w:beforeAutospacing="0" w:after="0" w:afterAutospacing="0" w:line="0" w:lineRule="atLeast"/>
        <w:ind w:firstLine="426"/>
        <w:contextualSpacing/>
        <w:jc w:val="both"/>
        <w:textAlignment w:val="baseline"/>
        <w:rPr>
          <w:color w:val="000000"/>
        </w:rPr>
      </w:pPr>
      <w:bookmarkStart w:id="5" w:name="100104"/>
      <w:bookmarkStart w:id="6" w:name="100107"/>
      <w:bookmarkEnd w:id="5"/>
      <w:bookmarkEnd w:id="6"/>
      <w:proofErr w:type="gramStart"/>
      <w:r w:rsidRPr="00EB2BF8">
        <w:rPr>
          <w:color w:val="000000"/>
        </w:rPr>
        <w:t>ОК</w:t>
      </w:r>
      <w:proofErr w:type="gramEnd"/>
      <w:r w:rsidRPr="00EB2BF8">
        <w:rPr>
          <w:color w:val="000000"/>
        </w:rPr>
        <w:t xml:space="preserve"> 09. Использовать информационные технологии в профессиональной деятельности;</w:t>
      </w:r>
    </w:p>
    <w:p w:rsidR="00EB2BF8" w:rsidRPr="00EB2BF8" w:rsidRDefault="00EB2BF8" w:rsidP="003537A1">
      <w:pPr>
        <w:pStyle w:val="pboth"/>
        <w:spacing w:before="0" w:beforeAutospacing="0" w:after="0" w:afterAutospacing="0" w:line="0" w:lineRule="atLeast"/>
        <w:ind w:firstLine="426"/>
        <w:contextualSpacing/>
        <w:jc w:val="both"/>
        <w:textAlignment w:val="baseline"/>
        <w:rPr>
          <w:color w:val="000000"/>
        </w:rPr>
      </w:pPr>
      <w:bookmarkStart w:id="7" w:name="100108"/>
      <w:bookmarkEnd w:id="7"/>
      <w:proofErr w:type="gramStart"/>
      <w:r w:rsidRPr="00EB2BF8">
        <w:rPr>
          <w:color w:val="000000"/>
        </w:rPr>
        <w:t>ОК</w:t>
      </w:r>
      <w:proofErr w:type="gramEnd"/>
      <w:r w:rsidRPr="00EB2BF8">
        <w:rPr>
          <w:color w:val="000000"/>
        </w:rPr>
        <w:t xml:space="preserve"> 10. Пользоваться профессиональной документацией на государственном и иностранном языках;</w:t>
      </w:r>
    </w:p>
    <w:p w:rsidR="00EB2BF8" w:rsidRPr="00EB2BF8" w:rsidRDefault="00EB2BF8" w:rsidP="003537A1">
      <w:pPr>
        <w:pStyle w:val="pboth"/>
        <w:spacing w:before="0" w:beforeAutospacing="0" w:after="0" w:afterAutospacing="0" w:line="0" w:lineRule="atLeast"/>
        <w:ind w:firstLine="426"/>
        <w:contextualSpacing/>
        <w:jc w:val="both"/>
        <w:textAlignment w:val="baseline"/>
        <w:rPr>
          <w:color w:val="000000"/>
        </w:rPr>
      </w:pPr>
      <w:r w:rsidRPr="00EB2BF8">
        <w:rPr>
          <w:color w:val="000000"/>
        </w:rPr>
        <w:t>ПК 4.5. Принимать участие в составлении бизнес-плана;</w:t>
      </w:r>
    </w:p>
    <w:p w:rsidR="00440D4B" w:rsidRPr="00EB2BF8" w:rsidRDefault="00440D4B" w:rsidP="00440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B2BF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B2BF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B2BF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440D4B" w:rsidRPr="00EB2BF8" w:rsidRDefault="00440D4B" w:rsidP="00440D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2BF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40D4B" w:rsidRPr="00EB2BF8" w:rsidRDefault="00440D4B" w:rsidP="00440D4B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B2BF8">
        <w:rPr>
          <w:rFonts w:ascii="Times New Roman" w:eastAsia="Times New Roman" w:hAnsi="Times New Roman"/>
          <w:color w:val="000000"/>
          <w:sz w:val="24"/>
          <w:szCs w:val="24"/>
        </w:rPr>
        <w:t>алгоритмы принятия решений и методики расчёта основных экономических показателей деятельности организации, в том числе, знать источники информации о результатах деятельности организации</w:t>
      </w:r>
      <w:proofErr w:type="gramStart"/>
      <w:r w:rsidRPr="00EB2BF8">
        <w:rPr>
          <w:rFonts w:ascii="Times New Roman" w:eastAsia="Times New Roman" w:hAnsi="Times New Roman"/>
          <w:color w:val="000000"/>
          <w:sz w:val="24"/>
          <w:szCs w:val="24"/>
        </w:rPr>
        <w:t>.</w:t>
      </w:r>
      <w:r w:rsidRPr="00EB2BF8">
        <w:rPr>
          <w:rFonts w:ascii="Times New Roman" w:hAnsi="Times New Roman" w:cs="Times New Roman"/>
          <w:bCs/>
          <w:sz w:val="24"/>
          <w:szCs w:val="24"/>
        </w:rPr>
        <w:t>;</w:t>
      </w:r>
      <w:proofErr w:type="gramEnd"/>
    </w:p>
    <w:p w:rsidR="00440D4B" w:rsidRPr="00EB2BF8" w:rsidRDefault="00440D4B" w:rsidP="00440D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B2BF8">
        <w:rPr>
          <w:rFonts w:ascii="Times New Roman" w:hAnsi="Times New Roman" w:cs="Times New Roman"/>
          <w:b/>
          <w:i/>
          <w:color w:val="000000"/>
          <w:sz w:val="24"/>
          <w:szCs w:val="24"/>
        </w:rPr>
        <w:t>уметь</w:t>
      </w:r>
      <w:r w:rsidRPr="00EB2BF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537A1" w:rsidRDefault="00440D4B" w:rsidP="00440D4B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EB2BF8">
        <w:rPr>
          <w:rFonts w:ascii="Times New Roman" w:eastAsia="Times New Roman" w:hAnsi="Times New Roman"/>
          <w:color w:val="000000"/>
          <w:sz w:val="24"/>
          <w:szCs w:val="24"/>
        </w:rPr>
        <w:t>осуществлять поиск необходимой для проведения экономического анализа информации; использовать информацию в соответствии с задачами, которые ставятся в стандартных и нестандартных ситуациях; принимать решения на основе экономического анализа информации и нести за них ответственность.</w:t>
      </w:r>
      <w:r w:rsidRPr="00EB2BF8">
        <w:rPr>
          <w:rFonts w:ascii="Times New Roman" w:eastAsia="Times New Roman" w:hAnsi="Times New Roman"/>
          <w:color w:val="000000"/>
          <w:sz w:val="24"/>
          <w:szCs w:val="24"/>
        </w:rPr>
        <w:br/>
      </w:r>
    </w:p>
    <w:p w:rsidR="00440D4B" w:rsidRPr="00EB2BF8" w:rsidRDefault="00440D4B" w:rsidP="00440D4B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EB2BF8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3537A1">
        <w:rPr>
          <w:rFonts w:ascii="Times New Roman" w:hAnsi="Times New Roman" w:cs="Times New Roman"/>
          <w:i/>
          <w:sz w:val="24"/>
          <w:szCs w:val="24"/>
        </w:rPr>
        <w:t xml:space="preserve">прикладной и теоретической </w:t>
      </w:r>
      <w:r w:rsidRPr="00EB2BF8">
        <w:rPr>
          <w:rFonts w:ascii="Times New Roman" w:hAnsi="Times New Roman" w:cs="Times New Roman"/>
          <w:i/>
          <w:sz w:val="24"/>
          <w:szCs w:val="24"/>
        </w:rPr>
        <w:t>экономики.</w:t>
      </w:r>
    </w:p>
    <w:p w:rsidR="007D2F01" w:rsidRPr="00EB2BF8" w:rsidRDefault="007D2F01">
      <w:pPr>
        <w:rPr>
          <w:sz w:val="24"/>
          <w:szCs w:val="24"/>
        </w:rPr>
      </w:pPr>
    </w:p>
    <w:sectPr w:rsidR="007D2F01" w:rsidRPr="00EB2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DE0FD3"/>
    <w:multiLevelType w:val="hybridMultilevel"/>
    <w:tmpl w:val="59BE424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2820F4"/>
    <w:multiLevelType w:val="hybridMultilevel"/>
    <w:tmpl w:val="BBD2EFE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AEE"/>
    <w:rsid w:val="001C194E"/>
    <w:rsid w:val="003537A1"/>
    <w:rsid w:val="00440D4B"/>
    <w:rsid w:val="007D2F01"/>
    <w:rsid w:val="00E74AEE"/>
    <w:rsid w:val="00EB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D4B"/>
    <w:pPr>
      <w:ind w:left="720"/>
      <w:contextualSpacing/>
    </w:pPr>
  </w:style>
  <w:style w:type="paragraph" w:customStyle="1" w:styleId="pboth">
    <w:name w:val="pboth"/>
    <w:basedOn w:val="a"/>
    <w:rsid w:val="00EB2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D4B"/>
    <w:pPr>
      <w:ind w:left="720"/>
      <w:contextualSpacing/>
    </w:pPr>
  </w:style>
  <w:style w:type="paragraph" w:customStyle="1" w:styleId="pboth">
    <w:name w:val="pboth"/>
    <w:basedOn w:val="a"/>
    <w:rsid w:val="00EB2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315</Words>
  <Characters>1799</Characters>
  <Application>Microsoft Office Word</Application>
  <DocSecurity>0</DocSecurity>
  <Lines>14</Lines>
  <Paragraphs>4</Paragraphs>
  <ScaleCrop>false</ScaleCrop>
  <Company>SibUPK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</cp:revision>
  <dcterms:created xsi:type="dcterms:W3CDTF">2019-04-03T11:49:00Z</dcterms:created>
  <dcterms:modified xsi:type="dcterms:W3CDTF">2021-09-07T07:23:00Z</dcterms:modified>
</cp:coreProperties>
</file>