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2DD" w:rsidRPr="009632DD" w:rsidRDefault="009632DD" w:rsidP="009632DD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32DD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890524" w:rsidRDefault="009632DD" w:rsidP="00890524">
      <w:pPr>
        <w:autoSpaceDE w:val="0"/>
        <w:autoSpaceDN w:val="0"/>
        <w:adjustRightInd w:val="0"/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32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ОП.0</w:t>
      </w:r>
      <w:r w:rsidR="008905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8</w:t>
      </w:r>
      <w:r w:rsidRPr="009632D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90524" w:rsidRPr="00890524">
        <w:rPr>
          <w:rFonts w:ascii="Times New Roman" w:hAnsi="Times New Roman" w:cs="Times New Roman"/>
          <w:b/>
          <w:sz w:val="24"/>
          <w:szCs w:val="24"/>
        </w:rPr>
        <w:t>Налоги и налогообложение</w:t>
      </w:r>
    </w:p>
    <w:p w:rsidR="009632DD" w:rsidRPr="009632DD" w:rsidRDefault="009632DD" w:rsidP="00890524">
      <w:pPr>
        <w:autoSpaceDE w:val="0"/>
        <w:autoSpaceDN w:val="0"/>
        <w:adjustRightInd w:val="0"/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32DD">
        <w:rPr>
          <w:rFonts w:ascii="Times New Roman" w:hAnsi="Times New Roman" w:cs="Times New Roman"/>
          <w:b/>
          <w:sz w:val="24"/>
          <w:szCs w:val="24"/>
        </w:rPr>
        <w:t>по специальности 38.02.01 Экономика и бухгалтерский учет (по отраслям)</w:t>
      </w:r>
    </w:p>
    <w:p w:rsidR="009632DD" w:rsidRPr="009632DD" w:rsidRDefault="00D57431" w:rsidP="009632DD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9632DD" w:rsidRPr="00D57431" w:rsidRDefault="009632DD" w:rsidP="009632DD">
      <w:pPr>
        <w:spacing w:after="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57431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D57431">
        <w:rPr>
          <w:rFonts w:ascii="Times New Roman" w:hAnsi="Times New Roman" w:cs="Times New Roman"/>
          <w:sz w:val="24"/>
          <w:szCs w:val="24"/>
        </w:rPr>
        <w:t xml:space="preserve">учебная </w:t>
      </w:r>
      <w:proofErr w:type="gramStart"/>
      <w:r w:rsidRPr="00D57431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D57431">
        <w:rPr>
          <w:rFonts w:ascii="Times New Roman" w:hAnsi="Times New Roman" w:cs="Times New Roman"/>
          <w:sz w:val="24"/>
          <w:szCs w:val="24"/>
        </w:rPr>
        <w:t xml:space="preserve">  входящая в профессиональный учебный цикл профессиональной подготовки.</w:t>
      </w:r>
    </w:p>
    <w:p w:rsidR="009632DD" w:rsidRPr="00D57431" w:rsidRDefault="009632DD" w:rsidP="009632DD">
      <w:pPr>
        <w:spacing w:after="0" w:line="240" w:lineRule="atLeast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D57431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D57431" w:rsidRPr="00D57431">
        <w:rPr>
          <w:rFonts w:ascii="Times New Roman" w:hAnsi="Times New Roman" w:cs="Times New Roman"/>
          <w:sz w:val="24"/>
          <w:szCs w:val="24"/>
        </w:rPr>
        <w:t xml:space="preserve"> - </w:t>
      </w:r>
      <w:r w:rsidRPr="00D57431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proofErr w:type="gramStart"/>
      <w:r w:rsidRPr="00D57431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D57431">
        <w:rPr>
          <w:rFonts w:ascii="Times New Roman" w:hAnsi="Times New Roman" w:cs="Times New Roman"/>
          <w:sz w:val="24"/>
          <w:szCs w:val="24"/>
        </w:rPr>
        <w:t xml:space="preserve"> </w:t>
      </w:r>
      <w:r w:rsidR="00890524" w:rsidRPr="00D57431">
        <w:rPr>
          <w:rFonts w:ascii="Times New Roman" w:hAnsi="Times New Roman" w:cs="Times New Roman"/>
          <w:sz w:val="24"/>
          <w:szCs w:val="24"/>
        </w:rPr>
        <w:t xml:space="preserve">79 </w:t>
      </w:r>
      <w:r w:rsidRPr="00D57431">
        <w:rPr>
          <w:rFonts w:ascii="Times New Roman" w:hAnsi="Times New Roman" w:cs="Times New Roman"/>
          <w:sz w:val="24"/>
          <w:szCs w:val="24"/>
        </w:rPr>
        <w:t xml:space="preserve"> час</w:t>
      </w:r>
      <w:r w:rsidR="00890524" w:rsidRPr="00D57431">
        <w:rPr>
          <w:rFonts w:ascii="Times New Roman" w:hAnsi="Times New Roman" w:cs="Times New Roman"/>
          <w:sz w:val="24"/>
          <w:szCs w:val="24"/>
        </w:rPr>
        <w:t>ов</w:t>
      </w:r>
      <w:r w:rsidRPr="00D57431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9632DD" w:rsidRPr="00D57431" w:rsidRDefault="009632DD" w:rsidP="009632DD">
      <w:pPr>
        <w:pStyle w:val="a3"/>
        <w:numPr>
          <w:ilvl w:val="0"/>
          <w:numId w:val="1"/>
        </w:numPr>
        <w:spacing w:after="0" w:line="240" w:lineRule="atLeast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57431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 w:rsidR="00890524" w:rsidRPr="00D57431">
        <w:rPr>
          <w:rFonts w:ascii="Times New Roman" w:hAnsi="Times New Roman" w:cs="Times New Roman"/>
          <w:sz w:val="24"/>
          <w:szCs w:val="24"/>
        </w:rPr>
        <w:t>72</w:t>
      </w:r>
      <w:r w:rsidRPr="00D57431">
        <w:rPr>
          <w:rFonts w:ascii="Times New Roman" w:hAnsi="Times New Roman" w:cs="Times New Roman"/>
          <w:sz w:val="24"/>
          <w:szCs w:val="24"/>
        </w:rPr>
        <w:t xml:space="preserve"> час</w:t>
      </w:r>
      <w:r w:rsidR="00890524" w:rsidRPr="00D57431">
        <w:rPr>
          <w:rFonts w:ascii="Times New Roman" w:hAnsi="Times New Roman" w:cs="Times New Roman"/>
          <w:sz w:val="24"/>
          <w:szCs w:val="24"/>
        </w:rPr>
        <w:t>а</w:t>
      </w:r>
      <w:r w:rsidRPr="00D57431">
        <w:rPr>
          <w:rFonts w:ascii="Times New Roman" w:hAnsi="Times New Roman" w:cs="Times New Roman"/>
          <w:sz w:val="24"/>
          <w:szCs w:val="24"/>
        </w:rPr>
        <w:t>;</w:t>
      </w:r>
    </w:p>
    <w:p w:rsidR="009632DD" w:rsidRPr="00D57431" w:rsidRDefault="009632DD" w:rsidP="009632DD">
      <w:pPr>
        <w:pStyle w:val="a3"/>
        <w:numPr>
          <w:ilvl w:val="0"/>
          <w:numId w:val="1"/>
        </w:numPr>
        <w:spacing w:after="0" w:line="240" w:lineRule="atLeast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57431">
        <w:rPr>
          <w:rFonts w:ascii="Times New Roman" w:hAnsi="Times New Roman" w:cs="Times New Roman"/>
          <w:sz w:val="24"/>
          <w:szCs w:val="24"/>
        </w:rPr>
        <w:t xml:space="preserve">самостоятельная работа обучающегося - </w:t>
      </w:r>
      <w:r w:rsidR="00195FF0" w:rsidRPr="00D57431">
        <w:rPr>
          <w:rFonts w:ascii="Times New Roman" w:hAnsi="Times New Roman" w:cs="Times New Roman"/>
          <w:sz w:val="24"/>
          <w:szCs w:val="24"/>
        </w:rPr>
        <w:t>2</w:t>
      </w:r>
      <w:r w:rsidRPr="00D57431">
        <w:rPr>
          <w:rFonts w:ascii="Times New Roman" w:hAnsi="Times New Roman" w:cs="Times New Roman"/>
          <w:sz w:val="24"/>
          <w:szCs w:val="24"/>
        </w:rPr>
        <w:t xml:space="preserve"> час</w:t>
      </w:r>
      <w:r w:rsidR="00195FF0" w:rsidRPr="00D57431">
        <w:rPr>
          <w:rFonts w:ascii="Times New Roman" w:hAnsi="Times New Roman" w:cs="Times New Roman"/>
          <w:sz w:val="24"/>
          <w:szCs w:val="24"/>
        </w:rPr>
        <w:t>а</w:t>
      </w:r>
      <w:r w:rsidRPr="00D57431">
        <w:rPr>
          <w:rFonts w:ascii="Times New Roman" w:hAnsi="Times New Roman" w:cs="Times New Roman"/>
          <w:sz w:val="24"/>
          <w:szCs w:val="24"/>
        </w:rPr>
        <w:t>;</w:t>
      </w:r>
    </w:p>
    <w:p w:rsidR="00D57431" w:rsidRPr="00D57431" w:rsidRDefault="00195FF0" w:rsidP="00D57431">
      <w:pPr>
        <w:pStyle w:val="a3"/>
        <w:numPr>
          <w:ilvl w:val="0"/>
          <w:numId w:val="1"/>
        </w:numPr>
        <w:spacing w:after="0" w:line="240" w:lineRule="atLeast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57431">
        <w:rPr>
          <w:rFonts w:ascii="Times New Roman" w:hAnsi="Times New Roman" w:cs="Times New Roman"/>
          <w:sz w:val="24"/>
          <w:szCs w:val="24"/>
        </w:rPr>
        <w:t>консультации – 2 часа;</w:t>
      </w:r>
    </w:p>
    <w:p w:rsidR="009632DD" w:rsidRPr="00D57431" w:rsidRDefault="009632DD" w:rsidP="00D57431">
      <w:pPr>
        <w:pStyle w:val="a3"/>
        <w:numPr>
          <w:ilvl w:val="0"/>
          <w:numId w:val="1"/>
        </w:numPr>
        <w:spacing w:after="0" w:line="240" w:lineRule="atLeast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57431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D57431">
        <w:rPr>
          <w:rFonts w:ascii="Times New Roman" w:hAnsi="Times New Roman" w:cs="Times New Roman"/>
          <w:i/>
          <w:sz w:val="24"/>
          <w:szCs w:val="24"/>
        </w:rPr>
        <w:t>экзамен</w:t>
      </w:r>
    </w:p>
    <w:p w:rsidR="009632DD" w:rsidRPr="00D57431" w:rsidRDefault="009632DD" w:rsidP="009632DD">
      <w:pPr>
        <w:tabs>
          <w:tab w:val="left" w:pos="709"/>
          <w:tab w:val="left" w:pos="851"/>
          <w:tab w:val="left" w:pos="1134"/>
        </w:tabs>
        <w:spacing w:after="0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7431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</w:t>
      </w:r>
      <w:r w:rsidR="00D57431" w:rsidRPr="00D57431">
        <w:rPr>
          <w:rFonts w:ascii="Times New Roman" w:hAnsi="Times New Roman" w:cs="Times New Roman"/>
          <w:b/>
          <w:sz w:val="24"/>
          <w:szCs w:val="24"/>
        </w:rPr>
        <w:t xml:space="preserve">и профессиональными </w:t>
      </w:r>
      <w:r w:rsidRPr="00D57431">
        <w:rPr>
          <w:rFonts w:ascii="Times New Roman" w:hAnsi="Times New Roman" w:cs="Times New Roman"/>
          <w:b/>
          <w:sz w:val="24"/>
          <w:szCs w:val="24"/>
        </w:rPr>
        <w:t>компетенциями:</w:t>
      </w:r>
    </w:p>
    <w:p w:rsidR="00890524" w:rsidRPr="00D57431" w:rsidRDefault="00890524" w:rsidP="0089052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0" w:name="100100"/>
      <w:bookmarkEnd w:id="0"/>
      <w:proofErr w:type="gramStart"/>
      <w:r w:rsidRPr="00D57431">
        <w:rPr>
          <w:rFonts w:ascii="Times New Roman" w:hAnsi="Times New Roman"/>
          <w:sz w:val="24"/>
          <w:szCs w:val="24"/>
        </w:rPr>
        <w:t>ОК</w:t>
      </w:r>
      <w:proofErr w:type="gramEnd"/>
      <w:r w:rsidRPr="00D57431">
        <w:rPr>
          <w:rFonts w:ascii="Times New Roman" w:hAnsi="Times New Roman"/>
          <w:sz w:val="24"/>
          <w:szCs w:val="24"/>
        </w:rPr>
        <w:t xml:space="preserve"> 01. Выбирать способы решения задач </w:t>
      </w:r>
      <w:proofErr w:type="gramStart"/>
      <w:r w:rsidRPr="00D57431">
        <w:rPr>
          <w:rFonts w:ascii="Times New Roman" w:hAnsi="Times New Roman"/>
          <w:sz w:val="24"/>
          <w:szCs w:val="24"/>
        </w:rPr>
        <w:t>профессиональной</w:t>
      </w:r>
      <w:proofErr w:type="gramEnd"/>
      <w:r w:rsidRPr="00D57431">
        <w:rPr>
          <w:rFonts w:ascii="Times New Roman" w:hAnsi="Times New Roman"/>
          <w:sz w:val="24"/>
          <w:szCs w:val="24"/>
        </w:rPr>
        <w:t xml:space="preserve"> деятельности применительно к различным контекстам;</w:t>
      </w:r>
    </w:p>
    <w:p w:rsidR="00890524" w:rsidRPr="00D57431" w:rsidRDefault="00890524" w:rsidP="0089052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D57431">
        <w:rPr>
          <w:rFonts w:ascii="Times New Roman" w:hAnsi="Times New Roman"/>
          <w:sz w:val="24"/>
          <w:szCs w:val="24"/>
        </w:rPr>
        <w:t>ОК</w:t>
      </w:r>
      <w:proofErr w:type="gramEnd"/>
      <w:r w:rsidRPr="00D57431">
        <w:rPr>
          <w:rFonts w:ascii="Times New Roman" w:hAnsi="Times New Roman"/>
          <w:sz w:val="24"/>
          <w:szCs w:val="24"/>
        </w:rPr>
        <w:t xml:space="preserve"> 02. Осуществлять поиск, анализ и интерпретацию информации, необходимой для выполнения задач профессиональной деятельности;</w:t>
      </w:r>
    </w:p>
    <w:p w:rsidR="00890524" w:rsidRPr="00D57431" w:rsidRDefault="00890524" w:rsidP="0089052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D57431">
        <w:rPr>
          <w:rFonts w:ascii="Times New Roman" w:hAnsi="Times New Roman"/>
          <w:sz w:val="24"/>
          <w:szCs w:val="24"/>
        </w:rPr>
        <w:t>ОК</w:t>
      </w:r>
      <w:proofErr w:type="gramEnd"/>
      <w:r w:rsidRPr="00D57431">
        <w:rPr>
          <w:rFonts w:ascii="Times New Roman" w:hAnsi="Times New Roman"/>
          <w:sz w:val="24"/>
          <w:szCs w:val="24"/>
        </w:rPr>
        <w:t xml:space="preserve"> 03. </w:t>
      </w:r>
      <w:proofErr w:type="gramStart"/>
      <w:r w:rsidRPr="00D57431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Pr="00D57431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развитие;</w:t>
      </w:r>
    </w:p>
    <w:p w:rsidR="00890524" w:rsidRPr="00D57431" w:rsidRDefault="00890524" w:rsidP="0089052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D57431">
        <w:rPr>
          <w:rFonts w:ascii="Times New Roman" w:hAnsi="Times New Roman"/>
          <w:sz w:val="24"/>
          <w:szCs w:val="24"/>
        </w:rPr>
        <w:t>ОК</w:t>
      </w:r>
      <w:proofErr w:type="gramEnd"/>
      <w:r w:rsidRPr="00D57431">
        <w:rPr>
          <w:rFonts w:ascii="Times New Roman" w:hAnsi="Times New Roman"/>
          <w:sz w:val="24"/>
          <w:szCs w:val="24"/>
        </w:rPr>
        <w:t xml:space="preserve"> 04. Работать в коллективе и команде, эффективно взаимодействовать с коллегами, руководством, клиентами;</w:t>
      </w:r>
    </w:p>
    <w:p w:rsidR="00890524" w:rsidRPr="00D57431" w:rsidRDefault="00890524" w:rsidP="0089052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D57431">
        <w:rPr>
          <w:rFonts w:ascii="Times New Roman" w:hAnsi="Times New Roman"/>
          <w:sz w:val="24"/>
          <w:szCs w:val="24"/>
        </w:rPr>
        <w:t>ОК</w:t>
      </w:r>
      <w:proofErr w:type="gramEnd"/>
      <w:r w:rsidRPr="00D57431">
        <w:rPr>
          <w:rFonts w:ascii="Times New Roman" w:hAnsi="Times New Roman"/>
          <w:sz w:val="24"/>
          <w:szCs w:val="24"/>
        </w:rPr>
        <w:t xml:space="preserve">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890524" w:rsidRPr="00D57431" w:rsidRDefault="00890524" w:rsidP="0089052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D57431">
        <w:rPr>
          <w:rFonts w:ascii="Times New Roman" w:hAnsi="Times New Roman"/>
          <w:sz w:val="24"/>
          <w:szCs w:val="24"/>
        </w:rPr>
        <w:t>ОК</w:t>
      </w:r>
      <w:proofErr w:type="gramEnd"/>
      <w:r w:rsidRPr="00D57431">
        <w:rPr>
          <w:rFonts w:ascii="Times New Roman" w:hAnsi="Times New Roman"/>
          <w:sz w:val="24"/>
          <w:szCs w:val="24"/>
        </w:rPr>
        <w:t xml:space="preserve"> 09. Использовать информационные технологии в профессиональной деятельности;</w:t>
      </w:r>
    </w:p>
    <w:p w:rsidR="00890524" w:rsidRPr="00D57431" w:rsidRDefault="00890524" w:rsidP="0089052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D57431">
        <w:rPr>
          <w:rFonts w:ascii="Times New Roman" w:hAnsi="Times New Roman"/>
          <w:sz w:val="24"/>
          <w:szCs w:val="24"/>
        </w:rPr>
        <w:t>ОК</w:t>
      </w:r>
      <w:proofErr w:type="gramEnd"/>
      <w:r w:rsidRPr="00D57431">
        <w:rPr>
          <w:rFonts w:ascii="Times New Roman" w:hAnsi="Times New Roman"/>
          <w:sz w:val="24"/>
          <w:szCs w:val="24"/>
        </w:rPr>
        <w:t xml:space="preserve"> 10. Пользоваться профессиональной документацией на государственном и иностранном языках;</w:t>
      </w:r>
    </w:p>
    <w:p w:rsidR="00890524" w:rsidRPr="00D57431" w:rsidRDefault="00890524" w:rsidP="00890524">
      <w:pPr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  <w:r w:rsidRPr="00D57431">
        <w:rPr>
          <w:rFonts w:ascii="Times New Roman" w:hAnsi="Times New Roman"/>
          <w:sz w:val="24"/>
          <w:szCs w:val="24"/>
        </w:rPr>
        <w:t xml:space="preserve">           ПК 3.1</w:t>
      </w:r>
      <w:proofErr w:type="gramStart"/>
      <w:r w:rsidRPr="00D57431">
        <w:rPr>
          <w:rFonts w:ascii="Times New Roman" w:hAnsi="Times New Roman"/>
          <w:sz w:val="24"/>
          <w:szCs w:val="24"/>
        </w:rPr>
        <w:t xml:space="preserve"> Ф</w:t>
      </w:r>
      <w:proofErr w:type="gramEnd"/>
      <w:r w:rsidRPr="00D57431">
        <w:rPr>
          <w:rFonts w:ascii="Times New Roman" w:hAnsi="Times New Roman"/>
          <w:sz w:val="24"/>
          <w:szCs w:val="24"/>
        </w:rPr>
        <w:t>ормировать бухгалтерские проводки по начислению и перечислению налогов и сборов в бюджеты различных уровней</w:t>
      </w:r>
    </w:p>
    <w:p w:rsidR="00890524" w:rsidRPr="00D57431" w:rsidRDefault="00890524" w:rsidP="00890524">
      <w:pPr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  <w:r w:rsidRPr="00D57431">
        <w:rPr>
          <w:rFonts w:ascii="Times New Roman" w:hAnsi="Times New Roman"/>
          <w:sz w:val="24"/>
          <w:szCs w:val="24"/>
        </w:rPr>
        <w:t xml:space="preserve">           ПК 3.2</w:t>
      </w:r>
      <w:proofErr w:type="gramStart"/>
      <w:r w:rsidRPr="00D57431">
        <w:rPr>
          <w:rFonts w:ascii="Times New Roman" w:hAnsi="Times New Roman"/>
          <w:sz w:val="24"/>
          <w:szCs w:val="24"/>
        </w:rPr>
        <w:t xml:space="preserve"> О</w:t>
      </w:r>
      <w:proofErr w:type="gramEnd"/>
      <w:r w:rsidRPr="00D57431">
        <w:rPr>
          <w:rFonts w:ascii="Times New Roman" w:hAnsi="Times New Roman"/>
          <w:sz w:val="24"/>
          <w:szCs w:val="24"/>
        </w:rPr>
        <w:t>формлять платежные документы для перечисления налогов и сборов в бюджет, контролировать их прохождение по расчетно-кассовым банковским операциям</w:t>
      </w:r>
    </w:p>
    <w:p w:rsidR="00890524" w:rsidRPr="00D57431" w:rsidRDefault="00890524" w:rsidP="00890524">
      <w:pPr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  <w:r w:rsidRPr="00D57431">
        <w:rPr>
          <w:rFonts w:ascii="Times New Roman" w:hAnsi="Times New Roman"/>
          <w:sz w:val="24"/>
          <w:szCs w:val="24"/>
        </w:rPr>
        <w:t xml:space="preserve">          ПК 3.3</w:t>
      </w:r>
      <w:proofErr w:type="gramStart"/>
      <w:r w:rsidRPr="00D57431">
        <w:rPr>
          <w:rFonts w:ascii="Times New Roman" w:hAnsi="Times New Roman"/>
          <w:sz w:val="24"/>
          <w:szCs w:val="24"/>
        </w:rPr>
        <w:t xml:space="preserve"> Ф</w:t>
      </w:r>
      <w:proofErr w:type="gramEnd"/>
      <w:r w:rsidRPr="00D57431">
        <w:rPr>
          <w:rFonts w:ascii="Times New Roman" w:hAnsi="Times New Roman"/>
          <w:sz w:val="24"/>
          <w:szCs w:val="24"/>
        </w:rPr>
        <w:t>ормировать бухгалтерские проводки по начислению и перечислению страховых взносов во внебюджетные фонды и налоговые органы</w:t>
      </w:r>
    </w:p>
    <w:p w:rsidR="00890524" w:rsidRPr="00D57431" w:rsidRDefault="00890524" w:rsidP="00890524">
      <w:pPr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  <w:r w:rsidRPr="00D57431">
        <w:rPr>
          <w:rFonts w:ascii="Times New Roman" w:hAnsi="Times New Roman"/>
          <w:sz w:val="24"/>
          <w:szCs w:val="24"/>
        </w:rPr>
        <w:t xml:space="preserve">           ПК 3.4</w:t>
      </w:r>
      <w:proofErr w:type="gramStart"/>
      <w:r w:rsidRPr="00D57431">
        <w:rPr>
          <w:rFonts w:ascii="Times New Roman" w:hAnsi="Times New Roman"/>
          <w:sz w:val="24"/>
          <w:szCs w:val="24"/>
        </w:rPr>
        <w:t xml:space="preserve"> О</w:t>
      </w:r>
      <w:proofErr w:type="gramEnd"/>
      <w:r w:rsidRPr="00D57431">
        <w:rPr>
          <w:rFonts w:ascii="Times New Roman" w:hAnsi="Times New Roman"/>
          <w:sz w:val="24"/>
          <w:szCs w:val="24"/>
        </w:rPr>
        <w:t>формлять платежные документы на перечисление страховых взносов во внебюджетные фонды и налоговые органы, контролировать их прохождение по расчетно-кассовым банковским операциям</w:t>
      </w:r>
    </w:p>
    <w:p w:rsidR="00D57431" w:rsidRDefault="009632DD" w:rsidP="00D57431">
      <w:pPr>
        <w:spacing w:after="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D57431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D57431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D57431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632DD" w:rsidRPr="00D57431" w:rsidRDefault="009632DD" w:rsidP="00D57431">
      <w:pPr>
        <w:spacing w:after="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D57431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D57431">
        <w:rPr>
          <w:sz w:val="24"/>
          <w:szCs w:val="24"/>
        </w:rPr>
        <w:t xml:space="preserve"> </w:t>
      </w:r>
    </w:p>
    <w:p w:rsidR="006F3015" w:rsidRPr="00D57431" w:rsidRDefault="006F3015" w:rsidP="00D57431">
      <w:pPr>
        <w:pStyle w:val="a3"/>
        <w:numPr>
          <w:ilvl w:val="0"/>
          <w:numId w:val="4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D57431">
        <w:rPr>
          <w:rFonts w:ascii="Times New Roman" w:hAnsi="Times New Roman"/>
          <w:iCs/>
          <w:sz w:val="24"/>
          <w:szCs w:val="24"/>
        </w:rPr>
        <w:t xml:space="preserve">Распознавать задачу и/или проблему; анализировать задачу и/или проблему и выделять её составные части; определять этапы решения задачи; </w:t>
      </w:r>
      <w:proofErr w:type="gramStart"/>
      <w:r w:rsidRPr="00D57431">
        <w:rPr>
          <w:rFonts w:ascii="Times New Roman" w:hAnsi="Times New Roman"/>
          <w:iCs/>
          <w:sz w:val="24"/>
          <w:szCs w:val="24"/>
        </w:rPr>
        <w:t>выявлять и эффективно искать</w:t>
      </w:r>
      <w:proofErr w:type="gramEnd"/>
      <w:r w:rsidRPr="00D57431">
        <w:rPr>
          <w:rFonts w:ascii="Times New Roman" w:hAnsi="Times New Roman"/>
          <w:iCs/>
          <w:sz w:val="24"/>
          <w:szCs w:val="24"/>
        </w:rPr>
        <w:t xml:space="preserve"> информацию, необходимую для решения задачи и/или проблемы; составить план действия и реализовывать его; определить необходимые ресурсы.</w:t>
      </w:r>
    </w:p>
    <w:p w:rsidR="006F3015" w:rsidRPr="00D57431" w:rsidRDefault="006F3015" w:rsidP="00D57431">
      <w:pPr>
        <w:pStyle w:val="a3"/>
        <w:numPr>
          <w:ilvl w:val="0"/>
          <w:numId w:val="4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D57431">
        <w:rPr>
          <w:rFonts w:ascii="Times New Roman" w:hAnsi="Times New Roman"/>
          <w:iCs/>
          <w:sz w:val="24"/>
          <w:szCs w:val="24"/>
        </w:rPr>
        <w:t xml:space="preserve"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</w:t>
      </w:r>
      <w:proofErr w:type="gramStart"/>
      <w:r w:rsidRPr="00D57431">
        <w:rPr>
          <w:rFonts w:ascii="Times New Roman" w:hAnsi="Times New Roman"/>
          <w:iCs/>
          <w:sz w:val="24"/>
          <w:szCs w:val="24"/>
        </w:rPr>
        <w:t>значимое</w:t>
      </w:r>
      <w:proofErr w:type="gramEnd"/>
      <w:r w:rsidRPr="00D57431">
        <w:rPr>
          <w:rFonts w:ascii="Times New Roman" w:hAnsi="Times New Roman"/>
          <w:iCs/>
          <w:sz w:val="24"/>
          <w:szCs w:val="24"/>
        </w:rPr>
        <w:t xml:space="preserve"> в перечне информации; оценивать практическую значимость результатов поиска; оформлять результаты поиска.</w:t>
      </w:r>
    </w:p>
    <w:p w:rsidR="006F3015" w:rsidRPr="00D57431" w:rsidRDefault="006F3015" w:rsidP="00D57431">
      <w:pPr>
        <w:pStyle w:val="a3"/>
        <w:numPr>
          <w:ilvl w:val="0"/>
          <w:numId w:val="4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D57431">
        <w:rPr>
          <w:rFonts w:ascii="Times New Roman" w:hAnsi="Times New Roman"/>
          <w:iCs/>
          <w:sz w:val="24"/>
          <w:szCs w:val="24"/>
        </w:rPr>
        <w:lastRenderedPageBreak/>
        <w:t xml:space="preserve">Определять актуальность нормативно-правовой документации в профессиональной деятельности; применять современную научную профессиональную терминологию; </w:t>
      </w:r>
      <w:proofErr w:type="gramStart"/>
      <w:r w:rsidRPr="00D57431">
        <w:rPr>
          <w:rFonts w:ascii="Times New Roman" w:hAnsi="Times New Roman"/>
          <w:iCs/>
          <w:sz w:val="24"/>
          <w:szCs w:val="24"/>
        </w:rPr>
        <w:t>определять и выстраивать</w:t>
      </w:r>
      <w:proofErr w:type="gramEnd"/>
      <w:r w:rsidRPr="00D57431">
        <w:rPr>
          <w:rFonts w:ascii="Times New Roman" w:hAnsi="Times New Roman"/>
          <w:iCs/>
          <w:sz w:val="24"/>
          <w:szCs w:val="24"/>
        </w:rPr>
        <w:t xml:space="preserve"> траектории профессионального развития и самообразования.</w:t>
      </w:r>
    </w:p>
    <w:p w:rsidR="006F3015" w:rsidRPr="00D57431" w:rsidRDefault="006F3015" w:rsidP="00D57431">
      <w:pPr>
        <w:pStyle w:val="a3"/>
        <w:numPr>
          <w:ilvl w:val="0"/>
          <w:numId w:val="4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D57431">
        <w:rPr>
          <w:rFonts w:ascii="Times New Roman" w:hAnsi="Times New Roman"/>
          <w:iCs/>
          <w:sz w:val="24"/>
          <w:szCs w:val="24"/>
        </w:rPr>
        <w:t>Организовывать работу коллектива и команды; взаимодействовать с коллегами, руководством, клиентами в ходе профессиональной деятельности.</w:t>
      </w:r>
    </w:p>
    <w:p w:rsidR="006F3015" w:rsidRPr="00D57431" w:rsidRDefault="006F3015" w:rsidP="00D57431">
      <w:pPr>
        <w:pStyle w:val="a3"/>
        <w:numPr>
          <w:ilvl w:val="0"/>
          <w:numId w:val="4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D57431">
        <w:rPr>
          <w:rFonts w:ascii="Times New Roman" w:hAnsi="Times New Roman"/>
          <w:iCs/>
          <w:sz w:val="24"/>
          <w:szCs w:val="24"/>
        </w:rPr>
        <w:t>Грамотно излагать свои мысли и оформлять документы по профессиональной тематике на государственном языке, проявлять толерантность в рабочем коллективе.</w:t>
      </w:r>
    </w:p>
    <w:p w:rsidR="006F3015" w:rsidRPr="00D57431" w:rsidRDefault="006F3015" w:rsidP="00D57431">
      <w:pPr>
        <w:pStyle w:val="a3"/>
        <w:numPr>
          <w:ilvl w:val="0"/>
          <w:numId w:val="4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D57431">
        <w:rPr>
          <w:rFonts w:ascii="Times New Roman" w:hAnsi="Times New Roman"/>
          <w:iCs/>
          <w:sz w:val="24"/>
          <w:szCs w:val="24"/>
        </w:rPr>
        <w:t>Применять средства информационных технологий для решения профессиональных задач; использовать современное программное обеспечение.</w:t>
      </w:r>
    </w:p>
    <w:p w:rsidR="006F3015" w:rsidRPr="00D57431" w:rsidRDefault="006F3015" w:rsidP="00D57431">
      <w:pPr>
        <w:pStyle w:val="a3"/>
        <w:numPr>
          <w:ilvl w:val="0"/>
          <w:numId w:val="4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D57431">
        <w:rPr>
          <w:rFonts w:ascii="Times New Roman" w:hAnsi="Times New Roman"/>
          <w:iCs/>
          <w:sz w:val="24"/>
          <w:szCs w:val="24"/>
        </w:rPr>
        <w:t>Пользоваться профессиональной документацией на государственном и иностранном языках.</w:t>
      </w:r>
    </w:p>
    <w:p w:rsidR="00890524" w:rsidRPr="00D57431" w:rsidRDefault="00890524" w:rsidP="00D57431">
      <w:pPr>
        <w:pStyle w:val="a3"/>
        <w:numPr>
          <w:ilvl w:val="0"/>
          <w:numId w:val="4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57431">
        <w:rPr>
          <w:rFonts w:ascii="Times New Roman" w:hAnsi="Times New Roman"/>
          <w:sz w:val="24"/>
          <w:szCs w:val="24"/>
        </w:rPr>
        <w:t>определять виды и порядок налогообложения; ориентироваться в системе налогов Российской Федерации; выделять элементы налогообложения; определять источники уплаты налогов, сборов, пошлин; оформлять бухгалтерскими проводками начисления и перечисления сумм налогов и сборов; организовывать аналитический учет по счету 68 "Расчеты по налогам и сборам";</w:t>
      </w:r>
    </w:p>
    <w:p w:rsidR="00890524" w:rsidRPr="00D57431" w:rsidRDefault="00890524" w:rsidP="00D57431">
      <w:pPr>
        <w:pStyle w:val="a3"/>
        <w:numPr>
          <w:ilvl w:val="0"/>
          <w:numId w:val="4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57431">
        <w:rPr>
          <w:rFonts w:ascii="Times New Roman" w:hAnsi="Times New Roman"/>
          <w:sz w:val="24"/>
          <w:szCs w:val="24"/>
        </w:rPr>
        <w:t>заполнять платежные поручения по перечислению налогов и сборов; выбирать для платежных поручений по видам налогов соответствующие реквизиты; выбирать коды бюджетной классификации для определенных налогов, штрафов и пени; пользоваться образцом заполнения платежных поручений по перечислению налогов, сборов и пошлин;</w:t>
      </w:r>
    </w:p>
    <w:p w:rsidR="00890524" w:rsidRPr="00D57431" w:rsidRDefault="00890524" w:rsidP="00D57431">
      <w:pPr>
        <w:pStyle w:val="a3"/>
        <w:numPr>
          <w:ilvl w:val="0"/>
          <w:numId w:val="4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57431">
        <w:rPr>
          <w:rFonts w:ascii="Times New Roman" w:hAnsi="Times New Roman"/>
          <w:sz w:val="24"/>
          <w:szCs w:val="24"/>
        </w:rPr>
        <w:t>проводить учет расчетов по социальному страхованию и обеспечению; определять объекты налогообложения для исчисления, отчеты по страховым взносам в ФНС России и государственные внебюджетные фонды; применять порядок и соблюдать сроки исчисления по страховым взносам в государственные внебюджетные фонды; применять особенности зачисления сумм по страховым взносам в ФНС России и в государственные внебюджетные фонды: в Пенсионный фонд Российской Федерации, Фонд социального страхования Российской Федерации, Фонды обязательного медицинского страхования;</w:t>
      </w:r>
    </w:p>
    <w:p w:rsidR="00890524" w:rsidRPr="00D57431" w:rsidRDefault="00890524" w:rsidP="00D57431">
      <w:pPr>
        <w:pStyle w:val="a3"/>
        <w:numPr>
          <w:ilvl w:val="0"/>
          <w:numId w:val="4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D57431">
        <w:rPr>
          <w:rFonts w:ascii="Times New Roman" w:hAnsi="Times New Roman"/>
          <w:sz w:val="24"/>
          <w:szCs w:val="24"/>
        </w:rPr>
        <w:t>оформлять бухгалтерскими проводками начисление и перечисление сумм по страховым взносам в ФНС России и государственные внебюджетные фонды: в Пенсионный фонд Российской Федерации, Фонд социального страхования Российской Федерации, Фонд обязательного медицинского страхования; осуществлять аналитический учет по счету 69 "Расчеты по социальному страхованию"; проводить начисление и перечисление взносов на страхование от несчастных случаев на производстве и профессиональных заболеваний;</w:t>
      </w:r>
      <w:proofErr w:type="gramEnd"/>
      <w:r w:rsidRPr="00D5743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D57431">
        <w:rPr>
          <w:rFonts w:ascii="Times New Roman" w:hAnsi="Times New Roman"/>
          <w:sz w:val="24"/>
          <w:szCs w:val="24"/>
        </w:rPr>
        <w:t>использовать средства внебюджетных фондов по направлениям, определенным законодательством; осуществлять контроль прохождения платежных поручений по расчетно-кассовым банковским операциям с использованием выписок банка; заполнять платежные поручения по перечислению страховых взносов в Пенсионный фонд Российской Федерации, Фонд социального страхования Российской Федерации, Фонд обязательного медицинского страхования; выбирать для платежных поручений по видам страховых взносов соответствующие реквизиты;</w:t>
      </w:r>
      <w:proofErr w:type="gramEnd"/>
      <w:r w:rsidRPr="00D5743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D57431">
        <w:rPr>
          <w:rFonts w:ascii="Times New Roman" w:hAnsi="Times New Roman"/>
          <w:sz w:val="24"/>
          <w:szCs w:val="24"/>
        </w:rPr>
        <w:t>оформлять платежные поручения по штрафам и пеням внебюджетных фондов; пользоваться образцом заполнения платежных поручений по перечислению страховых взносов во внебюджетные фонды; заполнять данные статуса плательщика, ИНН получателя, КПП получателя, наименование налоговой инспекции, КБК, ОКАТО, основания платежа, страхового периода, номера документа, даты документа; пользоваться образцом заполнения платежных поручений по перечислению страховых взносов во внебюджетные фонды;</w:t>
      </w:r>
      <w:proofErr w:type="gramEnd"/>
      <w:r w:rsidRPr="00D57431">
        <w:rPr>
          <w:rFonts w:ascii="Times New Roman" w:hAnsi="Times New Roman"/>
          <w:sz w:val="24"/>
          <w:szCs w:val="24"/>
        </w:rPr>
        <w:t xml:space="preserve"> осуществлять контроль прохождения платежных поручений по расчетно-кассовым банковским операциям с использованием выписок банка</w:t>
      </w:r>
    </w:p>
    <w:p w:rsidR="006F3015" w:rsidRPr="00D57431" w:rsidRDefault="006F3015" w:rsidP="006F3015">
      <w:pPr>
        <w:spacing w:after="0" w:line="240" w:lineRule="atLeast"/>
        <w:contextualSpacing/>
        <w:outlineLvl w:val="4"/>
        <w:rPr>
          <w:sz w:val="24"/>
          <w:szCs w:val="24"/>
        </w:rPr>
      </w:pPr>
    </w:p>
    <w:p w:rsidR="009632DD" w:rsidRPr="00D57431" w:rsidRDefault="009632DD" w:rsidP="009632DD">
      <w:pPr>
        <w:spacing w:after="0" w:line="240" w:lineRule="atLeast"/>
        <w:ind w:left="284" w:hanging="284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D57431">
        <w:rPr>
          <w:rFonts w:ascii="Times New Roman" w:hAnsi="Times New Roman" w:cs="Times New Roman"/>
          <w:b/>
          <w:i/>
          <w:sz w:val="24"/>
          <w:szCs w:val="24"/>
        </w:rPr>
        <w:lastRenderedPageBreak/>
        <w:t>знать:</w:t>
      </w:r>
    </w:p>
    <w:p w:rsidR="006F3015" w:rsidRPr="00D57431" w:rsidRDefault="006F3015" w:rsidP="00D57431">
      <w:pPr>
        <w:pStyle w:val="a3"/>
        <w:numPr>
          <w:ilvl w:val="0"/>
          <w:numId w:val="8"/>
        </w:numPr>
        <w:spacing w:after="0" w:line="240" w:lineRule="atLeast"/>
        <w:ind w:left="0" w:firstLine="0"/>
        <w:outlineLvl w:val="4"/>
        <w:rPr>
          <w:sz w:val="24"/>
          <w:szCs w:val="24"/>
        </w:rPr>
      </w:pPr>
      <w:bookmarkStart w:id="1" w:name="_GoBack"/>
      <w:r w:rsidRPr="00D57431">
        <w:rPr>
          <w:rFonts w:ascii="Times New Roman" w:hAnsi="Times New Roman"/>
          <w:iCs/>
          <w:sz w:val="24"/>
          <w:szCs w:val="24"/>
        </w:rPr>
        <w:t>А</w:t>
      </w:r>
      <w:r w:rsidRPr="00D57431">
        <w:rPr>
          <w:rFonts w:ascii="Times New Roman" w:hAnsi="Times New Roman"/>
          <w:bCs/>
          <w:sz w:val="24"/>
          <w:szCs w:val="24"/>
        </w:rPr>
        <w:t>ктуальный профессиональный и социальный контекст, основные источники информации и ресурсы для решения задач и проблем в профессиональном и социальном контексте; особенности денежного обращения (формы расчетов), понятие и сущность финансов, особенности взаимодействия и функционирования хозяйствующих субъектов, финансовые ресурсы хозяйствующих субъектов – структура и состав.</w:t>
      </w:r>
    </w:p>
    <w:p w:rsidR="006F3015" w:rsidRPr="00D57431" w:rsidRDefault="006F3015" w:rsidP="00D57431">
      <w:pPr>
        <w:pStyle w:val="a3"/>
        <w:numPr>
          <w:ilvl w:val="0"/>
          <w:numId w:val="8"/>
        </w:numPr>
        <w:spacing w:after="0" w:line="240" w:lineRule="atLeast"/>
        <w:ind w:left="0" w:firstLine="0"/>
        <w:outlineLvl w:val="4"/>
        <w:rPr>
          <w:sz w:val="24"/>
          <w:szCs w:val="24"/>
        </w:rPr>
      </w:pPr>
      <w:r w:rsidRPr="00D57431">
        <w:rPr>
          <w:rFonts w:ascii="Times New Roman" w:hAnsi="Times New Roman"/>
          <w:iCs/>
          <w:sz w:val="24"/>
          <w:szCs w:val="24"/>
        </w:rPr>
        <w:t>Номенклатура информационных источников применяемых в профессиональной деятельности; приемы структурирования информации.</w:t>
      </w:r>
    </w:p>
    <w:p w:rsidR="006F3015" w:rsidRPr="00D57431" w:rsidRDefault="006F3015" w:rsidP="00D57431">
      <w:pPr>
        <w:pStyle w:val="a3"/>
        <w:numPr>
          <w:ilvl w:val="0"/>
          <w:numId w:val="8"/>
        </w:numPr>
        <w:spacing w:after="0" w:line="240" w:lineRule="atLeast"/>
        <w:ind w:left="0" w:firstLine="0"/>
        <w:outlineLvl w:val="4"/>
        <w:rPr>
          <w:sz w:val="24"/>
          <w:szCs w:val="24"/>
        </w:rPr>
      </w:pPr>
      <w:r w:rsidRPr="00D57431">
        <w:rPr>
          <w:rFonts w:ascii="Times New Roman" w:hAnsi="Times New Roman"/>
          <w:iCs/>
          <w:sz w:val="24"/>
          <w:szCs w:val="24"/>
        </w:rPr>
        <w:t>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самообразования.</w:t>
      </w:r>
    </w:p>
    <w:p w:rsidR="006F3015" w:rsidRPr="00D57431" w:rsidRDefault="006F3015" w:rsidP="00D57431">
      <w:pPr>
        <w:pStyle w:val="a3"/>
        <w:numPr>
          <w:ilvl w:val="0"/>
          <w:numId w:val="8"/>
        </w:numPr>
        <w:spacing w:after="0" w:line="240" w:lineRule="atLeast"/>
        <w:ind w:left="0" w:firstLine="0"/>
        <w:outlineLvl w:val="4"/>
        <w:rPr>
          <w:sz w:val="24"/>
          <w:szCs w:val="24"/>
        </w:rPr>
      </w:pPr>
      <w:r w:rsidRPr="00D57431">
        <w:rPr>
          <w:rFonts w:ascii="Times New Roman" w:hAnsi="Times New Roman"/>
          <w:iCs/>
          <w:sz w:val="24"/>
          <w:szCs w:val="24"/>
        </w:rPr>
        <w:t>Значимость коллективных решений, работать в группе для решения ситуационных заданий.</w:t>
      </w:r>
    </w:p>
    <w:p w:rsidR="006F3015" w:rsidRPr="00D57431" w:rsidRDefault="006F3015" w:rsidP="00D57431">
      <w:pPr>
        <w:pStyle w:val="a3"/>
        <w:numPr>
          <w:ilvl w:val="0"/>
          <w:numId w:val="8"/>
        </w:numPr>
        <w:spacing w:after="0" w:line="240" w:lineRule="atLeast"/>
        <w:ind w:left="0" w:firstLine="0"/>
        <w:outlineLvl w:val="4"/>
        <w:rPr>
          <w:sz w:val="24"/>
          <w:szCs w:val="24"/>
        </w:rPr>
      </w:pPr>
      <w:r w:rsidRPr="00D57431">
        <w:rPr>
          <w:rFonts w:ascii="Times New Roman" w:hAnsi="Times New Roman"/>
          <w:iCs/>
          <w:sz w:val="24"/>
          <w:szCs w:val="24"/>
        </w:rPr>
        <w:t>Особенности социального и культурного контекста; правила оформления документов и построения устных сообщений.</w:t>
      </w:r>
    </w:p>
    <w:p w:rsidR="006F3015" w:rsidRPr="00D57431" w:rsidRDefault="006F3015" w:rsidP="00D57431">
      <w:pPr>
        <w:pStyle w:val="a3"/>
        <w:numPr>
          <w:ilvl w:val="0"/>
          <w:numId w:val="8"/>
        </w:numPr>
        <w:spacing w:after="0" w:line="240" w:lineRule="atLeast"/>
        <w:ind w:left="0" w:firstLine="0"/>
        <w:outlineLvl w:val="4"/>
        <w:rPr>
          <w:sz w:val="24"/>
          <w:szCs w:val="24"/>
        </w:rPr>
      </w:pPr>
      <w:r w:rsidRPr="00D57431">
        <w:rPr>
          <w:rFonts w:ascii="Times New Roman" w:hAnsi="Times New Roman"/>
          <w:iCs/>
          <w:sz w:val="24"/>
          <w:szCs w:val="24"/>
        </w:rPr>
        <w:t xml:space="preserve">Современные средства и устройства информатизации; порядок их применения и программное обеспечение </w:t>
      </w:r>
      <w:proofErr w:type="gramStart"/>
      <w:r w:rsidRPr="00D57431">
        <w:rPr>
          <w:rFonts w:ascii="Times New Roman" w:hAnsi="Times New Roman"/>
          <w:iCs/>
          <w:sz w:val="24"/>
          <w:szCs w:val="24"/>
        </w:rPr>
        <w:t>в</w:t>
      </w:r>
      <w:proofErr w:type="gramEnd"/>
      <w:r w:rsidRPr="00D57431">
        <w:rPr>
          <w:rFonts w:ascii="Times New Roman" w:hAnsi="Times New Roman"/>
          <w:iCs/>
          <w:sz w:val="24"/>
          <w:szCs w:val="24"/>
        </w:rPr>
        <w:t xml:space="preserve"> профессиональной деятельности.</w:t>
      </w:r>
    </w:p>
    <w:p w:rsidR="006F3015" w:rsidRPr="00D57431" w:rsidRDefault="006F3015" w:rsidP="00D57431">
      <w:pPr>
        <w:pStyle w:val="a3"/>
        <w:numPr>
          <w:ilvl w:val="0"/>
          <w:numId w:val="8"/>
        </w:numPr>
        <w:spacing w:after="0" w:line="240" w:lineRule="atLeast"/>
        <w:ind w:left="0" w:firstLine="0"/>
        <w:outlineLvl w:val="4"/>
        <w:rPr>
          <w:sz w:val="24"/>
          <w:szCs w:val="24"/>
        </w:rPr>
      </w:pPr>
      <w:r w:rsidRPr="00D57431">
        <w:rPr>
          <w:rFonts w:ascii="Times New Roman" w:hAnsi="Times New Roman"/>
          <w:iCs/>
          <w:sz w:val="24"/>
          <w:szCs w:val="24"/>
        </w:rPr>
        <w:t>Нормативно-правовые акты международные и РФ в области денежного обращения и финансов.</w:t>
      </w:r>
    </w:p>
    <w:p w:rsidR="00483EE6" w:rsidRPr="00D57431" w:rsidRDefault="00483EE6" w:rsidP="00D57431">
      <w:pPr>
        <w:pStyle w:val="a3"/>
        <w:numPr>
          <w:ilvl w:val="0"/>
          <w:numId w:val="8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57431">
        <w:rPr>
          <w:rFonts w:ascii="Times New Roman" w:hAnsi="Times New Roman"/>
          <w:sz w:val="24"/>
          <w:szCs w:val="24"/>
        </w:rPr>
        <w:t>виды и порядок налогообложения; систему налогов Российской Федерации; элементы налогообложения; источники уплаты налогов, сборов, пошлин; оформление бухгалтерскими проводками начисления и перечисления сумм налогов и сборов; аналитический учет по счету 68 "Расчеты по налогам и сборам";</w:t>
      </w:r>
    </w:p>
    <w:p w:rsidR="00483EE6" w:rsidRPr="00D57431" w:rsidRDefault="00483EE6" w:rsidP="00D57431">
      <w:pPr>
        <w:pStyle w:val="a3"/>
        <w:numPr>
          <w:ilvl w:val="0"/>
          <w:numId w:val="8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D57431">
        <w:rPr>
          <w:rFonts w:ascii="Times New Roman" w:hAnsi="Times New Roman"/>
          <w:sz w:val="24"/>
          <w:szCs w:val="24"/>
        </w:rPr>
        <w:t>порядок заполнения платежных поручений по перечислению налогов и сборов; правила заполнения данных статуса плательщика, идентификационный номер налогоплательщика (далее - ИНН) получателя, код причины постановки на учет (далее - КПП) получателя, наименования налоговой инспекции, код бюджетной классификации (далее - КБК), общероссийский классификатор объектов административно-территориального деления (далее - ОКАТО), основания платежа, налогового периода, номера документа, даты документа, типа платежа;</w:t>
      </w:r>
      <w:proofErr w:type="gramEnd"/>
      <w:r w:rsidRPr="00D57431">
        <w:rPr>
          <w:rFonts w:ascii="Times New Roman" w:hAnsi="Times New Roman"/>
          <w:sz w:val="24"/>
          <w:szCs w:val="24"/>
        </w:rPr>
        <w:t xml:space="preserve"> коды бюджетной классификации, порядок их присвоения для налога, штрафа и пени; образец заполнения платежных поручений по перечислению налогов, сборов и пошлин</w:t>
      </w:r>
    </w:p>
    <w:p w:rsidR="00483EE6" w:rsidRPr="00D57431" w:rsidRDefault="00483EE6" w:rsidP="00D57431">
      <w:pPr>
        <w:pStyle w:val="a3"/>
        <w:numPr>
          <w:ilvl w:val="0"/>
          <w:numId w:val="8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D57431">
        <w:rPr>
          <w:rFonts w:ascii="Times New Roman" w:hAnsi="Times New Roman"/>
          <w:sz w:val="24"/>
          <w:szCs w:val="24"/>
        </w:rPr>
        <w:t>учет расчетов по социальному страхованию и обеспечению; аналитический учет по счету 69 "Расчеты по социальному страхованию"; сущность и структуру страховых взносов в Федеральную налоговую службу (далее - ФНС России) и государственные внебюджетные фонды; объекты налогообложения для исчисления страховых взносов в государственные внебюджетные фонды; порядок и сроки исчисления страховых взносов в ФНС России и государственные внебюджетные фонды;</w:t>
      </w:r>
      <w:proofErr w:type="gramEnd"/>
      <w:r w:rsidRPr="00D5743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D57431">
        <w:rPr>
          <w:rFonts w:ascii="Times New Roman" w:hAnsi="Times New Roman"/>
          <w:sz w:val="24"/>
          <w:szCs w:val="24"/>
        </w:rPr>
        <w:t>порядок и сроки представления отчетности в системе ФНС России и внебюджетного фонда; особенности зачисления сумм страховых взносов в государственные внебюджетные фонды; оформление бухгалтерскими проводками начисления и перечисления сумм страховых взносов в ФНС России и государственные внебюджетные фонды: в Пенсионный фонд Российской Федерации, Фонд социального страхования Российской Федерации, Фонд обязательного медицинского страхования;</w:t>
      </w:r>
      <w:proofErr w:type="gramEnd"/>
      <w:r w:rsidRPr="00D57431">
        <w:rPr>
          <w:rFonts w:ascii="Times New Roman" w:hAnsi="Times New Roman"/>
          <w:sz w:val="24"/>
          <w:szCs w:val="24"/>
        </w:rPr>
        <w:t xml:space="preserve"> начисление и перечисление взносов на страхование от несчастных случаев на производстве и профессиональных заболеваний; использование средств внебюджетных фондов;</w:t>
      </w:r>
    </w:p>
    <w:p w:rsidR="007F0665" w:rsidRPr="00D57431" w:rsidRDefault="00483EE6" w:rsidP="00D57431">
      <w:pPr>
        <w:pStyle w:val="a3"/>
        <w:numPr>
          <w:ilvl w:val="0"/>
          <w:numId w:val="8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57431">
        <w:rPr>
          <w:rFonts w:ascii="Times New Roman" w:hAnsi="Times New Roman"/>
          <w:sz w:val="24"/>
          <w:szCs w:val="24"/>
        </w:rPr>
        <w:t xml:space="preserve">процедуру контроля прохождения платежных поручений по расчетно-кассовым банковским операциям с использованием выписок банка; порядок заполнения платежных поручений по перечислению страховых взносов во внебюджетные фонды; образец заполнения платежных поручений по перечислению страховых взносов во внебюджетные </w:t>
      </w:r>
      <w:r w:rsidRPr="00D57431">
        <w:rPr>
          <w:rFonts w:ascii="Times New Roman" w:hAnsi="Times New Roman"/>
          <w:sz w:val="24"/>
          <w:szCs w:val="24"/>
        </w:rPr>
        <w:lastRenderedPageBreak/>
        <w:t>фонды; процедуру контроля прохождения платежных поручений по расчетно-кассовым банковским операциям с использованием выписок банка</w:t>
      </w:r>
    </w:p>
    <w:bookmarkEnd w:id="1"/>
    <w:p w:rsidR="007F0665" w:rsidRDefault="007F0665" w:rsidP="009632DD">
      <w:pPr>
        <w:spacing w:after="0" w:line="240" w:lineRule="atLeast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9632DD" w:rsidRPr="009632DD" w:rsidRDefault="009632DD" w:rsidP="009632DD">
      <w:pPr>
        <w:spacing w:after="0" w:line="240" w:lineRule="atLeast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9632DD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="007F0665">
        <w:rPr>
          <w:rFonts w:ascii="Times New Roman" w:hAnsi="Times New Roman" w:cs="Times New Roman"/>
          <w:i/>
          <w:sz w:val="24"/>
          <w:szCs w:val="24"/>
        </w:rPr>
        <w:t>кафедры бухгалтерского учета и аудита</w:t>
      </w:r>
      <w:r w:rsidRPr="009632DD">
        <w:rPr>
          <w:rFonts w:ascii="Times New Roman" w:hAnsi="Times New Roman" w:cs="Times New Roman"/>
          <w:i/>
          <w:sz w:val="24"/>
          <w:szCs w:val="24"/>
        </w:rPr>
        <w:t xml:space="preserve">.  </w:t>
      </w:r>
    </w:p>
    <w:p w:rsidR="007D2F01" w:rsidRPr="009632DD" w:rsidRDefault="007D2F01" w:rsidP="009632DD">
      <w:pPr>
        <w:spacing w:after="0" w:line="240" w:lineRule="atLeast"/>
        <w:contextualSpacing/>
        <w:rPr>
          <w:sz w:val="24"/>
          <w:szCs w:val="24"/>
        </w:rPr>
      </w:pPr>
    </w:p>
    <w:sectPr w:rsidR="007D2F01" w:rsidRPr="009632DD" w:rsidSect="009632D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F71DE"/>
    <w:multiLevelType w:val="hybridMultilevel"/>
    <w:tmpl w:val="2626CE6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341E3D"/>
    <w:multiLevelType w:val="hybridMultilevel"/>
    <w:tmpl w:val="A038179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7E7BC5"/>
    <w:multiLevelType w:val="hybridMultilevel"/>
    <w:tmpl w:val="C35E665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4C1CCE"/>
    <w:multiLevelType w:val="hybridMultilevel"/>
    <w:tmpl w:val="04E2ABC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3F604DD"/>
    <w:multiLevelType w:val="hybridMultilevel"/>
    <w:tmpl w:val="2AC8BAC2"/>
    <w:lvl w:ilvl="0" w:tplc="407676E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F419FA"/>
    <w:multiLevelType w:val="hybridMultilevel"/>
    <w:tmpl w:val="7752E51C"/>
    <w:lvl w:ilvl="0" w:tplc="D7C8A496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9420E34"/>
    <w:multiLevelType w:val="hybridMultilevel"/>
    <w:tmpl w:val="24A66C30"/>
    <w:lvl w:ilvl="0" w:tplc="E90892F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D0209E"/>
    <w:multiLevelType w:val="hybridMultilevel"/>
    <w:tmpl w:val="D5EE9F4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8"/>
  </w:num>
  <w:num w:numId="7">
    <w:abstractNumId w:val="6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981"/>
    <w:rsid w:val="00195FF0"/>
    <w:rsid w:val="00483EE6"/>
    <w:rsid w:val="006F3015"/>
    <w:rsid w:val="007D2F01"/>
    <w:rsid w:val="007F0665"/>
    <w:rsid w:val="00890524"/>
    <w:rsid w:val="009632DD"/>
    <w:rsid w:val="00B22981"/>
    <w:rsid w:val="00B84FE0"/>
    <w:rsid w:val="00C45592"/>
    <w:rsid w:val="00D57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2DD"/>
  </w:style>
  <w:style w:type="paragraph" w:styleId="1">
    <w:name w:val="heading 1"/>
    <w:basedOn w:val="a"/>
    <w:next w:val="a"/>
    <w:link w:val="10"/>
    <w:uiPriority w:val="9"/>
    <w:qFormat/>
    <w:rsid w:val="006F301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6F3015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32DD"/>
    <w:pPr>
      <w:ind w:left="720"/>
      <w:contextualSpacing/>
    </w:pPr>
  </w:style>
  <w:style w:type="paragraph" w:customStyle="1" w:styleId="pboth">
    <w:name w:val="pboth"/>
    <w:basedOn w:val="a"/>
    <w:rsid w:val="00195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F3015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customStyle="1" w:styleId="10">
    <w:name w:val="Заголовок 1 Знак"/>
    <w:basedOn w:val="a0"/>
    <w:link w:val="1"/>
    <w:uiPriority w:val="9"/>
    <w:rsid w:val="006F30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2DD"/>
  </w:style>
  <w:style w:type="paragraph" w:styleId="1">
    <w:name w:val="heading 1"/>
    <w:basedOn w:val="a"/>
    <w:next w:val="a"/>
    <w:link w:val="10"/>
    <w:uiPriority w:val="9"/>
    <w:qFormat/>
    <w:rsid w:val="006F301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6F3015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32DD"/>
    <w:pPr>
      <w:ind w:left="720"/>
      <w:contextualSpacing/>
    </w:pPr>
  </w:style>
  <w:style w:type="paragraph" w:customStyle="1" w:styleId="pboth">
    <w:name w:val="pboth"/>
    <w:basedOn w:val="a"/>
    <w:rsid w:val="00195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F3015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customStyle="1" w:styleId="10">
    <w:name w:val="Заголовок 1 Знак"/>
    <w:basedOn w:val="a0"/>
    <w:link w:val="1"/>
    <w:uiPriority w:val="9"/>
    <w:rsid w:val="006F30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1477</Words>
  <Characters>8421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9879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7</cp:revision>
  <dcterms:created xsi:type="dcterms:W3CDTF">2019-04-03T11:39:00Z</dcterms:created>
  <dcterms:modified xsi:type="dcterms:W3CDTF">2021-09-07T07:19:00Z</dcterms:modified>
</cp:coreProperties>
</file>