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035" w:rsidRDefault="00AF7035" w:rsidP="00AF703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035" w:rsidRPr="00370361" w:rsidRDefault="00AF7035" w:rsidP="00AF703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7035" w:rsidRPr="00855F51" w:rsidRDefault="00AF7035" w:rsidP="00855F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4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B49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E927AE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3B0D">
        <w:rPr>
          <w:rFonts w:ascii="Times New Roman" w:hAnsi="Times New Roman" w:cs="Times New Roman"/>
          <w:b/>
          <w:bCs/>
          <w:sz w:val="24"/>
          <w:szCs w:val="24"/>
        </w:rPr>
        <w:t>Основы бухгалтерского учета</w:t>
      </w:r>
    </w:p>
    <w:p w:rsidR="00AF7035" w:rsidRDefault="00AF7035" w:rsidP="00AF70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855F51" w:rsidRDefault="00855F51" w:rsidP="00AF7035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AF7035" w:rsidRPr="00855F51" w:rsidRDefault="00AF7035" w:rsidP="00AF7035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855F51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855F51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855F51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AF7035" w:rsidRPr="00855F51" w:rsidRDefault="00AF7035" w:rsidP="00AF7035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</w:t>
      </w:r>
      <w:proofErr w:type="gramStart"/>
      <w:r w:rsidRPr="00855F51">
        <w:rPr>
          <w:rFonts w:ascii="Times New Roman" w:hAnsi="Times New Roman" w:cs="Times New Roman"/>
          <w:sz w:val="24"/>
          <w:szCs w:val="24"/>
        </w:rPr>
        <w:t>дисциплины</w:t>
      </w:r>
      <w:r w:rsidR="00855F51" w:rsidRPr="00855F51">
        <w:rPr>
          <w:rFonts w:ascii="Times New Roman" w:hAnsi="Times New Roman" w:cs="Times New Roman"/>
          <w:sz w:val="24"/>
          <w:szCs w:val="24"/>
        </w:rPr>
        <w:t>-</w:t>
      </w:r>
      <w:r w:rsidRPr="00855F51">
        <w:rPr>
          <w:rFonts w:ascii="Times New Roman" w:hAnsi="Times New Roman" w:cs="Times New Roman"/>
          <w:sz w:val="24"/>
          <w:szCs w:val="24"/>
        </w:rPr>
        <w:t>максимальной</w:t>
      </w:r>
      <w:proofErr w:type="gramEnd"/>
      <w:r w:rsidRPr="00855F51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1</w:t>
      </w:r>
      <w:r w:rsidR="00E927AE" w:rsidRPr="00855F51">
        <w:rPr>
          <w:rFonts w:ascii="Times New Roman" w:hAnsi="Times New Roman" w:cs="Times New Roman"/>
          <w:sz w:val="24"/>
          <w:szCs w:val="24"/>
        </w:rPr>
        <w:t>34</w:t>
      </w:r>
      <w:r w:rsidRPr="00855F51">
        <w:rPr>
          <w:rFonts w:ascii="Times New Roman" w:hAnsi="Times New Roman" w:cs="Times New Roman"/>
          <w:sz w:val="24"/>
          <w:szCs w:val="24"/>
        </w:rPr>
        <w:t xml:space="preserve"> час</w:t>
      </w:r>
      <w:r w:rsidR="00E927AE" w:rsidRPr="00855F51">
        <w:rPr>
          <w:rFonts w:ascii="Times New Roman" w:hAnsi="Times New Roman" w:cs="Times New Roman"/>
          <w:sz w:val="24"/>
          <w:szCs w:val="24"/>
        </w:rPr>
        <w:t>а</w:t>
      </w:r>
      <w:r w:rsidRPr="00855F51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F7035" w:rsidRPr="00855F51" w:rsidRDefault="00AF7035" w:rsidP="00AF70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855F5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55F51">
        <w:rPr>
          <w:rFonts w:ascii="Times New Roman" w:hAnsi="Times New Roman" w:cs="Times New Roman"/>
          <w:sz w:val="24"/>
          <w:szCs w:val="24"/>
        </w:rPr>
        <w:t xml:space="preserve"> – </w:t>
      </w:r>
      <w:r w:rsidR="00E927AE" w:rsidRPr="00855F51">
        <w:rPr>
          <w:rFonts w:ascii="Times New Roman" w:hAnsi="Times New Roman" w:cs="Times New Roman"/>
          <w:sz w:val="24"/>
          <w:szCs w:val="24"/>
        </w:rPr>
        <w:t>12</w:t>
      </w:r>
      <w:r w:rsidRPr="00855F51">
        <w:rPr>
          <w:rFonts w:ascii="Times New Roman" w:hAnsi="Times New Roman" w:cs="Times New Roman"/>
          <w:sz w:val="24"/>
          <w:szCs w:val="24"/>
        </w:rPr>
        <w:t>0 часов;</w:t>
      </w:r>
    </w:p>
    <w:p w:rsidR="00AF7035" w:rsidRPr="00855F51" w:rsidRDefault="00AF7035" w:rsidP="00AF70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– </w:t>
      </w:r>
      <w:r w:rsidR="00E927AE" w:rsidRPr="00855F51">
        <w:rPr>
          <w:rFonts w:ascii="Times New Roman" w:hAnsi="Times New Roman" w:cs="Times New Roman"/>
          <w:sz w:val="24"/>
          <w:szCs w:val="24"/>
        </w:rPr>
        <w:t>4</w:t>
      </w:r>
      <w:r w:rsidRPr="00855F51">
        <w:rPr>
          <w:rFonts w:ascii="Times New Roman" w:hAnsi="Times New Roman" w:cs="Times New Roman"/>
          <w:sz w:val="24"/>
          <w:szCs w:val="24"/>
        </w:rPr>
        <w:t xml:space="preserve"> час</w:t>
      </w:r>
      <w:r w:rsidR="00E927AE" w:rsidRPr="00855F51">
        <w:rPr>
          <w:rFonts w:ascii="Times New Roman" w:hAnsi="Times New Roman" w:cs="Times New Roman"/>
          <w:sz w:val="24"/>
          <w:szCs w:val="24"/>
        </w:rPr>
        <w:t>а</w:t>
      </w:r>
      <w:r w:rsidRPr="00855F51">
        <w:rPr>
          <w:rFonts w:ascii="Times New Roman" w:hAnsi="Times New Roman" w:cs="Times New Roman"/>
          <w:sz w:val="24"/>
          <w:szCs w:val="24"/>
        </w:rPr>
        <w:t>;</w:t>
      </w:r>
    </w:p>
    <w:p w:rsidR="00855F51" w:rsidRPr="00855F51" w:rsidRDefault="00E927AE" w:rsidP="00855F5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консультации-4 часа;</w:t>
      </w:r>
    </w:p>
    <w:p w:rsidR="00AF7035" w:rsidRPr="00855F51" w:rsidRDefault="00AF7035" w:rsidP="00855F5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855F51">
        <w:rPr>
          <w:rFonts w:ascii="Times New Roman" w:hAnsi="Times New Roman" w:cs="Times New Roman"/>
          <w:i/>
          <w:sz w:val="24"/>
          <w:szCs w:val="24"/>
        </w:rPr>
        <w:t xml:space="preserve">экзамен. </w:t>
      </w:r>
    </w:p>
    <w:p w:rsidR="00AF7035" w:rsidRPr="00855F51" w:rsidRDefault="00AF7035" w:rsidP="00AF703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F51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E927AE" w:rsidRPr="00855F51" w:rsidRDefault="00E927AE" w:rsidP="00855F5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855F51">
        <w:rPr>
          <w:rFonts w:ascii="Times New Roman" w:hAnsi="Times New Roman"/>
          <w:iCs/>
          <w:sz w:val="24"/>
          <w:szCs w:val="24"/>
        </w:rPr>
        <w:t xml:space="preserve"> 01. </w:t>
      </w:r>
      <w:r w:rsidRPr="00855F51">
        <w:rPr>
          <w:rFonts w:ascii="Times New Roman" w:hAnsi="Times New Roman"/>
          <w:sz w:val="24"/>
          <w:szCs w:val="24"/>
        </w:rPr>
        <w:t xml:space="preserve">Выбирать способы решения задач </w:t>
      </w:r>
      <w:proofErr w:type="gramStart"/>
      <w:r w:rsidRPr="00855F51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855F51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E927AE" w:rsidRPr="00855F51" w:rsidRDefault="00E927AE" w:rsidP="00855F51">
      <w:pPr>
        <w:tabs>
          <w:tab w:val="left" w:pos="5529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sz w:val="24"/>
          <w:szCs w:val="24"/>
        </w:rPr>
        <w:t>ОК</w:t>
      </w:r>
      <w:proofErr w:type="gramEnd"/>
      <w:r w:rsidRPr="00855F51">
        <w:rPr>
          <w:rFonts w:ascii="Times New Roman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E927AE" w:rsidRPr="00855F51" w:rsidRDefault="00E927AE" w:rsidP="00855F5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855F51">
        <w:rPr>
          <w:rFonts w:ascii="Times New Roman" w:hAnsi="Times New Roman"/>
          <w:iCs/>
          <w:sz w:val="24"/>
          <w:szCs w:val="24"/>
        </w:rPr>
        <w:t xml:space="preserve"> 03.</w:t>
      </w:r>
      <w:r w:rsidRPr="00855F5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55F51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855F51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E927AE" w:rsidRPr="00855F51" w:rsidRDefault="00E927AE" w:rsidP="00855F51">
      <w:pPr>
        <w:tabs>
          <w:tab w:val="left" w:pos="5529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="00855F51" w:rsidRPr="00855F51">
        <w:rPr>
          <w:rFonts w:ascii="Times New Roman" w:hAnsi="Times New Roman"/>
          <w:iCs/>
          <w:sz w:val="24"/>
          <w:szCs w:val="24"/>
        </w:rPr>
        <w:t xml:space="preserve"> </w:t>
      </w:r>
      <w:r w:rsidRPr="00855F51">
        <w:rPr>
          <w:rFonts w:ascii="Times New Roman" w:hAnsi="Times New Roman"/>
          <w:iCs/>
          <w:sz w:val="24"/>
          <w:szCs w:val="24"/>
        </w:rPr>
        <w:t xml:space="preserve">04. </w:t>
      </w:r>
      <w:r w:rsidRPr="00855F51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E927AE" w:rsidRPr="00855F51" w:rsidRDefault="00E927AE" w:rsidP="00855F51">
      <w:pPr>
        <w:tabs>
          <w:tab w:val="left" w:pos="5529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="00855F51" w:rsidRPr="00855F51">
        <w:rPr>
          <w:rFonts w:ascii="Times New Roman" w:hAnsi="Times New Roman"/>
          <w:iCs/>
          <w:sz w:val="24"/>
          <w:szCs w:val="24"/>
        </w:rPr>
        <w:t xml:space="preserve"> </w:t>
      </w:r>
      <w:r w:rsidRPr="00855F51">
        <w:rPr>
          <w:rFonts w:ascii="Times New Roman" w:hAnsi="Times New Roman"/>
          <w:iCs/>
          <w:sz w:val="24"/>
          <w:szCs w:val="24"/>
        </w:rPr>
        <w:t>05.</w:t>
      </w:r>
      <w:r w:rsidRPr="00855F51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E927AE" w:rsidRPr="00855F51" w:rsidRDefault="00E927AE" w:rsidP="00855F5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sz w:val="24"/>
          <w:szCs w:val="24"/>
        </w:rPr>
        <w:t>ОК</w:t>
      </w:r>
      <w:proofErr w:type="gramEnd"/>
      <w:r w:rsidRPr="00855F51">
        <w:rPr>
          <w:rFonts w:ascii="Times New Roman" w:hAnsi="Times New Roman"/>
          <w:sz w:val="24"/>
          <w:szCs w:val="24"/>
        </w:rPr>
        <w:t xml:space="preserve"> 09.Использовать информационные технологии в профессиональной деятельности;</w:t>
      </w:r>
    </w:p>
    <w:p w:rsidR="00E927AE" w:rsidRPr="00855F51" w:rsidRDefault="00E927AE" w:rsidP="00855F5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855F51">
        <w:rPr>
          <w:rFonts w:ascii="Times New Roman" w:hAnsi="Times New Roman"/>
          <w:iCs/>
          <w:sz w:val="24"/>
          <w:szCs w:val="24"/>
        </w:rPr>
        <w:t xml:space="preserve"> 10.</w:t>
      </w:r>
      <w:r w:rsidRPr="00855F51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языках;</w:t>
      </w:r>
    </w:p>
    <w:p w:rsidR="00E927AE" w:rsidRPr="00855F51" w:rsidRDefault="00E927AE" w:rsidP="00855F5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5F51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855F51">
        <w:rPr>
          <w:rFonts w:ascii="Times New Roman" w:hAnsi="Times New Roman"/>
          <w:iCs/>
          <w:sz w:val="24"/>
          <w:szCs w:val="24"/>
        </w:rPr>
        <w:t xml:space="preserve"> 11.</w:t>
      </w:r>
      <w:r w:rsidRPr="00855F51">
        <w:rPr>
          <w:rFonts w:ascii="Times New Roman" w:hAnsi="Times New Roman"/>
          <w:sz w:val="24"/>
          <w:szCs w:val="24"/>
        </w:rPr>
        <w:t xml:space="preserve"> Использовать знания по финансовой грамотности, планировать предпринимательскую деятельность в профессиональной сфере.</w:t>
      </w:r>
    </w:p>
    <w:p w:rsidR="00AF7035" w:rsidRPr="00855F51" w:rsidRDefault="00AF7035" w:rsidP="00E927A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55F51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E927AE" w:rsidRPr="00855F51" w:rsidRDefault="00E927AE" w:rsidP="00855F51">
      <w:pPr>
        <w:tabs>
          <w:tab w:val="left" w:pos="5529"/>
        </w:tabs>
        <w:suppressAutoHyphens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55F51">
        <w:rPr>
          <w:rFonts w:ascii="Times New Roman" w:hAnsi="Times New Roman"/>
          <w:color w:val="000000"/>
          <w:sz w:val="24"/>
          <w:szCs w:val="24"/>
        </w:rPr>
        <w:t xml:space="preserve">ПК 1.1. </w:t>
      </w:r>
      <w:r w:rsidRPr="00855F51">
        <w:rPr>
          <w:rFonts w:ascii="Times New Roman" w:hAnsi="Times New Roman"/>
          <w:bCs/>
          <w:sz w:val="24"/>
          <w:szCs w:val="24"/>
        </w:rPr>
        <w:t>Обрабатывать первичные бухгалтерские документы;</w:t>
      </w:r>
    </w:p>
    <w:p w:rsidR="00E927AE" w:rsidRPr="00855F51" w:rsidRDefault="00E927AE" w:rsidP="00855F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55F51">
        <w:rPr>
          <w:rFonts w:ascii="Times New Roman" w:hAnsi="Times New Roman"/>
          <w:color w:val="000000"/>
          <w:sz w:val="24"/>
          <w:szCs w:val="24"/>
        </w:rPr>
        <w:t xml:space="preserve">ПК 1.2.  </w:t>
      </w:r>
      <w:proofErr w:type="gramStart"/>
      <w:r w:rsidRPr="00855F51">
        <w:rPr>
          <w:rFonts w:ascii="Times New Roman" w:hAnsi="Times New Roman"/>
          <w:bCs/>
          <w:sz w:val="24"/>
          <w:szCs w:val="24"/>
        </w:rPr>
        <w:t>Разрабатывать и согласовывать</w:t>
      </w:r>
      <w:proofErr w:type="gramEnd"/>
      <w:r w:rsidRPr="00855F51">
        <w:rPr>
          <w:rFonts w:ascii="Times New Roman" w:hAnsi="Times New Roman"/>
          <w:bCs/>
          <w:sz w:val="24"/>
          <w:szCs w:val="24"/>
        </w:rPr>
        <w:t xml:space="preserve"> с руководством организации рабочий план счетов бухгалтерского учета организации;</w:t>
      </w:r>
    </w:p>
    <w:p w:rsidR="00E927AE" w:rsidRPr="00855F51" w:rsidRDefault="00E927AE" w:rsidP="00855F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55F51">
        <w:rPr>
          <w:rFonts w:ascii="Times New Roman" w:hAnsi="Times New Roman"/>
          <w:color w:val="000000"/>
          <w:sz w:val="24"/>
          <w:szCs w:val="24"/>
        </w:rPr>
        <w:t xml:space="preserve">ПК 1.3. </w:t>
      </w:r>
      <w:r w:rsidRPr="00855F51">
        <w:rPr>
          <w:rFonts w:ascii="Times New Roman" w:hAnsi="Times New Roman"/>
          <w:bCs/>
          <w:sz w:val="24"/>
          <w:szCs w:val="24"/>
        </w:rPr>
        <w:t>Проводить учет денежных средств, оформлять денежные и кассовые документы;</w:t>
      </w:r>
    </w:p>
    <w:p w:rsidR="00E927AE" w:rsidRPr="00855F51" w:rsidRDefault="00E927AE" w:rsidP="00855F51">
      <w:pPr>
        <w:tabs>
          <w:tab w:val="left" w:pos="5529"/>
        </w:tabs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855F51">
        <w:rPr>
          <w:rFonts w:ascii="Times New Roman" w:hAnsi="Times New Roman"/>
          <w:color w:val="000000"/>
          <w:sz w:val="24"/>
          <w:szCs w:val="24"/>
        </w:rPr>
        <w:t xml:space="preserve">ПК 1.4. </w:t>
      </w:r>
      <w:r w:rsidRPr="00855F51">
        <w:rPr>
          <w:rFonts w:ascii="Times New Roman" w:hAnsi="Times New Roman"/>
          <w:bCs/>
          <w:sz w:val="24"/>
          <w:szCs w:val="24"/>
        </w:rPr>
        <w:t>Формировать бухгалтерские проводки по учету активов организации на основе рабочего плана счетов бухгалтерского учета.</w:t>
      </w:r>
    </w:p>
    <w:p w:rsidR="00E927AE" w:rsidRPr="00855F51" w:rsidRDefault="00E927AE" w:rsidP="00AF7035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F7035" w:rsidRPr="00855F51" w:rsidRDefault="00AF7035" w:rsidP="00AF7035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855F51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855F51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AF7035" w:rsidRPr="00855F51" w:rsidRDefault="00AF7035" w:rsidP="00AF7035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855F51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855F51">
        <w:rPr>
          <w:sz w:val="24"/>
          <w:szCs w:val="24"/>
        </w:rPr>
        <w:t xml:space="preserve">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iCs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распознавать задачу или проблему в профессиональном или социальном контексте;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iCs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анализировать задачу или проблему и выделять её составные части;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iCs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определять этапы решения задачи;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0"/>
          <w:tab w:val="left" w:pos="284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855F51">
        <w:rPr>
          <w:rFonts w:ascii="Times New Roman" w:hAnsi="Times New Roman" w:cs="Times New Roman"/>
          <w:iCs/>
          <w:sz w:val="24"/>
          <w:szCs w:val="24"/>
        </w:rPr>
        <w:t>выявлять и эффективно искать</w:t>
      </w:r>
      <w:proofErr w:type="gramEnd"/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iCs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iCs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владеть актуальными методами работы в </w:t>
      </w:r>
      <w:proofErr w:type="gramStart"/>
      <w:r w:rsidRPr="00855F51">
        <w:rPr>
          <w:rFonts w:ascii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и смежных сферах; 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реализовать составленный план; оценивать результат и последствия своих действий (самостоятельно или с помощью наставника).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855F51">
        <w:rPr>
          <w:rFonts w:ascii="Times New Roman" w:hAnsi="Times New Roman" w:cs="Times New Roman"/>
          <w:iCs/>
          <w:sz w:val="24"/>
          <w:szCs w:val="24"/>
        </w:rPr>
        <w:t>определять задачи для поиска информации;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 определять необходимые источники информации; 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планировать процесс поиска; структурировать получаемую информацию;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выделять наиболее </w:t>
      </w:r>
      <w:proofErr w:type="gramStart"/>
      <w:r w:rsidRPr="00855F51">
        <w:rPr>
          <w:rFonts w:ascii="Times New Roman" w:hAnsi="Times New Roman" w:cs="Times New Roman"/>
          <w:iCs/>
          <w:sz w:val="24"/>
          <w:szCs w:val="24"/>
        </w:rPr>
        <w:t>значимое</w:t>
      </w:r>
      <w:proofErr w:type="gramEnd"/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в перечне информации; 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оценивать практическую значимость результатов поиска; оформлять результаты поиска.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iCs/>
          <w:sz w:val="24"/>
          <w:szCs w:val="24"/>
        </w:rPr>
        <w:t xml:space="preserve">определять актуальность нормативно-правовой документации </w:t>
      </w:r>
      <w:proofErr w:type="gramStart"/>
      <w:r w:rsidRPr="00855F51">
        <w:rPr>
          <w:rFonts w:ascii="Times New Roman" w:hAnsi="Times New Roman" w:cs="Times New Roman"/>
          <w:bCs/>
          <w:iCs/>
          <w:sz w:val="24"/>
          <w:szCs w:val="24"/>
        </w:rPr>
        <w:t>в</w:t>
      </w:r>
      <w:proofErr w:type="gramEnd"/>
      <w:r w:rsidRPr="00855F51">
        <w:rPr>
          <w:rFonts w:ascii="Times New Roman" w:hAnsi="Times New Roman" w:cs="Times New Roman"/>
          <w:bCs/>
          <w:iCs/>
          <w:sz w:val="24"/>
          <w:szCs w:val="24"/>
        </w:rPr>
        <w:t xml:space="preserve"> профессиональной деятельности;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855F51">
        <w:rPr>
          <w:rFonts w:ascii="Times New Roman" w:hAnsi="Times New Roman" w:cs="Times New Roman"/>
          <w:sz w:val="24"/>
          <w:szCs w:val="24"/>
        </w:rPr>
        <w:t xml:space="preserve">применять современную научную профессиональную терминологию; 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855F51">
        <w:rPr>
          <w:rFonts w:ascii="Times New Roman" w:hAnsi="Times New Roman" w:cs="Times New Roman"/>
          <w:sz w:val="24"/>
          <w:szCs w:val="24"/>
        </w:rPr>
        <w:t>определять и выстраивать</w:t>
      </w:r>
      <w:proofErr w:type="gramEnd"/>
      <w:r w:rsidRPr="00855F51">
        <w:rPr>
          <w:rFonts w:ascii="Times New Roman" w:hAnsi="Times New Roman" w:cs="Times New Roman"/>
          <w:sz w:val="24"/>
          <w:szCs w:val="24"/>
        </w:rPr>
        <w:t xml:space="preserve"> траектории профессионального развития и самообразования.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организовывать работу коллектива и команды; 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>взаимодействовать с коллегами, руководством, клиентами в ходе профессиональной деятельности.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грамотно </w:t>
      </w: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855F51">
        <w:rPr>
          <w:rFonts w:ascii="Times New Roman" w:hAnsi="Times New Roman" w:cs="Times New Roman"/>
          <w:iCs/>
          <w:sz w:val="24"/>
          <w:szCs w:val="24"/>
        </w:rPr>
        <w:t>проявлять толерантность в рабочем коллективе.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обрабатывать  текстовую  табличную информацию;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использовать  деловую графику и мультимедиа информацию;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создавать презентации;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применять антивирусные  средства  защиты;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читать (интерпретировать)  интерфейс  специализированного программного  обеспечения,  находить контекстную  помощь,  работать с документацией;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применять специализированное программное обеспечение для сбора, хранения и обработки бухгалтерской информации в соответствии с изучаемыми профессиональными модулями;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пользоваться автоматизированными системами  делопроизводства;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применять методы и средства  защиты бухгалтерской информации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участвовать в диалогах на знакомые общие и профессиональные темы;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 строить простые высказывания о себе </w:t>
      </w:r>
      <w:proofErr w:type="gramStart"/>
      <w:r w:rsidRPr="00855F51">
        <w:rPr>
          <w:rFonts w:ascii="Times New Roman" w:hAnsi="Times New Roman" w:cs="Times New Roman"/>
          <w:iCs/>
          <w:sz w:val="24"/>
          <w:szCs w:val="24"/>
        </w:rPr>
        <w:t>и</w:t>
      </w:r>
      <w:proofErr w:type="gramEnd"/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о своей профессиональной деятельности; 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кратко </w:t>
      </w:r>
      <w:proofErr w:type="gramStart"/>
      <w:r w:rsidRPr="00855F51">
        <w:rPr>
          <w:rFonts w:ascii="Times New Roman" w:hAnsi="Times New Roman" w:cs="Times New Roman"/>
          <w:iCs/>
          <w:sz w:val="24"/>
          <w:szCs w:val="24"/>
        </w:rPr>
        <w:t>обосновывать и объяснить</w:t>
      </w:r>
      <w:proofErr w:type="gramEnd"/>
      <w:r w:rsidRPr="00855F51">
        <w:rPr>
          <w:rFonts w:ascii="Times New Roman" w:hAnsi="Times New Roman" w:cs="Times New Roman"/>
          <w:iCs/>
          <w:sz w:val="24"/>
          <w:szCs w:val="24"/>
        </w:rPr>
        <w:t xml:space="preserve"> свои действия (текущие и планируемые); </w:t>
      </w:r>
    </w:p>
    <w:p w:rsidR="00E927AE" w:rsidRPr="00855F51" w:rsidRDefault="00E927AE" w:rsidP="00EE17E4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писать простые связные сообщения на знакомые или интересующие профессиональные темы.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>выявлять достоинства и недостатки коммерческой идеи;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 презентовать идеи открытия собственного дела </w:t>
      </w:r>
      <w:proofErr w:type="gramStart"/>
      <w:r w:rsidRPr="00855F51">
        <w:rPr>
          <w:rFonts w:ascii="Times New Roman" w:hAnsi="Times New Roman" w:cs="Times New Roman"/>
          <w:bCs/>
          <w:sz w:val="24"/>
          <w:szCs w:val="24"/>
        </w:rPr>
        <w:t>в</w:t>
      </w:r>
      <w:proofErr w:type="gramEnd"/>
      <w:r w:rsidRPr="00855F51">
        <w:rPr>
          <w:rFonts w:ascii="Times New Roman" w:hAnsi="Times New Roman" w:cs="Times New Roman"/>
          <w:bCs/>
          <w:sz w:val="24"/>
          <w:szCs w:val="24"/>
        </w:rPr>
        <w:t xml:space="preserve"> профессиональной деятельности;</w:t>
      </w:r>
    </w:p>
    <w:p w:rsidR="00E927AE" w:rsidRPr="00855F51" w:rsidRDefault="00E927AE" w:rsidP="00EE17E4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 оформлять бизнес-план; рассчитывать размеры выплат по процентным ставкам кредитования; </w:t>
      </w:r>
    </w:p>
    <w:p w:rsidR="00E927AE" w:rsidRPr="00855F51" w:rsidRDefault="00E927AE" w:rsidP="00EE17E4">
      <w:pPr>
        <w:pStyle w:val="a3"/>
        <w:numPr>
          <w:ilvl w:val="0"/>
          <w:numId w:val="12"/>
        </w:numPr>
        <w:tabs>
          <w:tab w:val="left" w:pos="0"/>
          <w:tab w:val="left" w:pos="426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определять инвестиционную привлекательность коммерческих идей в рамках </w:t>
      </w:r>
      <w:proofErr w:type="gramStart"/>
      <w:r w:rsidRPr="00855F51">
        <w:rPr>
          <w:rFonts w:ascii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деятельности; презентовать бизнес-идею; </w:t>
      </w:r>
    </w:p>
    <w:p w:rsidR="00E927AE" w:rsidRPr="00855F51" w:rsidRDefault="00E927AE" w:rsidP="00855F51">
      <w:pPr>
        <w:pStyle w:val="a3"/>
        <w:numPr>
          <w:ilvl w:val="0"/>
          <w:numId w:val="1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определять источники финансирования.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  <w:tab w:val="left" w:pos="5529"/>
        </w:tabs>
        <w:spacing w:after="0" w:line="240" w:lineRule="auto"/>
        <w:ind w:left="0" w:right="67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426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426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проверять наличие в произвольных первичных бухгалтерских документах обязательных реквизитов;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формальную проверку документов, проверку по существу, арифметическую проверку;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группировку первичных бухгалтерских документов по ряду признаков;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таксировку и </w:t>
      </w:r>
      <w:proofErr w:type="spell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контировку</w:t>
      </w:r>
      <w:proofErr w:type="spell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первичных бухгалтерских документов;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организовывать документооборот;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разбираться в номенклатуре дел;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заносить данные по сгруппированным документам в регистры бухгалтерского учета;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передавать первичные бухгалтерские документы в текущий бухгалтерский архив;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передавать первичные бухгалтерские документы в постоянный архив по </w:t>
      </w:r>
      <w:proofErr w:type="gram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истечении</w:t>
      </w:r>
      <w:proofErr w:type="gram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установленного срока хранения;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исправлять ошибки в первичных бухгалтерских документах;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426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понимать и анализировать план счетов бухгалтерского учета </w:t>
      </w:r>
      <w:proofErr w:type="gram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финансово-хозяйственной</w:t>
      </w:r>
      <w:proofErr w:type="gram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организаций.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426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конструировать поэтапно рабочий план счетов бухгалтерского учета организации.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кассовых операций, денежных документов и переводов в пути;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денежных средств на расчетных и специальных счетах;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учитывать особенности учета кассовых операций в иностранной валюте и операций по валютным счетам;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оформлять денежные и кассовые документы;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заполнять кассовую книгу и отчет кассира в бухгалтерию.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основных средств;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нематериальных активов;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долгосрочных инвестиций;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финансовых вложений и ценных бумаг;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материально-производственных запасов;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учет затрат на производство и </w:t>
      </w:r>
      <w:proofErr w:type="spell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калькулирование</w:t>
      </w:r>
      <w:proofErr w:type="spell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себестоимости;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готовой продукции и ее реализации;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текущих операций и расчетов;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труда и заработной платы;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финансовых результатов и использования прибыли;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собственного капитала;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проводить учет кредитов и займов;</w:t>
      </w:r>
    </w:p>
    <w:p w:rsidR="00855F51" w:rsidRPr="00855F51" w:rsidRDefault="00E927AE" w:rsidP="00EE17E4">
      <w:pPr>
        <w:pStyle w:val="a3"/>
        <w:numPr>
          <w:ilvl w:val="0"/>
          <w:numId w:val="12"/>
        </w:numPr>
        <w:tabs>
          <w:tab w:val="left" w:pos="0"/>
          <w:tab w:val="left" w:pos="28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документировать хозяйственные операции и вести бухгалтерский учет активов организации.</w:t>
      </w:r>
    </w:p>
    <w:p w:rsidR="00AF7035" w:rsidRPr="00855F51" w:rsidRDefault="00AF7035" w:rsidP="00855F51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а</w:t>
      </w: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ктуальный профессиональный и социальный контекст, в котором приходится </w:t>
      </w:r>
      <w:proofErr w:type="gramStart"/>
      <w:r w:rsidRPr="00855F51">
        <w:rPr>
          <w:rFonts w:ascii="Times New Roman" w:hAnsi="Times New Roman" w:cs="Times New Roman"/>
          <w:bCs/>
          <w:sz w:val="24"/>
          <w:szCs w:val="24"/>
        </w:rPr>
        <w:t>работать и жить</w:t>
      </w:r>
      <w:proofErr w:type="gramEnd"/>
      <w:r w:rsidRPr="00855F51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>основные источники информации и ресурсы для решения задач и проблем в профессиональном и/или социальном контексте;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алгоритмы выполнения работ в </w:t>
      </w:r>
      <w:proofErr w:type="gramStart"/>
      <w:r w:rsidRPr="00855F51">
        <w:rPr>
          <w:rFonts w:ascii="Times New Roman" w:hAnsi="Times New Roman" w:cs="Times New Roman"/>
          <w:bCs/>
          <w:sz w:val="24"/>
          <w:szCs w:val="24"/>
        </w:rPr>
        <w:t>профессиональной</w:t>
      </w:r>
      <w:proofErr w:type="gramEnd"/>
      <w:r w:rsidRPr="00855F51">
        <w:rPr>
          <w:rFonts w:ascii="Times New Roman" w:hAnsi="Times New Roman" w:cs="Times New Roman"/>
          <w:bCs/>
          <w:sz w:val="24"/>
          <w:szCs w:val="24"/>
        </w:rPr>
        <w:t xml:space="preserve"> и смежных областях;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855F51">
        <w:rPr>
          <w:rFonts w:ascii="Times New Roman" w:hAnsi="Times New Roman" w:cs="Times New Roman"/>
          <w:bCs/>
          <w:sz w:val="24"/>
          <w:szCs w:val="24"/>
        </w:rPr>
        <w:t xml:space="preserve">методы работы в профессиональной и смежных сферах; </w:t>
      </w:r>
      <w:proofErr w:type="gramEnd"/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>структуру плана для решения задач;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 порядок оценки результатов решения задач профессиональной деятельности.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основные методы и средства сбора, обработки, хранения, передачи и накопления информации;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технологию  поиска информации  в сети Интернет;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номенклатура информационных источников применяемых в профессиональной деятельности; приемы структурирования информации;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формат оформления результатов поиска информации.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iCs/>
          <w:sz w:val="24"/>
          <w:szCs w:val="24"/>
        </w:rPr>
        <w:t xml:space="preserve">содержание актуальной нормативно-правовой документации;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iCs/>
          <w:sz w:val="24"/>
          <w:szCs w:val="24"/>
        </w:rPr>
        <w:t xml:space="preserve">современная научная и профессиональная терминология;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iCs/>
          <w:sz w:val="24"/>
          <w:szCs w:val="24"/>
        </w:rPr>
        <w:t>возможные траектории профессионального развития и самообразования.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 основы проектной деятельности.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особенности социального и культурного контекста;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>правила оформления документов и построения устных сообщений.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-142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назначение, состав, основные характеристики организационной  и компьютерной техники;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основные компоненты  компьютерных  сетей, принципы пакетной передачи данных, организацию межсетевого взаимодействия;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 xml:space="preserve"> назначение и  принципы использования системного и прикладного  программного  обеспечения;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принципы защиты информации от несанкционированного  доступа;</w:t>
      </w:r>
    </w:p>
    <w:p w:rsidR="00E927AE" w:rsidRPr="00855F51" w:rsidRDefault="00E927AE" w:rsidP="00EE17E4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lastRenderedPageBreak/>
        <w:t xml:space="preserve">правовые аспекты использования </w:t>
      </w:r>
      <w:proofErr w:type="gramStart"/>
      <w:r w:rsidRPr="00855F51">
        <w:rPr>
          <w:rFonts w:ascii="Times New Roman" w:hAnsi="Times New Roman" w:cs="Times New Roman"/>
          <w:sz w:val="24"/>
          <w:szCs w:val="24"/>
        </w:rPr>
        <w:t>информационных</w:t>
      </w:r>
      <w:proofErr w:type="gramEnd"/>
      <w:r w:rsidRPr="00855F51">
        <w:rPr>
          <w:rFonts w:ascii="Times New Roman" w:hAnsi="Times New Roman" w:cs="Times New Roman"/>
          <w:sz w:val="24"/>
          <w:szCs w:val="24"/>
        </w:rPr>
        <w:t xml:space="preserve"> технологий и программного обеспечения;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основные понятия автоматизированной обработки информации;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направления автоматизации  бухгалтерской  деятельности;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назначение,  принципы организации и эксплуатации бухгалтерских  информационных систем;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sz w:val="24"/>
          <w:szCs w:val="24"/>
        </w:rPr>
        <w:t>основные угрозы и методы обеспечения информационной безопасности.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правила построения простых и сложных предложений на профессиональные темы;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основные общеупотребительные глаголы (бытовая и профессиональная лексика);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 xml:space="preserve"> лексический минимум, относящийся к описанию предметов, средств и процессов профессиональной деятельности; особенности произношения;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iCs/>
          <w:sz w:val="24"/>
          <w:szCs w:val="24"/>
        </w:rPr>
        <w:t>правила чтения текстов профессиональной направленности.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основы предпринимательской деятельности;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основы финансовой грамотности;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правила разработки бизнес-планов;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 xml:space="preserve">порядок выстраивания презентации;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bCs/>
          <w:sz w:val="24"/>
          <w:szCs w:val="24"/>
        </w:rPr>
        <w:t>кредитные банковские продукты.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uppressAutoHyphens/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общие требования к бухгалтерскому учету в части документирования всех хозяйственных действий и операций;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понятие первичной бухгалтерской документации;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определение первичных бухгалтерских документов;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формы первичных бухгалтерских документов, содержащих обязательные реквизиты первичного учетного документа;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принципы и признаки группировки первичных бухгалтерских документов;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порядок проведения таксировки и </w:t>
      </w:r>
      <w:proofErr w:type="spell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контировки</w:t>
      </w:r>
      <w:proofErr w:type="spell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первичных бухгалтерских документов;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порядок составления регистров бухгалтерского учета;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правила и сроки хранения первичной бухгалтерской документации.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сущность плана счетов бухгалтерского учета </w:t>
      </w:r>
      <w:proofErr w:type="gram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финансово-хозяйственной</w:t>
      </w:r>
      <w:proofErr w:type="gram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организаций;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теоретические вопросы разработки и применения плана счетов бухгалтерского учета </w:t>
      </w:r>
      <w:proofErr w:type="gram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финансово-хозяйственной деятельности организации;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инструкцию по применению плана счетов бухгалтерского учета;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принципы и цели разработки рабочего плана счетов бухгалтерского учета организации;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классификацию счетов бухгалтерского учета по экономическому содержанию, назначению и структуре;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кассовых операций, денежных документов и переводов в пути;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денежных средств на расчетных и специальных счетах; особенности учета кассовых операций в иностранной валюте и операций по валютным счетам;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порядок оформления денежных и кассовых документов, заполнения кассовой книги;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правила заполнения отчета кассира в бухгалтерию.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понятие и классификацию основных средств;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оценку и переоценку основных средств; 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поступления основных средств;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выбытия и аренды основных средств;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амортизации основных средств;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особенности учета арендованных и сданных в аренду основных средств;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понятие и классификацию нематериальных активов;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поступления и выбытия нематериальных активов;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амортизацию нематериальных активов;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долгосрочных инвестиций;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финансовых вложений и ценных бумаг;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учет материально-производственных запасов: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понятие, классификацию и оценку материально-производственных запасов;</w:t>
      </w:r>
    </w:p>
    <w:p w:rsidR="00E927AE" w:rsidRPr="00855F51" w:rsidRDefault="00E927AE" w:rsidP="004D47CE">
      <w:pPr>
        <w:numPr>
          <w:ilvl w:val="0"/>
          <w:numId w:val="12"/>
        </w:numPr>
        <w:tabs>
          <w:tab w:val="left" w:pos="0"/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документальное оформление поступления и расхода материально-производственных запасов;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материалов на складе и в бухгалтерии;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синтетический учет движения материалов;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транспортно-заготовительных расходов.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учет затрат на производство и </w:t>
      </w:r>
      <w:proofErr w:type="spell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калькулирование</w:t>
      </w:r>
      <w:proofErr w:type="spell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себестоимости: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систему учета производственных затрат и их классификацию;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сводный учет затрат на производство, обслуживание производства и управление;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особенности учета и распределения затрат вспомогательных производств;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потерь и непроизводственных расходов;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учет и оценку </w:t>
      </w:r>
      <w:proofErr w:type="gram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незавершенного</w:t>
      </w:r>
      <w:proofErr w:type="gram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калькуляцию себестоимости продукции;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характеристику </w:t>
      </w:r>
      <w:proofErr w:type="gramStart"/>
      <w:r w:rsidRPr="00855F51">
        <w:rPr>
          <w:rFonts w:ascii="Times New Roman" w:hAnsi="Times New Roman" w:cs="Times New Roman"/>
          <w:color w:val="000000"/>
          <w:sz w:val="24"/>
          <w:szCs w:val="24"/>
        </w:rPr>
        <w:t>готовой</w:t>
      </w:r>
      <w:proofErr w:type="gramEnd"/>
      <w:r w:rsidRPr="00855F51">
        <w:rPr>
          <w:rFonts w:ascii="Times New Roman" w:hAnsi="Times New Roman" w:cs="Times New Roman"/>
          <w:color w:val="000000"/>
          <w:sz w:val="24"/>
          <w:szCs w:val="24"/>
        </w:rPr>
        <w:t xml:space="preserve"> продукции, оценку и синтетический учет;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технологию реализации готовой продукции (работ, услуг);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выручки от реализации продукции (работ, услуг);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расходов по реализации продукции, выполнению работ и оказанию услуг;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дебиторской и кредиторской задолженности и формы расчетов;</w:t>
      </w:r>
    </w:p>
    <w:p w:rsidR="00E927AE" w:rsidRPr="00855F51" w:rsidRDefault="00E927AE" w:rsidP="00855F51">
      <w:pPr>
        <w:numPr>
          <w:ilvl w:val="0"/>
          <w:numId w:val="12"/>
        </w:numPr>
        <w:tabs>
          <w:tab w:val="left" w:pos="284"/>
          <w:tab w:val="left" w:pos="5529"/>
        </w:tabs>
        <w:spacing w:after="0" w:line="240" w:lineRule="auto"/>
        <w:ind w:left="284" w:hanging="284"/>
        <w:textAlignment w:val="baseline"/>
        <w:rPr>
          <w:rFonts w:ascii="Times New Roman" w:hAnsi="Times New Roman" w:cs="Times New Roman"/>
          <w:sz w:val="24"/>
          <w:szCs w:val="24"/>
        </w:rPr>
      </w:pPr>
      <w:r w:rsidRPr="00855F51">
        <w:rPr>
          <w:rFonts w:ascii="Times New Roman" w:hAnsi="Times New Roman" w:cs="Times New Roman"/>
          <w:color w:val="000000"/>
          <w:sz w:val="24"/>
          <w:szCs w:val="24"/>
        </w:rPr>
        <w:t>учет расчетов с работниками по прочим операциям и расчетов с подотчетными лицами.</w:t>
      </w:r>
    </w:p>
    <w:p w:rsidR="00E927AE" w:rsidRPr="00855F51" w:rsidRDefault="00E927AE" w:rsidP="00AF7035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AF7035" w:rsidRPr="00E121BB" w:rsidRDefault="00AF7035" w:rsidP="00AF7035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аудита.</w:t>
      </w:r>
    </w:p>
    <w:p w:rsidR="007D2F01" w:rsidRDefault="007D2F01"/>
    <w:sectPr w:rsidR="007D2F01" w:rsidSect="00AF7035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18A7"/>
    <w:multiLevelType w:val="hybridMultilevel"/>
    <w:tmpl w:val="F3C8CC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342819"/>
    <w:multiLevelType w:val="hybridMultilevel"/>
    <w:tmpl w:val="FDC89C8E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3C208C"/>
    <w:multiLevelType w:val="hybridMultilevel"/>
    <w:tmpl w:val="B2F265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27910"/>
    <w:multiLevelType w:val="hybridMultilevel"/>
    <w:tmpl w:val="360CD9CC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170E49"/>
    <w:multiLevelType w:val="hybridMultilevel"/>
    <w:tmpl w:val="D2F80D52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BA5A77"/>
    <w:multiLevelType w:val="hybridMultilevel"/>
    <w:tmpl w:val="9FDE8AB4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5A2CB5"/>
    <w:multiLevelType w:val="hybridMultilevel"/>
    <w:tmpl w:val="A448D210"/>
    <w:lvl w:ilvl="0" w:tplc="8D10144E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90019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F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19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F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19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>
    <w:nsid w:val="48634A73"/>
    <w:multiLevelType w:val="hybridMultilevel"/>
    <w:tmpl w:val="C79E94C8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250AB3"/>
    <w:multiLevelType w:val="hybridMultilevel"/>
    <w:tmpl w:val="4CCC9D6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DA253D"/>
    <w:multiLevelType w:val="hybridMultilevel"/>
    <w:tmpl w:val="852C5E04"/>
    <w:lvl w:ilvl="0" w:tplc="49BC0FB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EE1EC6"/>
    <w:multiLevelType w:val="hybridMultilevel"/>
    <w:tmpl w:val="13C268B2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11"/>
  </w:num>
  <w:num w:numId="7">
    <w:abstractNumId w:val="5"/>
  </w:num>
  <w:num w:numId="8">
    <w:abstractNumId w:val="4"/>
  </w:num>
  <w:num w:numId="9">
    <w:abstractNumId w:val="9"/>
  </w:num>
  <w:num w:numId="10">
    <w:abstractNumId w:val="1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645"/>
    <w:rsid w:val="004D47CE"/>
    <w:rsid w:val="007D2F01"/>
    <w:rsid w:val="00855F51"/>
    <w:rsid w:val="008F3645"/>
    <w:rsid w:val="00AF7035"/>
    <w:rsid w:val="00E927AE"/>
    <w:rsid w:val="00EE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AF7035"/>
    <w:pPr>
      <w:ind w:left="720"/>
      <w:contextualSpacing/>
    </w:pPr>
  </w:style>
  <w:style w:type="character" w:customStyle="1" w:styleId="a4">
    <w:name w:val="Абзац списка Знак"/>
    <w:aliases w:val="Содержание. 2 уровень Знак"/>
    <w:link w:val="a3"/>
    <w:uiPriority w:val="34"/>
    <w:locked/>
    <w:rsid w:val="00E927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AF7035"/>
    <w:pPr>
      <w:ind w:left="720"/>
      <w:contextualSpacing/>
    </w:pPr>
  </w:style>
  <w:style w:type="character" w:customStyle="1" w:styleId="a4">
    <w:name w:val="Абзац списка Знак"/>
    <w:aliases w:val="Содержание. 2 уровень Знак"/>
    <w:link w:val="a3"/>
    <w:uiPriority w:val="34"/>
    <w:locked/>
    <w:rsid w:val="00E927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1929</Words>
  <Characters>10998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</cp:revision>
  <dcterms:created xsi:type="dcterms:W3CDTF">2019-04-03T11:41:00Z</dcterms:created>
  <dcterms:modified xsi:type="dcterms:W3CDTF">2021-09-07T07:12:00Z</dcterms:modified>
</cp:coreProperties>
</file>