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76BD" w:rsidRPr="0050694C" w:rsidRDefault="00A876BD" w:rsidP="00A876BD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694C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A876BD" w:rsidRPr="0050694C" w:rsidRDefault="00A876BD" w:rsidP="00A876BD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694C">
        <w:rPr>
          <w:rFonts w:ascii="Times New Roman" w:hAnsi="Times New Roman" w:cs="Times New Roman"/>
          <w:b/>
          <w:sz w:val="24"/>
          <w:szCs w:val="24"/>
        </w:rPr>
        <w:t>К РАБОЧЕЙ УЧЕБНОЙ  ПРОГРАММЕ ДИСЦИПЛИНЫ</w:t>
      </w:r>
    </w:p>
    <w:p w:rsidR="002B2B7D" w:rsidRPr="004071EF" w:rsidRDefault="002B2B7D" w:rsidP="002B2B7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БД.02 Литература</w:t>
      </w:r>
    </w:p>
    <w:p w:rsidR="005A01A0" w:rsidRPr="002B2B7D" w:rsidRDefault="005A01A0" w:rsidP="002B2B7D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5A01A0">
        <w:rPr>
          <w:rFonts w:ascii="Times New Roman" w:eastAsia="Calibri" w:hAnsi="Times New Roman" w:cs="Times New Roman"/>
          <w:b/>
          <w:sz w:val="24"/>
          <w:szCs w:val="24"/>
        </w:rPr>
        <w:t xml:space="preserve">по специальности </w:t>
      </w:r>
      <w:r w:rsidR="00733DD4">
        <w:rPr>
          <w:rFonts w:ascii="Times New Roman" w:hAnsi="Times New Roman" w:cs="Times New Roman"/>
          <w:b/>
          <w:sz w:val="24"/>
          <w:szCs w:val="24"/>
        </w:rPr>
        <w:t>38.02.01 Экономика и бухгалтерский учет (по отраслям)</w:t>
      </w:r>
    </w:p>
    <w:p w:rsidR="003B7772" w:rsidRPr="003B7772" w:rsidRDefault="003B7772" w:rsidP="002B2B7D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bookmarkStart w:id="0" w:name="_GoBack"/>
    </w:p>
    <w:p w:rsidR="003B7772" w:rsidRPr="003B7772" w:rsidRDefault="002B2B7D" w:rsidP="003B7772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7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3B7772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3B77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3B77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3B7772">
        <w:rPr>
          <w:rFonts w:ascii="Times New Roman" w:hAnsi="Times New Roman" w:cs="Times New Roman"/>
          <w:sz w:val="24"/>
          <w:szCs w:val="24"/>
        </w:rPr>
        <w:t>«Литература»</w:t>
      </w:r>
      <w:r w:rsidRPr="003B77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777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3B777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2B2B7D" w:rsidRPr="003B7772" w:rsidRDefault="002B2B7D" w:rsidP="003B7772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772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 - максимальная учебная нагрузка </w:t>
      </w:r>
      <w:proofErr w:type="gramStart"/>
      <w:r w:rsidRPr="003B7772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B7772">
        <w:rPr>
          <w:rFonts w:ascii="Times New Roman" w:hAnsi="Times New Roman" w:cs="Times New Roman"/>
          <w:sz w:val="24"/>
          <w:szCs w:val="24"/>
        </w:rPr>
        <w:t xml:space="preserve"> 11</w:t>
      </w:r>
      <w:r w:rsidR="00C75892" w:rsidRPr="003B7772">
        <w:rPr>
          <w:rFonts w:ascii="Times New Roman" w:hAnsi="Times New Roman" w:cs="Times New Roman"/>
          <w:sz w:val="24"/>
          <w:szCs w:val="24"/>
        </w:rPr>
        <w:t>7</w:t>
      </w:r>
      <w:r w:rsidRPr="003B7772">
        <w:rPr>
          <w:rFonts w:ascii="Times New Roman" w:hAnsi="Times New Roman" w:cs="Times New Roman"/>
          <w:sz w:val="24"/>
          <w:szCs w:val="24"/>
        </w:rPr>
        <w:t xml:space="preserve"> часов, в том числе:</w:t>
      </w:r>
    </w:p>
    <w:p w:rsidR="002B2B7D" w:rsidRPr="003B7772" w:rsidRDefault="002B2B7D" w:rsidP="002B2B7D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72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3B7772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B7772">
        <w:rPr>
          <w:rFonts w:ascii="Times New Roman" w:hAnsi="Times New Roman" w:cs="Times New Roman"/>
          <w:sz w:val="24"/>
          <w:szCs w:val="24"/>
        </w:rPr>
        <w:t xml:space="preserve"> – 117 часов;</w:t>
      </w:r>
    </w:p>
    <w:p w:rsidR="002B2B7D" w:rsidRPr="003B7772" w:rsidRDefault="002B2B7D" w:rsidP="002B2B7D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72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3B7772">
        <w:rPr>
          <w:rFonts w:ascii="Times New Roman" w:hAnsi="Times New Roman" w:cs="Times New Roman"/>
          <w:i/>
          <w:sz w:val="24"/>
          <w:szCs w:val="24"/>
        </w:rPr>
        <w:t>дифференцированный зачет.</w:t>
      </w:r>
    </w:p>
    <w:p w:rsidR="002B2B7D" w:rsidRPr="003B7772" w:rsidRDefault="002B2B7D" w:rsidP="002B2B7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3B777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3B7772">
        <w:rPr>
          <w:rFonts w:ascii="Times New Roman" w:hAnsi="Times New Roman" w:cs="Times New Roman"/>
          <w:sz w:val="24"/>
          <w:szCs w:val="24"/>
        </w:rPr>
        <w:t>«Литература» направлено на достижение следующих результатов:</w:t>
      </w:r>
    </w:p>
    <w:p w:rsidR="002B2B7D" w:rsidRPr="003B7772" w:rsidRDefault="002B2B7D" w:rsidP="002B2B7D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B777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2B2B7D" w:rsidRPr="003B7772" w:rsidRDefault="002B2B7D" w:rsidP="002B2B7D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proofErr w:type="spellStart"/>
      <w:r w:rsidRPr="003B7772">
        <w:rPr>
          <w:color w:val="000000"/>
        </w:rPr>
        <w:t>сформированность</w:t>
      </w:r>
      <w:proofErr w:type="spellEnd"/>
      <w:r w:rsidRPr="003B7772">
        <w:rPr>
          <w:color w:val="000000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2B2B7D" w:rsidRPr="003B7772" w:rsidRDefault="002B2B7D" w:rsidP="002B2B7D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proofErr w:type="spellStart"/>
      <w:r w:rsidRPr="003B7772">
        <w:rPr>
          <w:color w:val="000000"/>
        </w:rPr>
        <w:t>сформированность</w:t>
      </w:r>
      <w:proofErr w:type="spellEnd"/>
      <w:r w:rsidRPr="003B7772">
        <w:rPr>
          <w:color w:val="000000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</w:t>
      </w:r>
      <w:proofErr w:type="gramStart"/>
      <w:r w:rsidRPr="003B7772">
        <w:rPr>
          <w:color w:val="000000"/>
        </w:rPr>
        <w:t>самостоятельной</w:t>
      </w:r>
      <w:proofErr w:type="gramEnd"/>
      <w:r w:rsidRPr="003B7772">
        <w:rPr>
          <w:color w:val="000000"/>
        </w:rPr>
        <w:t>, творческой и ответственной деятельности;</w:t>
      </w:r>
    </w:p>
    <w:p w:rsidR="002B2B7D" w:rsidRPr="003B7772" w:rsidRDefault="002B2B7D" w:rsidP="002B2B7D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3B7772">
        <w:rPr>
          <w:color w:val="000000"/>
        </w:rPr>
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2B2B7D" w:rsidRPr="003B7772" w:rsidRDefault="002B2B7D" w:rsidP="002B2B7D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3B7772">
        <w:rPr>
          <w:color w:val="000000"/>
        </w:rPr>
        <w:t>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2B2B7D" w:rsidRPr="003B7772" w:rsidRDefault="002B2B7D" w:rsidP="002B2B7D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3B7772">
        <w:rPr>
          <w:color w:val="000000"/>
        </w:rPr>
        <w:t>нравственное сознание и поведение на основе усвоения общечеловеческих ценностей;</w:t>
      </w:r>
    </w:p>
    <w:p w:rsidR="002B2B7D" w:rsidRPr="003B7772" w:rsidRDefault="002B2B7D" w:rsidP="002B2B7D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3B7772">
        <w:rPr>
          <w:color w:val="000000"/>
        </w:rPr>
        <w:t>эстетическое отношение к миру, включая эстетику быта, научного и технического творчества, спорта, общественных отношений;</w:t>
      </w:r>
    </w:p>
    <w:p w:rsidR="002B2B7D" w:rsidRPr="003B7772" w:rsidRDefault="002B2B7D" w:rsidP="002B2B7D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3B777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 w:rsidRPr="003B777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2B2B7D" w:rsidRPr="003B7772" w:rsidRDefault="002B2B7D" w:rsidP="002B2B7D">
      <w:pPr>
        <w:pStyle w:val="s1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3B7772">
        <w:rPr>
          <w:color w:val="000000"/>
        </w:rPr>
        <w:t xml:space="preserve">умение самостоятельно определять цели деятельности и составлять планы деятельности; самостоятельно осуществлять, </w:t>
      </w:r>
      <w:proofErr w:type="gramStart"/>
      <w:r w:rsidRPr="003B7772">
        <w:rPr>
          <w:color w:val="000000"/>
        </w:rPr>
        <w:t>контролировать и корректировать</w:t>
      </w:r>
      <w:proofErr w:type="gramEnd"/>
      <w:r w:rsidRPr="003B7772">
        <w:rPr>
          <w:color w:val="000000"/>
        </w:rPr>
        <w:t xml:space="preserve">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2B2B7D" w:rsidRPr="003B7772" w:rsidRDefault="002B2B7D" w:rsidP="002B2B7D">
      <w:pPr>
        <w:pStyle w:val="s1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3B7772">
        <w:rPr>
          <w:color w:val="000000"/>
        </w:rPr>
        <w:t xml:space="preserve">умение продуктивно </w:t>
      </w:r>
      <w:proofErr w:type="gramStart"/>
      <w:r w:rsidRPr="003B7772">
        <w:rPr>
          <w:color w:val="000000"/>
        </w:rPr>
        <w:t>общаться и взаимодействовать</w:t>
      </w:r>
      <w:proofErr w:type="gramEnd"/>
      <w:r w:rsidRPr="003B7772">
        <w:rPr>
          <w:color w:val="000000"/>
        </w:rPr>
        <w:t xml:space="preserve"> в процессе совместной деятельности, учитывать позиции других участников деятельности, эффективно разрешать конфликты;</w:t>
      </w:r>
    </w:p>
    <w:p w:rsidR="002B2B7D" w:rsidRPr="003B7772" w:rsidRDefault="002B2B7D" w:rsidP="002B2B7D">
      <w:pPr>
        <w:pStyle w:val="s1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3B7772">
        <w:rPr>
          <w:color w:val="000000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2B2B7D" w:rsidRPr="003B7772" w:rsidRDefault="002B2B7D" w:rsidP="002B2B7D">
      <w:pPr>
        <w:pStyle w:val="s1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3B7772">
        <w:rPr>
          <w:color w:val="000000"/>
        </w:rPr>
        <w:t xml:space="preserve"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</w:t>
      </w:r>
      <w:proofErr w:type="gramStart"/>
      <w:r w:rsidRPr="003B7772">
        <w:rPr>
          <w:color w:val="000000"/>
        </w:rPr>
        <w:t>оценивать и интерпретировать</w:t>
      </w:r>
      <w:proofErr w:type="gramEnd"/>
      <w:r w:rsidRPr="003B7772">
        <w:rPr>
          <w:color w:val="000000"/>
        </w:rPr>
        <w:t xml:space="preserve"> информацию, получаемую из различных источников;</w:t>
      </w:r>
    </w:p>
    <w:p w:rsidR="002B2B7D" w:rsidRPr="003B7772" w:rsidRDefault="002B2B7D" w:rsidP="002B2B7D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B777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предметных:</w:t>
      </w:r>
    </w:p>
    <w:p w:rsidR="002B2B7D" w:rsidRPr="003B7772" w:rsidRDefault="002B2B7D" w:rsidP="002B2B7D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B7772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3B77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понятий о нормах русского литературного языка и </w:t>
      </w:r>
      <w:r w:rsidRPr="003B777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применение знаний о них в речевой практике;</w:t>
      </w:r>
    </w:p>
    <w:p w:rsidR="002B2B7D" w:rsidRPr="003B7772" w:rsidRDefault="002B2B7D" w:rsidP="002B2B7D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772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навыками самоанализа и самооценки на основе наблюдений за собственной речью;</w:t>
      </w:r>
    </w:p>
    <w:p w:rsidR="002B2B7D" w:rsidRPr="003B7772" w:rsidRDefault="002B2B7D" w:rsidP="002B2B7D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772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умением анализировать текст с точки зрения наличия в нем явной и скрытой, основной и второстепенной информации;</w:t>
      </w:r>
    </w:p>
    <w:p w:rsidR="002B2B7D" w:rsidRPr="003B7772" w:rsidRDefault="002B2B7D" w:rsidP="002B2B7D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772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умением представлять тексты в виде тезисов, конспектов, аннотаций, рефератов, сочинений различных жанров;</w:t>
      </w:r>
    </w:p>
    <w:p w:rsidR="002B2B7D" w:rsidRPr="003B7772" w:rsidRDefault="002B2B7D" w:rsidP="002B2B7D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772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знание содержания произведений русской и мировой классической литературы, их историко-культурного и нравственно-ценностного влияния на формирование национальной и мировой;</w:t>
      </w:r>
    </w:p>
    <w:p w:rsidR="002B2B7D" w:rsidRPr="003B7772" w:rsidRDefault="002B2B7D" w:rsidP="002B2B7D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B7772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3B77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представлений об изобразительно-выразительных возможностях русского языка;</w:t>
      </w:r>
    </w:p>
    <w:p w:rsidR="002B2B7D" w:rsidRPr="003B7772" w:rsidRDefault="002B2B7D" w:rsidP="002B2B7D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B7772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3B77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умений учитывать исторический, историко-культурный контекст и конте</w:t>
      </w:r>
      <w:proofErr w:type="gramStart"/>
      <w:r w:rsidRPr="003B7772">
        <w:rPr>
          <w:rFonts w:ascii="Times New Roman" w:eastAsia="Times New Roman" w:hAnsi="Times New Roman" w:cs="Times New Roman"/>
          <w:sz w:val="24"/>
          <w:szCs w:val="24"/>
          <w:lang w:eastAsia="ru-RU"/>
        </w:rPr>
        <w:t>кст тв</w:t>
      </w:r>
      <w:proofErr w:type="gramEnd"/>
      <w:r w:rsidRPr="003B7772">
        <w:rPr>
          <w:rFonts w:ascii="Times New Roman" w:eastAsia="Times New Roman" w:hAnsi="Times New Roman" w:cs="Times New Roman"/>
          <w:sz w:val="24"/>
          <w:szCs w:val="24"/>
          <w:lang w:eastAsia="ru-RU"/>
        </w:rPr>
        <w:t>орчества писателя в процессе анализа художественного произведения;</w:t>
      </w:r>
    </w:p>
    <w:p w:rsidR="002B2B7D" w:rsidRPr="003B7772" w:rsidRDefault="002B2B7D" w:rsidP="002B2B7D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772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</w:r>
    </w:p>
    <w:p w:rsidR="002B2B7D" w:rsidRPr="003B7772" w:rsidRDefault="002B2B7D" w:rsidP="002B2B7D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772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2B2B7D" w:rsidRPr="003B7772" w:rsidRDefault="002B2B7D" w:rsidP="002B2B7D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B7772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3B77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представлений о системе стилей языка художественной литературы.</w:t>
      </w:r>
    </w:p>
    <w:bookmarkEnd w:id="0"/>
    <w:p w:rsidR="00A876BD" w:rsidRPr="0050694C" w:rsidRDefault="00A876BD" w:rsidP="00A876BD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A876BD" w:rsidRPr="0050694C" w:rsidRDefault="00A876BD" w:rsidP="00A876BD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0694C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Pr="0050694C">
        <w:rPr>
          <w:rFonts w:ascii="Times New Roman" w:hAnsi="Times New Roman" w:cs="Times New Roman"/>
          <w:i/>
          <w:color w:val="000000"/>
          <w:sz w:val="24"/>
          <w:szCs w:val="24"/>
        </w:rPr>
        <w:t>иностранных языков и русской филологии</w:t>
      </w:r>
    </w:p>
    <w:p w:rsidR="00853A51" w:rsidRDefault="003B7772"/>
    <w:sectPr w:rsidR="00853A51" w:rsidSect="00303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485572"/>
    <w:multiLevelType w:val="hybridMultilevel"/>
    <w:tmpl w:val="9386F15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AC3E15"/>
    <w:multiLevelType w:val="hybridMultilevel"/>
    <w:tmpl w:val="CC60FCC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3F46F8"/>
    <w:multiLevelType w:val="hybridMultilevel"/>
    <w:tmpl w:val="9288D0E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33D3CAA"/>
    <w:multiLevelType w:val="hybridMultilevel"/>
    <w:tmpl w:val="0D9A42C4"/>
    <w:lvl w:ilvl="0" w:tplc="9656E8B4">
      <w:start w:val="1"/>
      <w:numFmt w:val="bullet"/>
      <w:lvlText w:val="­"/>
      <w:lvlJc w:val="left"/>
      <w:pPr>
        <w:ind w:left="12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">
    <w:nsid w:val="736070CE"/>
    <w:multiLevelType w:val="hybridMultilevel"/>
    <w:tmpl w:val="DD105B68"/>
    <w:lvl w:ilvl="0" w:tplc="9656E8B4">
      <w:start w:val="1"/>
      <w:numFmt w:val="bullet"/>
      <w:lvlText w:val="­"/>
      <w:lvlJc w:val="left"/>
      <w:pPr>
        <w:ind w:left="9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876BD"/>
    <w:rsid w:val="00244BFC"/>
    <w:rsid w:val="002B2B7D"/>
    <w:rsid w:val="00303A7B"/>
    <w:rsid w:val="003B7772"/>
    <w:rsid w:val="005A01A0"/>
    <w:rsid w:val="00733DD4"/>
    <w:rsid w:val="00A876BD"/>
    <w:rsid w:val="00C75892"/>
    <w:rsid w:val="00D20CE6"/>
    <w:rsid w:val="00F8005E"/>
    <w:rsid w:val="00FD7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6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76BD"/>
    <w:pPr>
      <w:ind w:left="720"/>
      <w:contextualSpacing/>
    </w:pPr>
  </w:style>
  <w:style w:type="paragraph" w:customStyle="1" w:styleId="ConsPlusNormal">
    <w:name w:val="ConsPlusNormal"/>
    <w:rsid w:val="00A876B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s1">
    <w:name w:val="s_1"/>
    <w:basedOn w:val="a"/>
    <w:rsid w:val="002B2B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933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1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647</Words>
  <Characters>3693</Characters>
  <Application>Microsoft Office Word</Application>
  <DocSecurity>0</DocSecurity>
  <Lines>30</Lines>
  <Paragraphs>8</Paragraphs>
  <ScaleCrop>false</ScaleCrop>
  <Company>Home</Company>
  <LinksUpToDate>false</LinksUpToDate>
  <CharactersWithSpaces>4332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9</cp:revision>
  <dcterms:created xsi:type="dcterms:W3CDTF">2019-03-31T15:01:00Z</dcterms:created>
  <dcterms:modified xsi:type="dcterms:W3CDTF">2021-09-07T06:00:00Z</dcterms:modified>
</cp:coreProperties>
</file>