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320" w:rsidRPr="000F2320" w:rsidRDefault="000F2320" w:rsidP="000F2320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320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0F2320" w:rsidRPr="000F2320" w:rsidRDefault="000F2320" w:rsidP="00E212C0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r w:rsidRPr="000F23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ОП.0</w:t>
      </w:r>
      <w:r w:rsidR="008D29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r w:rsidRPr="000F23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23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Правовое обеспечение </w:t>
      </w:r>
      <w:proofErr w:type="gramStart"/>
      <w:r w:rsidRPr="000F23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профессиональной</w:t>
      </w:r>
      <w:proofErr w:type="gramEnd"/>
      <w:r w:rsidRPr="000F23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деятельности</w:t>
      </w:r>
    </w:p>
    <w:p w:rsidR="000F2320" w:rsidRPr="000F2320" w:rsidRDefault="000F2320" w:rsidP="00E212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320">
        <w:rPr>
          <w:rFonts w:ascii="Times New Roman" w:hAnsi="Times New Roman" w:cs="Times New Roman"/>
          <w:b/>
          <w:sz w:val="24"/>
          <w:szCs w:val="24"/>
        </w:rPr>
        <w:t xml:space="preserve">по специальности 38.02.01 Экономика </w:t>
      </w:r>
      <w:bookmarkEnd w:id="0"/>
      <w:r w:rsidRPr="000F2320">
        <w:rPr>
          <w:rFonts w:ascii="Times New Roman" w:hAnsi="Times New Roman" w:cs="Times New Roman"/>
          <w:b/>
          <w:sz w:val="24"/>
          <w:szCs w:val="24"/>
        </w:rPr>
        <w:t>и бухгалтерский учет (по отраслям)</w:t>
      </w:r>
    </w:p>
    <w:p w:rsidR="00E212C0" w:rsidRDefault="00E212C0" w:rsidP="000F232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F2320" w:rsidRPr="00E212C0" w:rsidRDefault="000F2320" w:rsidP="000F232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E212C0"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общепрофессиональных  дисциплин.</w:t>
      </w:r>
    </w:p>
    <w:p w:rsidR="000F2320" w:rsidRPr="00E212C0" w:rsidRDefault="000F2320" w:rsidP="000F232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E212C0" w:rsidRPr="00E212C0">
        <w:rPr>
          <w:rFonts w:ascii="Times New Roman" w:hAnsi="Times New Roman" w:cs="Times New Roman"/>
          <w:sz w:val="24"/>
          <w:szCs w:val="24"/>
        </w:rPr>
        <w:t xml:space="preserve"> - </w:t>
      </w:r>
      <w:r w:rsidRPr="00E212C0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E212C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1A0771" w:rsidRPr="00E212C0">
        <w:rPr>
          <w:rFonts w:ascii="Times New Roman" w:hAnsi="Times New Roman" w:cs="Times New Roman"/>
          <w:sz w:val="24"/>
          <w:szCs w:val="24"/>
        </w:rPr>
        <w:t xml:space="preserve"> 58</w:t>
      </w:r>
      <w:r w:rsidRPr="00E212C0">
        <w:rPr>
          <w:rFonts w:ascii="Times New Roman" w:hAnsi="Times New Roman" w:cs="Times New Roman"/>
          <w:sz w:val="24"/>
          <w:szCs w:val="24"/>
        </w:rPr>
        <w:t xml:space="preserve"> час</w:t>
      </w:r>
      <w:r w:rsidR="001A0771" w:rsidRPr="00E212C0">
        <w:rPr>
          <w:rFonts w:ascii="Times New Roman" w:hAnsi="Times New Roman" w:cs="Times New Roman"/>
          <w:sz w:val="24"/>
          <w:szCs w:val="24"/>
        </w:rPr>
        <w:t>ов</w:t>
      </w:r>
      <w:r w:rsidRPr="00E212C0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0F2320" w:rsidRPr="00E212C0" w:rsidRDefault="000F2320" w:rsidP="000F23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E212C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E212C0">
        <w:rPr>
          <w:rFonts w:ascii="Times New Roman" w:hAnsi="Times New Roman" w:cs="Times New Roman"/>
          <w:sz w:val="24"/>
          <w:szCs w:val="24"/>
        </w:rPr>
        <w:t xml:space="preserve"> – 48 часов;</w:t>
      </w:r>
    </w:p>
    <w:p w:rsidR="001A0771" w:rsidRPr="00E212C0" w:rsidRDefault="000F2320" w:rsidP="000F232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самостоятельная работа обучающегося - 2</w:t>
      </w:r>
      <w:r w:rsidR="001A0771" w:rsidRPr="00E212C0">
        <w:rPr>
          <w:rFonts w:ascii="Times New Roman" w:hAnsi="Times New Roman" w:cs="Times New Roman"/>
          <w:sz w:val="24"/>
          <w:szCs w:val="24"/>
        </w:rPr>
        <w:t xml:space="preserve"> часа</w:t>
      </w:r>
    </w:p>
    <w:p w:rsidR="00E212C0" w:rsidRPr="00E212C0" w:rsidRDefault="001A0771" w:rsidP="00E212C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консультация- 2 часа</w:t>
      </w:r>
      <w:r w:rsidR="000F2320" w:rsidRPr="00E212C0">
        <w:rPr>
          <w:rFonts w:ascii="Times New Roman" w:hAnsi="Times New Roman" w:cs="Times New Roman"/>
          <w:sz w:val="24"/>
          <w:szCs w:val="24"/>
        </w:rPr>
        <w:t>;</w:t>
      </w:r>
    </w:p>
    <w:p w:rsidR="000F2320" w:rsidRPr="00E212C0" w:rsidRDefault="000F2320" w:rsidP="00E212C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E212C0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0F2320" w:rsidRPr="00E212C0" w:rsidRDefault="000F2320" w:rsidP="000F232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12C0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8D293B" w:rsidRPr="00E212C0" w:rsidRDefault="008D293B" w:rsidP="008D293B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proofErr w:type="gramStart"/>
      <w:r w:rsidRPr="00E212C0">
        <w:rPr>
          <w:color w:val="000000"/>
        </w:rPr>
        <w:t>ОК</w:t>
      </w:r>
      <w:proofErr w:type="gramEnd"/>
      <w:r w:rsidRPr="00E212C0">
        <w:rPr>
          <w:color w:val="000000"/>
        </w:rPr>
        <w:t xml:space="preserve"> 01. Выбирать способы решения задач </w:t>
      </w:r>
      <w:proofErr w:type="gramStart"/>
      <w:r w:rsidRPr="00E212C0">
        <w:rPr>
          <w:color w:val="000000"/>
        </w:rPr>
        <w:t>профессиональной</w:t>
      </w:r>
      <w:proofErr w:type="gramEnd"/>
      <w:r w:rsidRPr="00E212C0">
        <w:rPr>
          <w:color w:val="000000"/>
        </w:rPr>
        <w:t xml:space="preserve"> деятельности применительно к различным контекстам;</w:t>
      </w:r>
    </w:p>
    <w:p w:rsidR="008D293B" w:rsidRPr="00E212C0" w:rsidRDefault="008D293B" w:rsidP="008D293B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bookmarkStart w:id="1" w:name="100100"/>
      <w:bookmarkEnd w:id="1"/>
      <w:proofErr w:type="gramStart"/>
      <w:r w:rsidRPr="00E212C0">
        <w:rPr>
          <w:color w:val="000000"/>
        </w:rPr>
        <w:t>ОК</w:t>
      </w:r>
      <w:proofErr w:type="gramEnd"/>
      <w:r w:rsidRPr="00E212C0">
        <w:rPr>
          <w:color w:val="000000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8D293B" w:rsidRPr="00E212C0" w:rsidRDefault="008D293B" w:rsidP="008D293B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bookmarkStart w:id="2" w:name="100101"/>
      <w:bookmarkEnd w:id="2"/>
      <w:proofErr w:type="gramStart"/>
      <w:r w:rsidRPr="00E212C0">
        <w:rPr>
          <w:color w:val="000000"/>
        </w:rPr>
        <w:t>ОК</w:t>
      </w:r>
      <w:proofErr w:type="gramEnd"/>
      <w:r w:rsidRPr="00E212C0">
        <w:rPr>
          <w:color w:val="000000"/>
        </w:rPr>
        <w:t xml:space="preserve"> 03. </w:t>
      </w:r>
      <w:proofErr w:type="gramStart"/>
      <w:r w:rsidRPr="00E212C0">
        <w:rPr>
          <w:color w:val="000000"/>
        </w:rPr>
        <w:t>Планировать и реализовывать</w:t>
      </w:r>
      <w:proofErr w:type="gramEnd"/>
      <w:r w:rsidRPr="00E212C0">
        <w:rPr>
          <w:color w:val="000000"/>
        </w:rPr>
        <w:t xml:space="preserve"> собственное профессиональное и личностное развитие;</w:t>
      </w:r>
    </w:p>
    <w:p w:rsidR="008D293B" w:rsidRPr="00E212C0" w:rsidRDefault="008D293B" w:rsidP="008D293B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bookmarkStart w:id="3" w:name="100102"/>
      <w:bookmarkEnd w:id="3"/>
      <w:proofErr w:type="gramStart"/>
      <w:r w:rsidRPr="00E212C0">
        <w:rPr>
          <w:color w:val="000000"/>
        </w:rPr>
        <w:t>ОК</w:t>
      </w:r>
      <w:proofErr w:type="gramEnd"/>
      <w:r w:rsidRPr="00E212C0">
        <w:rPr>
          <w:color w:val="000000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8D293B" w:rsidRPr="00E212C0" w:rsidRDefault="008D293B" w:rsidP="008D293B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bookmarkStart w:id="4" w:name="100103"/>
      <w:bookmarkEnd w:id="4"/>
      <w:proofErr w:type="gramStart"/>
      <w:r w:rsidRPr="00E212C0">
        <w:rPr>
          <w:color w:val="000000"/>
        </w:rPr>
        <w:t>ОК</w:t>
      </w:r>
      <w:proofErr w:type="gramEnd"/>
      <w:r w:rsidRPr="00E212C0">
        <w:rPr>
          <w:color w:val="000000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8D293B" w:rsidRPr="00E212C0" w:rsidRDefault="008D293B" w:rsidP="008D293B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proofErr w:type="gramStart"/>
      <w:r w:rsidRPr="00E212C0">
        <w:rPr>
          <w:color w:val="000000"/>
        </w:rPr>
        <w:t>ОК</w:t>
      </w:r>
      <w:proofErr w:type="gramEnd"/>
      <w:r w:rsidRPr="00E212C0">
        <w:rPr>
          <w:color w:val="000000"/>
        </w:rPr>
        <w:t xml:space="preserve"> 09. Использовать информационные технологии в профессиональной деятельности;</w:t>
      </w:r>
    </w:p>
    <w:p w:rsidR="008D293B" w:rsidRPr="00E212C0" w:rsidRDefault="008D293B" w:rsidP="008D293B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bookmarkStart w:id="5" w:name="100108"/>
      <w:bookmarkEnd w:id="5"/>
      <w:proofErr w:type="gramStart"/>
      <w:r w:rsidRPr="00E212C0">
        <w:rPr>
          <w:color w:val="000000"/>
        </w:rPr>
        <w:t>ОК</w:t>
      </w:r>
      <w:proofErr w:type="gramEnd"/>
      <w:r w:rsidRPr="00E212C0">
        <w:rPr>
          <w:color w:val="000000"/>
        </w:rPr>
        <w:t xml:space="preserve"> 10. Пользоваться профессиональной документацией на государственном и иностранном языках;</w:t>
      </w:r>
    </w:p>
    <w:p w:rsidR="000F2320" w:rsidRPr="00E212C0" w:rsidRDefault="000F2320" w:rsidP="000F2320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212C0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0F2320" w:rsidRPr="00E212C0" w:rsidRDefault="008D293B" w:rsidP="000F2320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 xml:space="preserve">ПК 2.7. Выполнять контрольные процедуры и их документирование, готовить и оформлять завершающие материалы по результатам внутреннего </w:t>
      </w:r>
      <w:proofErr w:type="spellStart"/>
      <w:r w:rsidRPr="00E212C0">
        <w:rPr>
          <w:rFonts w:ascii="Times New Roman" w:hAnsi="Times New Roman" w:cs="Times New Roman"/>
          <w:sz w:val="24"/>
          <w:szCs w:val="24"/>
        </w:rPr>
        <w:t>контроля</w:t>
      </w:r>
      <w:proofErr w:type="gramStart"/>
      <w:r w:rsidRPr="00E212C0">
        <w:rPr>
          <w:rFonts w:ascii="Times New Roman" w:hAnsi="Times New Roman" w:cs="Times New Roman"/>
          <w:sz w:val="24"/>
          <w:szCs w:val="24"/>
        </w:rPr>
        <w:t>.</w:t>
      </w:r>
      <w:r w:rsidR="000F2320" w:rsidRPr="00E212C0">
        <w:rPr>
          <w:rFonts w:ascii="Times New Roman" w:hAnsi="Times New Roman" w:cs="Times New Roman"/>
          <w:b/>
          <w:sz w:val="24"/>
          <w:szCs w:val="24"/>
        </w:rPr>
        <w:t>В</w:t>
      </w:r>
      <w:proofErr w:type="spellEnd"/>
      <w:proofErr w:type="gramEnd"/>
      <w:r w:rsidR="000F2320" w:rsidRPr="00E212C0">
        <w:rPr>
          <w:rFonts w:ascii="Times New Roman" w:hAnsi="Times New Roman" w:cs="Times New Roman"/>
          <w:b/>
          <w:sz w:val="24"/>
          <w:szCs w:val="24"/>
        </w:rPr>
        <w:t xml:space="preserve"> результате освоения дисциплины обучающийся должен:</w:t>
      </w:r>
    </w:p>
    <w:p w:rsidR="000F2320" w:rsidRPr="00E212C0" w:rsidRDefault="000F2320" w:rsidP="000F2320">
      <w:pPr>
        <w:spacing w:after="12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E212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2320" w:rsidRPr="00E212C0" w:rsidRDefault="000F2320" w:rsidP="000F232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212C0">
        <w:rPr>
          <w:rFonts w:ascii="Times New Roman" w:hAnsi="Times New Roman" w:cs="Times New Roman"/>
          <w:bCs/>
          <w:sz w:val="24"/>
          <w:szCs w:val="24"/>
        </w:rPr>
        <w:t>использовать необходимые нормативные правовые документы;</w:t>
      </w:r>
    </w:p>
    <w:p w:rsidR="000F2320" w:rsidRPr="00E212C0" w:rsidRDefault="000F2320" w:rsidP="000F232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212C0">
        <w:rPr>
          <w:rFonts w:ascii="Times New Roman" w:hAnsi="Times New Roman" w:cs="Times New Roman"/>
          <w:bCs/>
          <w:sz w:val="24"/>
          <w:szCs w:val="24"/>
        </w:rPr>
        <w:t xml:space="preserve">защищать </w:t>
      </w:r>
      <w:proofErr w:type="gramStart"/>
      <w:r w:rsidRPr="00E212C0">
        <w:rPr>
          <w:rFonts w:ascii="Times New Roman" w:hAnsi="Times New Roman" w:cs="Times New Roman"/>
          <w:bCs/>
          <w:sz w:val="24"/>
          <w:szCs w:val="24"/>
        </w:rPr>
        <w:t>свои</w:t>
      </w:r>
      <w:proofErr w:type="gramEnd"/>
      <w:r w:rsidRPr="00E212C0">
        <w:rPr>
          <w:rFonts w:ascii="Times New Roman" w:hAnsi="Times New Roman" w:cs="Times New Roman"/>
          <w:bCs/>
          <w:sz w:val="24"/>
          <w:szCs w:val="24"/>
        </w:rPr>
        <w:t xml:space="preserve"> права в соответствии с гражданским, гражданским процессуальным и трудовым законодательством;</w:t>
      </w:r>
    </w:p>
    <w:p w:rsidR="000F2320" w:rsidRPr="00E212C0" w:rsidRDefault="000F2320" w:rsidP="000F232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212C0">
        <w:rPr>
          <w:rFonts w:ascii="Times New Roman" w:hAnsi="Times New Roman" w:cs="Times New Roman"/>
          <w:bCs/>
          <w:sz w:val="24"/>
          <w:szCs w:val="24"/>
        </w:rPr>
        <w:t>анализировать и оценивать</w:t>
      </w:r>
      <w:proofErr w:type="gramEnd"/>
      <w:r w:rsidRPr="00E212C0">
        <w:rPr>
          <w:rFonts w:ascii="Times New Roman" w:hAnsi="Times New Roman" w:cs="Times New Roman"/>
          <w:bCs/>
          <w:sz w:val="24"/>
          <w:szCs w:val="24"/>
        </w:rPr>
        <w:t xml:space="preserve"> результаты и последствия деятельности (бездействия) с правовой точки зрения</w:t>
      </w:r>
      <w:r w:rsidRPr="00E212C0"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:rsidR="000F2320" w:rsidRPr="00E212C0" w:rsidRDefault="000F2320" w:rsidP="000F2320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 xml:space="preserve">основные положения </w:t>
      </w:r>
      <w:hyperlink r:id="rId6" w:history="1">
        <w:r w:rsidRPr="00E212C0">
          <w:rPr>
            <w:rFonts w:ascii="Times New Roman" w:hAnsi="Times New Roman" w:cs="Times New Roman"/>
            <w:sz w:val="24"/>
            <w:szCs w:val="24"/>
          </w:rPr>
          <w:t>Конституции</w:t>
        </w:r>
      </w:hyperlink>
      <w:r w:rsidRPr="00E212C0">
        <w:rPr>
          <w:rFonts w:ascii="Times New Roman" w:hAnsi="Times New Roman" w:cs="Times New Roman"/>
          <w:sz w:val="24"/>
          <w:szCs w:val="24"/>
        </w:rPr>
        <w:t xml:space="preserve"> Российской Федерации;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права и свободы человека и гражданина, механизмы их реализации;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понятие правового регулирования в сфере профессиональной деятельности;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 xml:space="preserve">законодательные акты и другие нормативные правовые акты, регулирующие правоотношения в процессе </w:t>
      </w:r>
      <w:proofErr w:type="gramStart"/>
      <w:r w:rsidRPr="00E212C0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E212C0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организационно-правовые формы юридических лиц;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 xml:space="preserve">правовое положение субъектов </w:t>
      </w:r>
      <w:proofErr w:type="gramStart"/>
      <w:r w:rsidRPr="00E212C0">
        <w:rPr>
          <w:rFonts w:ascii="Times New Roman" w:hAnsi="Times New Roman" w:cs="Times New Roman"/>
          <w:sz w:val="24"/>
          <w:szCs w:val="24"/>
        </w:rPr>
        <w:t>предпринимательской</w:t>
      </w:r>
      <w:proofErr w:type="gramEnd"/>
      <w:r w:rsidRPr="00E212C0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права и обязанности работников в сфере профессиональной деятельности;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порядок заключения трудового договора и основания для его прекращения;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правила оплаты труда;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роль государственного регулирования в обеспечении занятости населения;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право граждан на социальную защиту;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lastRenderedPageBreak/>
        <w:t>понятие дисциплинарной и материальной ответственности работника;</w:t>
      </w:r>
    </w:p>
    <w:p w:rsidR="000F2320" w:rsidRPr="00E212C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виды административных правонарушений и административной ответственности;</w:t>
      </w:r>
    </w:p>
    <w:p w:rsidR="000F2320" w:rsidRPr="000F2320" w:rsidRDefault="000F2320" w:rsidP="000F23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12C0">
        <w:rPr>
          <w:rFonts w:ascii="Times New Roman" w:hAnsi="Times New Roman" w:cs="Times New Roman"/>
          <w:sz w:val="24"/>
          <w:szCs w:val="24"/>
        </w:rPr>
        <w:t>нормы защиты нарушенных прав и судебный порядок разрешения споров;</w:t>
      </w:r>
    </w:p>
    <w:p w:rsidR="000F2320" w:rsidRPr="000F2320" w:rsidRDefault="000F2320" w:rsidP="000F2320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0F2320">
        <w:rPr>
          <w:rFonts w:ascii="Times New Roman" w:hAnsi="Times New Roman" w:cs="Times New Roman"/>
          <w:i/>
          <w:sz w:val="24"/>
          <w:szCs w:val="24"/>
        </w:rPr>
        <w:t xml:space="preserve"> Разработчик: кафедра теории и истории государства и права.</w:t>
      </w:r>
    </w:p>
    <w:p w:rsidR="007D2F01" w:rsidRPr="000F2320" w:rsidRDefault="007D2F01">
      <w:pPr>
        <w:rPr>
          <w:rFonts w:ascii="Times New Roman" w:hAnsi="Times New Roman" w:cs="Times New Roman"/>
          <w:sz w:val="24"/>
          <w:szCs w:val="24"/>
        </w:rPr>
      </w:pPr>
    </w:p>
    <w:sectPr w:rsidR="007D2F01" w:rsidRPr="000F2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7550C"/>
    <w:multiLevelType w:val="hybridMultilevel"/>
    <w:tmpl w:val="F058FF3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527977"/>
    <w:multiLevelType w:val="hybridMultilevel"/>
    <w:tmpl w:val="4D68163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D2D"/>
    <w:rsid w:val="000F2320"/>
    <w:rsid w:val="001A0771"/>
    <w:rsid w:val="00700D2D"/>
    <w:rsid w:val="007D2F01"/>
    <w:rsid w:val="008D293B"/>
    <w:rsid w:val="00E2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2320"/>
    <w:pPr>
      <w:ind w:left="720"/>
      <w:contextualSpacing/>
    </w:pPr>
  </w:style>
  <w:style w:type="paragraph" w:customStyle="1" w:styleId="pboth">
    <w:name w:val="pboth"/>
    <w:basedOn w:val="a"/>
    <w:rsid w:val="008D2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2320"/>
    <w:pPr>
      <w:ind w:left="720"/>
      <w:contextualSpacing/>
    </w:pPr>
  </w:style>
  <w:style w:type="paragraph" w:customStyle="1" w:styleId="pboth">
    <w:name w:val="pboth"/>
    <w:basedOn w:val="a"/>
    <w:rsid w:val="008D2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DB92CF7BEA7EF6FD7B97C6909567CB30B5806D7A865277914B4247F22CEB2A43BA2A268874AFC3C52C4315CAn5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462</Words>
  <Characters>2637</Characters>
  <Application>Microsoft Office Word</Application>
  <DocSecurity>0</DocSecurity>
  <Lines>21</Lines>
  <Paragraphs>6</Paragraphs>
  <ScaleCrop>false</ScaleCrop>
  <Company>SibUPK</Company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5</cp:revision>
  <dcterms:created xsi:type="dcterms:W3CDTF">2019-04-03T11:37:00Z</dcterms:created>
  <dcterms:modified xsi:type="dcterms:W3CDTF">2021-09-07T07:13:00Z</dcterms:modified>
</cp:coreProperties>
</file>