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2A57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B14092">
        <w:rPr>
          <w:rFonts w:ascii="Times New Roman" w:hAnsi="Times New Roman" w:cs="Times New Roman"/>
          <w:b/>
          <w:sz w:val="24"/>
          <w:szCs w:val="24"/>
        </w:rPr>
        <w:t>7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74D2" w:rsidRPr="00B14092">
        <w:rPr>
          <w:rFonts w:ascii="Times New Roman" w:hAnsi="Times New Roman" w:cs="Times New Roman"/>
          <w:b/>
          <w:sz w:val="24"/>
          <w:szCs w:val="24"/>
        </w:rPr>
        <w:t>ВЫПОЛНЕНИЕ РАБОТ ПО ОДНОЙ ИЛИ НЕСКОЛЬКИМ ПРОФЕССИЯМ РАБОЧИХ, ДОЛЖНОСТЯМ СЛУЖАЩИХ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974D2" w:rsidRPr="00F974D2" w:rsidRDefault="00133E76" w:rsidP="00F974D2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974D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F974D2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F974D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 w:rsidR="00445A90" w:rsidRPr="00F974D2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F974D2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F974D2">
        <w:rPr>
          <w:rFonts w:ascii="Times New Roman" w:hAnsi="Times New Roman" w:cs="Times New Roman"/>
          <w:sz w:val="24"/>
          <w:szCs w:val="24"/>
        </w:rPr>
        <w:t>ый</w:t>
      </w:r>
      <w:r w:rsidR="00724FFC" w:rsidRPr="00F974D2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F974D2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F974D2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F974D2" w:rsidRDefault="00133E76" w:rsidP="00F974D2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F974D2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F974D2">
        <w:rPr>
          <w:rFonts w:ascii="Times New Roman" w:hAnsi="Times New Roman" w:cs="Times New Roman"/>
          <w:sz w:val="24"/>
          <w:szCs w:val="24"/>
        </w:rPr>
        <w:t>мак</w:t>
      </w:r>
      <w:r w:rsidRPr="00F974D2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F974D2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B14092" w:rsidRPr="00F974D2">
        <w:rPr>
          <w:rFonts w:ascii="Times New Roman" w:hAnsi="Times New Roman" w:cs="Times New Roman"/>
          <w:sz w:val="24"/>
          <w:szCs w:val="24"/>
        </w:rPr>
        <w:t>224 часа</w:t>
      </w:r>
      <w:r w:rsidRPr="00F974D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F974D2" w:rsidRDefault="00133E76" w:rsidP="00F974D2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F974D2">
        <w:rPr>
          <w:rFonts w:ascii="Times New Roman" w:hAnsi="Times New Roman" w:cs="Times New Roman"/>
          <w:sz w:val="24"/>
          <w:szCs w:val="24"/>
        </w:rPr>
        <w:t>ая</w:t>
      </w:r>
      <w:r w:rsidRPr="00F974D2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F974D2">
        <w:rPr>
          <w:rFonts w:ascii="Times New Roman" w:hAnsi="Times New Roman" w:cs="Times New Roman"/>
          <w:sz w:val="24"/>
          <w:szCs w:val="24"/>
        </w:rPr>
        <w:t xml:space="preserve">ая </w:t>
      </w:r>
      <w:r w:rsidRPr="00F974D2">
        <w:rPr>
          <w:rFonts w:ascii="Times New Roman" w:hAnsi="Times New Roman" w:cs="Times New Roman"/>
          <w:sz w:val="24"/>
          <w:szCs w:val="24"/>
        </w:rPr>
        <w:t>учебн</w:t>
      </w:r>
      <w:r w:rsidR="00AB6D5E" w:rsidRPr="00F974D2">
        <w:rPr>
          <w:rFonts w:ascii="Times New Roman" w:hAnsi="Times New Roman" w:cs="Times New Roman"/>
          <w:sz w:val="24"/>
          <w:szCs w:val="24"/>
        </w:rPr>
        <w:t>ая</w:t>
      </w:r>
      <w:r w:rsidRPr="00F974D2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F974D2">
        <w:rPr>
          <w:rFonts w:ascii="Times New Roman" w:hAnsi="Times New Roman" w:cs="Times New Roman"/>
          <w:sz w:val="24"/>
          <w:szCs w:val="24"/>
        </w:rPr>
        <w:t>а</w:t>
      </w:r>
      <w:r w:rsidRPr="00F974D2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 w:rsidRPr="00F974D2">
        <w:rPr>
          <w:rFonts w:ascii="Times New Roman" w:hAnsi="Times New Roman" w:cs="Times New Roman"/>
          <w:sz w:val="24"/>
          <w:szCs w:val="24"/>
        </w:rPr>
        <w:t>–</w:t>
      </w:r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B14092" w:rsidRPr="00F974D2">
        <w:rPr>
          <w:rFonts w:ascii="Times New Roman" w:hAnsi="Times New Roman" w:cs="Times New Roman"/>
          <w:sz w:val="24"/>
          <w:szCs w:val="24"/>
        </w:rPr>
        <w:t>15</w:t>
      </w:r>
      <w:r w:rsidR="00794FF9" w:rsidRPr="00F974D2">
        <w:rPr>
          <w:rFonts w:ascii="Times New Roman" w:hAnsi="Times New Roman" w:cs="Times New Roman"/>
          <w:sz w:val="24"/>
          <w:szCs w:val="24"/>
        </w:rPr>
        <w:t>2</w:t>
      </w:r>
      <w:r w:rsidR="00ED5139" w:rsidRPr="00F974D2">
        <w:rPr>
          <w:rFonts w:ascii="Times New Roman" w:hAnsi="Times New Roman" w:cs="Times New Roman"/>
          <w:sz w:val="24"/>
          <w:szCs w:val="24"/>
        </w:rPr>
        <w:t xml:space="preserve"> час</w:t>
      </w:r>
      <w:r w:rsidR="00794FF9" w:rsidRPr="00F974D2">
        <w:rPr>
          <w:rFonts w:ascii="Times New Roman" w:hAnsi="Times New Roman" w:cs="Times New Roman"/>
          <w:sz w:val="24"/>
          <w:szCs w:val="24"/>
        </w:rPr>
        <w:t>а</w:t>
      </w:r>
      <w:r w:rsidRPr="00F974D2">
        <w:rPr>
          <w:rFonts w:ascii="Times New Roman" w:hAnsi="Times New Roman" w:cs="Times New Roman"/>
          <w:sz w:val="24"/>
          <w:szCs w:val="24"/>
        </w:rPr>
        <w:t>;</w:t>
      </w:r>
    </w:p>
    <w:p w:rsidR="002105ED" w:rsidRPr="00F974D2" w:rsidRDefault="00133E76" w:rsidP="00F974D2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 w:rsidRPr="00F974D2">
        <w:rPr>
          <w:rFonts w:ascii="Times New Roman" w:hAnsi="Times New Roman" w:cs="Times New Roman"/>
          <w:sz w:val="24"/>
          <w:szCs w:val="24"/>
        </w:rPr>
        <w:t xml:space="preserve">ая </w:t>
      </w:r>
      <w:r w:rsidRPr="00F974D2">
        <w:rPr>
          <w:rFonts w:ascii="Times New Roman" w:hAnsi="Times New Roman" w:cs="Times New Roman"/>
          <w:sz w:val="24"/>
          <w:szCs w:val="24"/>
        </w:rPr>
        <w:t>работ</w:t>
      </w:r>
      <w:r w:rsidR="00AB6D5E" w:rsidRPr="00F974D2">
        <w:rPr>
          <w:rFonts w:ascii="Times New Roman" w:hAnsi="Times New Roman" w:cs="Times New Roman"/>
          <w:sz w:val="24"/>
          <w:szCs w:val="24"/>
        </w:rPr>
        <w:t>а</w:t>
      </w:r>
      <w:r w:rsidRPr="00F974D2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 w:rsidRPr="00F974D2">
        <w:rPr>
          <w:rFonts w:ascii="Times New Roman" w:hAnsi="Times New Roman" w:cs="Times New Roman"/>
          <w:sz w:val="24"/>
          <w:szCs w:val="24"/>
        </w:rPr>
        <w:t xml:space="preserve">– </w:t>
      </w:r>
      <w:r w:rsidR="00B14092" w:rsidRPr="00F974D2">
        <w:rPr>
          <w:rFonts w:ascii="Times New Roman" w:hAnsi="Times New Roman" w:cs="Times New Roman"/>
          <w:sz w:val="24"/>
          <w:szCs w:val="24"/>
        </w:rPr>
        <w:t>72</w:t>
      </w:r>
      <w:r w:rsidR="00887115" w:rsidRPr="00F974D2">
        <w:rPr>
          <w:rFonts w:ascii="Times New Roman" w:hAnsi="Times New Roman" w:cs="Times New Roman"/>
          <w:sz w:val="24"/>
          <w:szCs w:val="24"/>
        </w:rPr>
        <w:t xml:space="preserve"> час</w:t>
      </w:r>
      <w:r w:rsidR="00B14092" w:rsidRPr="00F974D2">
        <w:rPr>
          <w:rFonts w:ascii="Times New Roman" w:hAnsi="Times New Roman" w:cs="Times New Roman"/>
          <w:sz w:val="24"/>
          <w:szCs w:val="24"/>
        </w:rPr>
        <w:t>а</w:t>
      </w:r>
      <w:r w:rsidRPr="00F974D2">
        <w:rPr>
          <w:rFonts w:ascii="Times New Roman" w:hAnsi="Times New Roman" w:cs="Times New Roman"/>
          <w:sz w:val="24"/>
          <w:szCs w:val="24"/>
        </w:rPr>
        <w:t>.</w:t>
      </w:r>
      <w:r w:rsidR="00724FFC" w:rsidRPr="00F974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F974D2" w:rsidRDefault="002105ED" w:rsidP="00F974D2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промежуточная аттестация –</w:t>
      </w:r>
      <w:r w:rsidR="00391457" w:rsidRPr="00F974D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B14092" w:rsidRPr="00F974D2">
        <w:rPr>
          <w:rFonts w:ascii="Times New Roman" w:hAnsi="Times New Roman" w:cs="Times New Roman"/>
          <w:i/>
          <w:sz w:val="24"/>
          <w:szCs w:val="24"/>
        </w:rPr>
        <w:t xml:space="preserve">квалификационный </w:t>
      </w:r>
      <w:r w:rsidR="00156645" w:rsidRPr="00F974D2">
        <w:rPr>
          <w:rFonts w:ascii="Times New Roman" w:hAnsi="Times New Roman" w:cs="Times New Roman"/>
          <w:i/>
          <w:sz w:val="24"/>
          <w:szCs w:val="24"/>
        </w:rPr>
        <w:t>экзамен</w:t>
      </w:r>
      <w:r w:rsidR="00445A90" w:rsidRPr="00F974D2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F974D2" w:rsidRDefault="0030379D" w:rsidP="00F974D2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4D2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F974D2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F974D2" w:rsidRDefault="00724FFC" w:rsidP="00F974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1409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3C22B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B1409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16675 "Повар"</w:t>
      </w:r>
      <w:r w:rsidR="003C22B2" w:rsidRPr="00F974D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F974D2" w:rsidRDefault="00ED5139" w:rsidP="00F974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1409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3C22B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0E0FB5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36</w:t>
      </w:r>
      <w:r w:rsidR="003C22B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</w:t>
      </w:r>
      <w:r w:rsidR="008E178A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E0FB5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794FF9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F974D2" w:rsidRDefault="003C22B2" w:rsidP="00F974D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B1409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B14092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108</w:t>
      </w:r>
      <w:r w:rsidR="00ED5139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794FF9"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ов.</w:t>
      </w:r>
      <w:r w:rsidRPr="00F97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Pr="00F974D2" w:rsidRDefault="00133E76" w:rsidP="00F974D2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74D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F974D2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F974D2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F974D2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F974D2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F974D2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F974D2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F974D2" w:rsidRDefault="00133E76" w:rsidP="00F974D2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974D2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F974D2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F974D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F974D2" w:rsidRDefault="00E27FF7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</w:t>
      </w:r>
      <w:r w:rsidR="00F974D2" w:rsidRPr="00F974D2">
        <w:rPr>
          <w:rFonts w:ascii="Times New Roman" w:hAnsi="Times New Roman" w:cs="Times New Roman"/>
          <w:sz w:val="24"/>
          <w:szCs w:val="24"/>
        </w:rPr>
        <w:t>0</w:t>
      </w:r>
      <w:r w:rsidRPr="00F974D2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F974D2" w:rsidRDefault="008B2A23" w:rsidP="00F974D2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974D2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lastRenderedPageBreak/>
        <w:t xml:space="preserve">ПК 1.2. Организовывать подготовку рыбы и приготовление полуфабрикатов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2.3.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F974D2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974D2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B14092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94FF9" w:rsidRPr="00F974D2" w:rsidRDefault="00B14092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13126F" w:rsidRPr="00F974D2" w:rsidRDefault="0013126F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ПК 7.1 Выполнение инструкций и заданий повара по организации рабочего места. </w:t>
      </w:r>
    </w:p>
    <w:p w:rsidR="0013126F" w:rsidRPr="00F974D2" w:rsidRDefault="0013126F" w:rsidP="00F974D2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ПК 7.2. Выполнение заданий повара по приготовлению, презентации и продаже блюд, напитков и кулинарных изделий.</w:t>
      </w:r>
    </w:p>
    <w:p w:rsidR="00133E76" w:rsidRPr="00F974D2" w:rsidRDefault="00133E76" w:rsidP="00F974D2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F974D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F974D2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F974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974D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F974D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F974D2" w:rsidRDefault="008B2A23" w:rsidP="00F974D2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974D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3126F" w:rsidRPr="00F974D2" w:rsidRDefault="00E27FF7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- </w:t>
      </w:r>
      <w:r w:rsidR="0013126F" w:rsidRPr="00F974D2">
        <w:rPr>
          <w:rFonts w:ascii="Times New Roman" w:hAnsi="Times New Roman" w:cs="Times New Roman"/>
          <w:sz w:val="24"/>
          <w:szCs w:val="24"/>
        </w:rPr>
        <w:t>нормативные правовые акты Российской Федерации, регулирующие деятельность организаций питания;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рецептуры и технологии приготовления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требования к качеству, срокам и условия хранения, признаки и органолептические методы определения доброкачественности пищевых продуктов, используемых в приготовлении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- назначение, правила использования технологического оборудования, производственного инвентаря, инструмента, </w:t>
      </w:r>
      <w:proofErr w:type="spellStart"/>
      <w:r w:rsidRPr="00F974D2">
        <w:rPr>
          <w:rFonts w:ascii="Times New Roman" w:hAnsi="Times New Roman" w:cs="Times New Roman"/>
          <w:sz w:val="24"/>
          <w:szCs w:val="24"/>
        </w:rPr>
        <w:t>весоизмерительных</w:t>
      </w:r>
      <w:proofErr w:type="spellEnd"/>
      <w:r w:rsidRPr="00F974D2">
        <w:rPr>
          <w:rFonts w:ascii="Times New Roman" w:hAnsi="Times New Roman" w:cs="Times New Roman"/>
          <w:sz w:val="24"/>
          <w:szCs w:val="24"/>
        </w:rPr>
        <w:t xml:space="preserve"> приборов, посуды, используемых в приготовлении блюд, напитков и кулинарных изделий, и правила ухода за ними;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lastRenderedPageBreak/>
        <w:t>- требования охраны труда, производственной санитарии и пожарной безопасности в организациях питания;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требования к качеству, безопасности пищевых продуктов, используемых в приготовлении блюд, напитков и кулинарных изделий, условия их хранения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правила пользования сборниками рецептур на приготовление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методы минимизации отходов при очистке, обработке и измельчении сырья, используемого при приготовлении блюд, напитков и кулинарных изделий, с учетом соблюдения требований к качеству;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пищевая ценность различных видов продуктов и сырья, используемого при приготовлении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принципы и приемы презентации блюд, напитков и кулинарных изделий потребителям;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правила и технологии расчетов с потребителями;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требования охраны труда, производственной санитарии и пожарной безопасности в организациях питания.</w:t>
      </w:r>
    </w:p>
    <w:p w:rsidR="00133E76" w:rsidRPr="00F974D2" w:rsidRDefault="00133E76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974D2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3126F" w:rsidRPr="00F974D2" w:rsidRDefault="00E27FF7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- </w:t>
      </w:r>
      <w:r w:rsidR="0013126F" w:rsidRPr="00F974D2">
        <w:rPr>
          <w:rFonts w:ascii="Times New Roman" w:hAnsi="Times New Roman" w:cs="Times New Roman"/>
          <w:sz w:val="24"/>
          <w:szCs w:val="24"/>
        </w:rPr>
        <w:t xml:space="preserve">производить работы по подготовке рабочего места и технологического оборудования, производственного инвентаря, инструмента, </w:t>
      </w:r>
      <w:proofErr w:type="spellStart"/>
      <w:r w:rsidR="0013126F" w:rsidRPr="00F974D2">
        <w:rPr>
          <w:rFonts w:ascii="Times New Roman" w:hAnsi="Times New Roman" w:cs="Times New Roman"/>
          <w:sz w:val="24"/>
          <w:szCs w:val="24"/>
        </w:rPr>
        <w:t>весоизмерительных</w:t>
      </w:r>
      <w:proofErr w:type="spellEnd"/>
      <w:r w:rsidR="0013126F" w:rsidRPr="00F974D2">
        <w:rPr>
          <w:rFonts w:ascii="Times New Roman" w:hAnsi="Times New Roman" w:cs="Times New Roman"/>
          <w:sz w:val="24"/>
          <w:szCs w:val="24"/>
        </w:rPr>
        <w:t xml:space="preserve"> приборов, используемых при приготовлении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соблюдать стандарты чистоты на рабочем месте основного производства организации питания;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применять регламенты, стандарты и нормативно-техническую документацию, используемую при производстве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готовить блюда, напитки и кулинарные изделия по технологическим картам под руководством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соблюдать правила сочетаемости основных продуктов и сырья при приготовлении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отпускать готовые блюда, напитки и кулинарные изделия с раздачи/ прилавка и на вынос с учетом требований к безопасности готовой продукции;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выбирать производственный инвентарь и технологическое оборудование и безопасно пользоваться им при приготовлении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соблюдать санитарно-гигиенические требования и требования охраны труда;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аккуратно обращаться с сырьем в процессе приготовления блюд, напитков и кулинарных изделий и экономно расходовать его;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производить расчеты с потребителями с использованием различных форм наличной и безналичной оплаты;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эстетично и безопасно упаковывать готовые блюда, напитки и кулинарные изделия на вынос;</w:t>
      </w:r>
    </w:p>
    <w:p w:rsidR="00133E76" w:rsidRPr="00F974D2" w:rsidRDefault="008B2A23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974D2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подготовки к работе основного производства организации питания и своего рабочего места в соответствии с инструкциями и регламентами организации питания;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уборки рабочих мест сотрудников основного производства организации питания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- проверки технологического оборудования, производственного инвентаря, инструмента, </w:t>
      </w:r>
      <w:proofErr w:type="spellStart"/>
      <w:r w:rsidRPr="00F974D2">
        <w:rPr>
          <w:rFonts w:ascii="Times New Roman" w:hAnsi="Times New Roman" w:cs="Times New Roman"/>
          <w:sz w:val="24"/>
          <w:szCs w:val="24"/>
        </w:rPr>
        <w:t>весоизмерительных</w:t>
      </w:r>
      <w:proofErr w:type="spellEnd"/>
      <w:r w:rsidRPr="00F974D2">
        <w:rPr>
          <w:rFonts w:ascii="Times New Roman" w:hAnsi="Times New Roman" w:cs="Times New Roman"/>
          <w:sz w:val="24"/>
          <w:szCs w:val="24"/>
        </w:rPr>
        <w:t xml:space="preserve"> приборов основного производства организации питания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lastRenderedPageBreak/>
        <w:t>- упаковки и складирования по заданию повара пищевых продуктов, используемых в приготовлении блюд, напитков и кулинарных изделий или оставшихся после их приготовления, с учетом требований к безопасности и условиям хранения;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подготовки по заданию повара пряностей, приправ, зерновых и молочных продуктов, плодов, муки, яиц, жиров, сахара и других продуктов для приготовления блюд, напитков и кулинарных изделий;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обработки, нарезки и формовки овощей и грибов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подготовки рыбных полуфабрикатов, полуфабрикатов из мяса и домашней птицы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бутербродов и гастрономических продуктов порциями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блюд и гарниров из овощей, бобовых и кукурузы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каш и гарниров из круп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блюд из рыбы и нерыбных продуктов моря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блюд из мяса и мясных продуктов, домашней птицы и дичи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блюд из яиц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блюд из творога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блюд и гарниров из макаронных изделий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мучных блюд, выпечных изделий из теста с фаршами, пиццы,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горячих напитков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холодных и горячих сладких блюд, десертов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и оформление салатов, основных холодных закусок, холодных рыбных и мясных блюд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и оформление супов, бульонов и отваров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приготовления холодных и горячих соусов, отдельных компонентов для соусов и соусных полуфабрикатов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процеживания, протирания, замешивания, измельчения, фарширования, начинки продукции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F974D2">
        <w:rPr>
          <w:rFonts w:ascii="Times New Roman" w:hAnsi="Times New Roman" w:cs="Times New Roman"/>
          <w:sz w:val="24"/>
          <w:szCs w:val="24"/>
        </w:rPr>
        <w:t>порционирования</w:t>
      </w:r>
      <w:proofErr w:type="spellEnd"/>
      <w:r w:rsidRPr="00F974D2">
        <w:rPr>
          <w:rFonts w:ascii="Times New Roman" w:hAnsi="Times New Roman" w:cs="Times New Roman"/>
          <w:sz w:val="24"/>
          <w:szCs w:val="24"/>
        </w:rPr>
        <w:t xml:space="preserve"> (комплектации), раздачи блюд, напитков и кулинарных изделий по заданию повара;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помощи повару в производстве сложных, фирменных и национальных видов блюд, напитков и кулинарных изделий и их презентации;</w:t>
      </w:r>
    </w:p>
    <w:p w:rsidR="0013126F" w:rsidRPr="00F974D2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приема и оформления платежей за блюда, напитки и кулинарных изделий по заданию повара</w:t>
      </w:r>
    </w:p>
    <w:p w:rsidR="000E7941" w:rsidRDefault="0013126F" w:rsidP="00F974D2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974D2">
        <w:rPr>
          <w:rFonts w:ascii="Times New Roman" w:hAnsi="Times New Roman" w:cs="Times New Roman"/>
          <w:sz w:val="24"/>
          <w:szCs w:val="24"/>
        </w:rPr>
        <w:t>- упаковки готовых блюд, напитков и кулинарных изделий на вынос по заданию повара.</w:t>
      </w:r>
      <w:bookmarkEnd w:id="0"/>
    </w:p>
    <w:p w:rsidR="000E7941" w:rsidRDefault="000E7941" w:rsidP="0013126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8F198B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0E0FB5"/>
    <w:rsid w:val="000E7941"/>
    <w:rsid w:val="0013126F"/>
    <w:rsid w:val="00133E76"/>
    <w:rsid w:val="00156645"/>
    <w:rsid w:val="001E55CD"/>
    <w:rsid w:val="00203845"/>
    <w:rsid w:val="002105ED"/>
    <w:rsid w:val="002A57E4"/>
    <w:rsid w:val="0030379D"/>
    <w:rsid w:val="00346E8C"/>
    <w:rsid w:val="00363B6B"/>
    <w:rsid w:val="00371420"/>
    <w:rsid w:val="00391457"/>
    <w:rsid w:val="003B2CFB"/>
    <w:rsid w:val="003C22B2"/>
    <w:rsid w:val="00445A90"/>
    <w:rsid w:val="004658C2"/>
    <w:rsid w:val="004C0AF0"/>
    <w:rsid w:val="004F0883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751458"/>
    <w:rsid w:val="00794FF9"/>
    <w:rsid w:val="007C77AF"/>
    <w:rsid w:val="008860A5"/>
    <w:rsid w:val="00887115"/>
    <w:rsid w:val="008B2A23"/>
    <w:rsid w:val="008E178A"/>
    <w:rsid w:val="008F198B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B14092"/>
    <w:rsid w:val="00B65587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7575"/>
    <w:rsid w:val="00E84FEA"/>
    <w:rsid w:val="00E858FB"/>
    <w:rsid w:val="00EA4DEF"/>
    <w:rsid w:val="00ED1AA4"/>
    <w:rsid w:val="00ED5139"/>
    <w:rsid w:val="00F07B02"/>
    <w:rsid w:val="00F1187B"/>
    <w:rsid w:val="00F127FC"/>
    <w:rsid w:val="00F643C3"/>
    <w:rsid w:val="00F9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B14092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B1409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4</Pages>
  <Words>1452</Words>
  <Characters>8278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9711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42</cp:revision>
  <cp:lastPrinted>2019-02-13T02:12:00Z</cp:lastPrinted>
  <dcterms:created xsi:type="dcterms:W3CDTF">2019-01-30T02:27:00Z</dcterms:created>
  <dcterms:modified xsi:type="dcterms:W3CDTF">2021-09-09T06:43:00Z</dcterms:modified>
</cp:coreProperties>
</file>