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D12" w:rsidRPr="009F6144" w:rsidRDefault="00D02D12" w:rsidP="003B5E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144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D02D12" w:rsidRDefault="00D02D12" w:rsidP="003B5E47">
      <w:pPr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B705BB">
        <w:t xml:space="preserve"> </w:t>
      </w:r>
      <w:r w:rsidR="007761A1" w:rsidRPr="007761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Менеджмент в </w:t>
      </w:r>
      <w:proofErr w:type="gramStart"/>
      <w:r w:rsidR="007761A1" w:rsidRPr="007761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профессиональной</w:t>
      </w:r>
      <w:proofErr w:type="gramEnd"/>
      <w:r w:rsidR="007761A1" w:rsidRPr="007761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деятельности</w:t>
      </w:r>
    </w:p>
    <w:p w:rsidR="00D02D12" w:rsidRPr="006B02AC" w:rsidRDefault="00D02D12" w:rsidP="003B5E47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7761A1">
        <w:rPr>
          <w:rFonts w:ascii="Times New Roman" w:hAnsi="Times New Roman" w:cs="Times New Roman"/>
          <w:b/>
          <w:sz w:val="24"/>
          <w:szCs w:val="24"/>
        </w:rPr>
        <w:t>7</w:t>
      </w:r>
      <w:r w:rsidRPr="006B02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61A1" w:rsidRPr="00E209CB">
        <w:rPr>
          <w:rFonts w:ascii="Times New Roman" w:hAnsi="Times New Roman"/>
          <w:b/>
          <w:bCs/>
          <w:sz w:val="28"/>
          <w:szCs w:val="28"/>
        </w:rPr>
        <w:t>Информационные системы и программирование</w:t>
      </w:r>
    </w:p>
    <w:p w:rsidR="003B5E47" w:rsidRDefault="003B5E47" w:rsidP="00D02D12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2D12" w:rsidRPr="003B5E47" w:rsidRDefault="00D02D12" w:rsidP="00D02D12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5E47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3B5E47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D02D12" w:rsidRPr="003B5E47" w:rsidRDefault="00D02D12" w:rsidP="00D02D12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E81ECF">
        <w:rPr>
          <w:rFonts w:ascii="Times New Roman" w:hAnsi="Times New Roman" w:cs="Times New Roman"/>
          <w:sz w:val="24"/>
          <w:szCs w:val="24"/>
        </w:rPr>
        <w:t>-</w:t>
      </w:r>
      <w:r w:rsidRPr="003B5E47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108 час</w:t>
      </w:r>
      <w:r w:rsidR="00D21401" w:rsidRPr="003B5E47">
        <w:rPr>
          <w:rFonts w:ascii="Times New Roman" w:hAnsi="Times New Roman" w:cs="Times New Roman"/>
          <w:sz w:val="24"/>
          <w:szCs w:val="24"/>
        </w:rPr>
        <w:t>ов</w:t>
      </w:r>
      <w:r w:rsidRPr="003B5E4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02D12" w:rsidRPr="003B5E47" w:rsidRDefault="00D02D12" w:rsidP="00D02D1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72 час</w:t>
      </w:r>
      <w:r w:rsidR="00D21401" w:rsidRPr="003B5E47">
        <w:rPr>
          <w:rFonts w:ascii="Times New Roman" w:hAnsi="Times New Roman" w:cs="Times New Roman"/>
          <w:sz w:val="24"/>
          <w:szCs w:val="24"/>
        </w:rPr>
        <w:t>а</w:t>
      </w:r>
      <w:r w:rsidRPr="003B5E47">
        <w:rPr>
          <w:rFonts w:ascii="Times New Roman" w:hAnsi="Times New Roman" w:cs="Times New Roman"/>
          <w:sz w:val="24"/>
          <w:szCs w:val="24"/>
        </w:rPr>
        <w:t>;</w:t>
      </w:r>
    </w:p>
    <w:p w:rsidR="00E81ECF" w:rsidRDefault="00D02D12" w:rsidP="00E81EC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- 36 час</w:t>
      </w:r>
      <w:r w:rsidR="00D21401" w:rsidRPr="003B5E47">
        <w:rPr>
          <w:rFonts w:ascii="Times New Roman" w:hAnsi="Times New Roman" w:cs="Times New Roman"/>
          <w:sz w:val="24"/>
          <w:szCs w:val="24"/>
        </w:rPr>
        <w:t>ов</w:t>
      </w:r>
      <w:r w:rsidRPr="003B5E47">
        <w:rPr>
          <w:rFonts w:ascii="Times New Roman" w:hAnsi="Times New Roman" w:cs="Times New Roman"/>
          <w:sz w:val="24"/>
          <w:szCs w:val="24"/>
        </w:rPr>
        <w:t>;</w:t>
      </w:r>
    </w:p>
    <w:p w:rsidR="00D02D12" w:rsidRPr="00E81ECF" w:rsidRDefault="00D02D12" w:rsidP="00E81EC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1ECF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E81ECF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7761A1" w:rsidRPr="003B5E47" w:rsidRDefault="007761A1" w:rsidP="007761A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E47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 компетенциями:</w:t>
      </w:r>
    </w:p>
    <w:p w:rsidR="007761A1" w:rsidRPr="003B5E47" w:rsidRDefault="007761A1" w:rsidP="007761A1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</w:t>
      </w:r>
      <w:r w:rsidR="00F274CA" w:rsidRPr="003B5E47">
        <w:rPr>
          <w:rFonts w:ascii="Times New Roman" w:hAnsi="Times New Roman" w:cs="Times New Roman"/>
          <w:sz w:val="24"/>
          <w:szCs w:val="24"/>
        </w:rPr>
        <w:t>0</w:t>
      </w:r>
      <w:r w:rsidRPr="003B5E47">
        <w:rPr>
          <w:rFonts w:ascii="Times New Roman" w:hAnsi="Times New Roman" w:cs="Times New Roman"/>
          <w:sz w:val="24"/>
          <w:szCs w:val="24"/>
        </w:rPr>
        <w:t xml:space="preserve">1. </w:t>
      </w:r>
      <w:r w:rsidRPr="003B5E47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3B5E47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3B5E47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7761A1" w:rsidRPr="003B5E47" w:rsidRDefault="007761A1" w:rsidP="007761A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</w:t>
      </w:r>
      <w:r w:rsidR="00F274CA" w:rsidRPr="003B5E47">
        <w:rPr>
          <w:rFonts w:ascii="Times New Roman" w:hAnsi="Times New Roman" w:cs="Times New Roman"/>
          <w:sz w:val="24"/>
          <w:szCs w:val="24"/>
        </w:rPr>
        <w:t>0</w:t>
      </w:r>
      <w:r w:rsidRPr="003B5E47">
        <w:rPr>
          <w:rFonts w:ascii="Times New Roman" w:hAnsi="Times New Roman" w:cs="Times New Roman"/>
          <w:sz w:val="24"/>
          <w:szCs w:val="24"/>
        </w:rPr>
        <w:t xml:space="preserve">2. </w:t>
      </w:r>
      <w:r w:rsidRPr="003B5E47">
        <w:rPr>
          <w:rFonts w:ascii="Times New Roman" w:hAnsi="Times New Roman"/>
          <w:sz w:val="24"/>
          <w:szCs w:val="24"/>
        </w:rPr>
        <w:t xml:space="preserve">Осуществлять поиск, анализ и интерпретацию информации, </w:t>
      </w:r>
      <w:proofErr w:type="gramStart"/>
      <w:r w:rsidRPr="003B5E47">
        <w:rPr>
          <w:rFonts w:ascii="Times New Roman" w:hAnsi="Times New Roman"/>
          <w:sz w:val="24"/>
          <w:szCs w:val="24"/>
        </w:rPr>
        <w:t>необходимой</w:t>
      </w:r>
      <w:proofErr w:type="gramEnd"/>
      <w:r w:rsidRPr="003B5E47">
        <w:rPr>
          <w:rFonts w:ascii="Times New Roman" w:hAnsi="Times New Roman"/>
          <w:sz w:val="24"/>
          <w:szCs w:val="24"/>
        </w:rPr>
        <w:t xml:space="preserve"> для выполнения задач профессиональной деятельности</w:t>
      </w:r>
    </w:p>
    <w:p w:rsidR="007761A1" w:rsidRPr="003B5E47" w:rsidRDefault="007761A1" w:rsidP="007761A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</w:t>
      </w:r>
      <w:r w:rsidR="00F274CA" w:rsidRPr="003B5E47">
        <w:rPr>
          <w:rFonts w:ascii="Times New Roman" w:hAnsi="Times New Roman" w:cs="Times New Roman"/>
          <w:sz w:val="24"/>
          <w:szCs w:val="24"/>
        </w:rPr>
        <w:t>0</w:t>
      </w:r>
      <w:r w:rsidRPr="003B5E47">
        <w:rPr>
          <w:rFonts w:ascii="Times New Roman" w:hAnsi="Times New Roman" w:cs="Times New Roman"/>
          <w:sz w:val="24"/>
          <w:szCs w:val="24"/>
        </w:rPr>
        <w:t>4.</w:t>
      </w:r>
      <w:r w:rsidRPr="003B5E47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7761A1" w:rsidRPr="003B5E47" w:rsidRDefault="007761A1" w:rsidP="007761A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</w:t>
      </w:r>
      <w:r w:rsidR="00F274CA" w:rsidRPr="003B5E47">
        <w:rPr>
          <w:rFonts w:ascii="Times New Roman" w:hAnsi="Times New Roman" w:cs="Times New Roman"/>
          <w:sz w:val="24"/>
          <w:szCs w:val="24"/>
        </w:rPr>
        <w:t>0</w:t>
      </w:r>
      <w:r w:rsidRPr="003B5E47">
        <w:rPr>
          <w:rFonts w:ascii="Times New Roman" w:hAnsi="Times New Roman" w:cs="Times New Roman"/>
          <w:sz w:val="24"/>
          <w:szCs w:val="24"/>
        </w:rPr>
        <w:t>5.</w:t>
      </w:r>
      <w:r w:rsidRPr="003B5E47">
        <w:rPr>
          <w:rFonts w:ascii="Times New Roman" w:hAnsi="Times New Roman"/>
          <w:sz w:val="24"/>
          <w:szCs w:val="24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7761A1" w:rsidRPr="003B5E47" w:rsidRDefault="007761A1" w:rsidP="007761A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</w:t>
      </w:r>
      <w:r w:rsidR="00F274CA" w:rsidRPr="003B5E47">
        <w:rPr>
          <w:rFonts w:ascii="Times New Roman" w:hAnsi="Times New Roman" w:cs="Times New Roman"/>
          <w:sz w:val="24"/>
          <w:szCs w:val="24"/>
        </w:rPr>
        <w:t>0</w:t>
      </w:r>
      <w:r w:rsidRPr="003B5E47">
        <w:rPr>
          <w:rFonts w:ascii="Times New Roman" w:hAnsi="Times New Roman" w:cs="Times New Roman"/>
          <w:sz w:val="24"/>
          <w:szCs w:val="24"/>
        </w:rPr>
        <w:t xml:space="preserve">9. </w:t>
      </w:r>
      <w:r w:rsidRPr="003B5E47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7761A1" w:rsidRPr="003B5E47" w:rsidRDefault="007761A1" w:rsidP="007761A1">
      <w:pPr>
        <w:spacing w:after="0" w:line="240" w:lineRule="atLeast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3B5E4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 w:cs="Times New Roman"/>
          <w:sz w:val="24"/>
          <w:szCs w:val="24"/>
        </w:rPr>
        <w:t xml:space="preserve"> 10.</w:t>
      </w:r>
      <w:r w:rsidRPr="003B5E47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7761A1" w:rsidRPr="003B5E47" w:rsidRDefault="007761A1" w:rsidP="007761A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5E47">
        <w:rPr>
          <w:rFonts w:ascii="Times New Roman" w:hAnsi="Times New Roman"/>
          <w:sz w:val="24"/>
          <w:szCs w:val="24"/>
        </w:rPr>
        <w:t>ОК</w:t>
      </w:r>
      <w:proofErr w:type="gramEnd"/>
      <w:r w:rsidRPr="003B5E47">
        <w:rPr>
          <w:rFonts w:ascii="Times New Roman" w:hAnsi="Times New Roman"/>
          <w:sz w:val="24"/>
          <w:szCs w:val="24"/>
        </w:rPr>
        <w:t xml:space="preserve"> 11. </w:t>
      </w:r>
      <w:bookmarkStart w:id="0" w:name="_GoBack"/>
      <w:r w:rsidR="001D0050" w:rsidRPr="001D0050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</w:t>
      </w:r>
      <w:r w:rsidR="001D0050" w:rsidRPr="001D0050">
        <w:rPr>
          <w:rFonts w:ascii="Times New Roman" w:hAnsi="Times New Roman" w:cs="Times New Roman"/>
          <w:sz w:val="24"/>
          <w:szCs w:val="24"/>
        </w:rPr>
        <w:t>ость в профессиональной сфере</w:t>
      </w:r>
      <w:bookmarkEnd w:id="0"/>
    </w:p>
    <w:p w:rsidR="007761A1" w:rsidRPr="003B5E47" w:rsidRDefault="007761A1" w:rsidP="007761A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5E47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7761A1" w:rsidRPr="003B5E47" w:rsidRDefault="007761A1" w:rsidP="007761A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>ПК 9.7. Осуществлять сбор статистической информации о работе веб-приложений для анализа эффективности его работы.</w:t>
      </w:r>
    </w:p>
    <w:p w:rsidR="007761A1" w:rsidRPr="003B5E47" w:rsidRDefault="007761A1" w:rsidP="007761A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>ПК 9.10. Реализовывать мероприятия по продвижению веб-приложений в сети Интернет.</w:t>
      </w:r>
    </w:p>
    <w:p w:rsidR="007761A1" w:rsidRPr="003B5E47" w:rsidRDefault="007761A1" w:rsidP="007761A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B5E47">
        <w:rPr>
          <w:rFonts w:ascii="Times New Roman" w:hAnsi="Times New Roman" w:cs="Times New Roman"/>
          <w:sz w:val="24"/>
          <w:szCs w:val="24"/>
        </w:rPr>
        <w:t xml:space="preserve">ПК 11.1. </w:t>
      </w:r>
      <w:r w:rsidRPr="003B5E47">
        <w:rPr>
          <w:rFonts w:ascii="Times New Roman" w:hAnsi="Times New Roman"/>
          <w:sz w:val="24"/>
          <w:szCs w:val="24"/>
        </w:rPr>
        <w:t>Осуществлять сбор, обработку и анализ информации для проектирования баз данных.</w:t>
      </w:r>
    </w:p>
    <w:p w:rsidR="00D02D12" w:rsidRPr="003B5E47" w:rsidRDefault="00D02D12" w:rsidP="00D02D12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5E4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5E4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5E4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02D12" w:rsidRPr="003B5E47" w:rsidRDefault="00D02D12" w:rsidP="00D02D12">
      <w:pPr>
        <w:spacing w:after="0" w:line="240" w:lineRule="auto"/>
        <w:contextualSpacing/>
        <w:outlineLvl w:val="4"/>
        <w:rPr>
          <w:sz w:val="24"/>
          <w:szCs w:val="24"/>
        </w:rPr>
      </w:pPr>
      <w:r w:rsidRPr="003B5E4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3B5E47">
        <w:rPr>
          <w:sz w:val="24"/>
          <w:szCs w:val="24"/>
        </w:rPr>
        <w:t xml:space="preserve"> 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Управлять рисками и конфликтами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Принимать обоснованные решения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Выстраивать траектории профессионального и личностного развития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 xml:space="preserve">Применять </w:t>
      </w:r>
      <w:proofErr w:type="gramStart"/>
      <w:r w:rsidRPr="003B5E47">
        <w:rPr>
          <w:rFonts w:ascii="Times New Roman" w:hAnsi="Times New Roman"/>
          <w:bCs/>
          <w:sz w:val="24"/>
          <w:szCs w:val="24"/>
        </w:rPr>
        <w:t>информационные</w:t>
      </w:r>
      <w:proofErr w:type="gramEnd"/>
      <w:r w:rsidRPr="003B5E47">
        <w:rPr>
          <w:rFonts w:ascii="Times New Roman" w:hAnsi="Times New Roman"/>
          <w:bCs/>
          <w:sz w:val="24"/>
          <w:szCs w:val="24"/>
        </w:rPr>
        <w:t xml:space="preserve"> технологии в сфере управления производством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Строить систему мотивации труда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Управлять конфликтами;</w:t>
      </w:r>
    </w:p>
    <w:p w:rsidR="007761A1" w:rsidRPr="003B5E47" w:rsidRDefault="007761A1" w:rsidP="007761A1">
      <w:pPr>
        <w:pStyle w:val="2"/>
        <w:numPr>
          <w:ilvl w:val="0"/>
          <w:numId w:val="4"/>
        </w:numPr>
        <w:spacing w:before="0" w:after="0"/>
        <w:rPr>
          <w:rFonts w:ascii="Times New Roman" w:hAnsi="Times New Roman"/>
          <w:b w:val="0"/>
          <w:i w:val="0"/>
          <w:iCs w:val="0"/>
          <w:sz w:val="24"/>
          <w:szCs w:val="24"/>
        </w:rPr>
      </w:pPr>
      <w:r w:rsidRPr="003B5E47">
        <w:rPr>
          <w:rFonts w:ascii="Times New Roman" w:hAnsi="Times New Roman"/>
          <w:b w:val="0"/>
          <w:i w:val="0"/>
          <w:iCs w:val="0"/>
          <w:sz w:val="24"/>
          <w:szCs w:val="24"/>
        </w:rPr>
        <w:t>Владеть этикой делового общения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7761A1" w:rsidRPr="003B5E47" w:rsidRDefault="007761A1" w:rsidP="007761A1">
      <w:pPr>
        <w:pStyle w:val="a3"/>
        <w:numPr>
          <w:ilvl w:val="0"/>
          <w:numId w:val="4"/>
        </w:numPr>
        <w:spacing w:after="0" w:line="240" w:lineRule="auto"/>
        <w:outlineLvl w:val="4"/>
        <w:rPr>
          <w:sz w:val="24"/>
          <w:szCs w:val="24"/>
        </w:rPr>
      </w:pPr>
      <w:proofErr w:type="gramStart"/>
      <w:r w:rsidRPr="003B5E47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определять инвестиционную привлекательность коммерческих идей в рамках </w:t>
      </w:r>
      <w:r w:rsidRPr="003B5E47">
        <w:rPr>
          <w:rFonts w:ascii="Times New Roman" w:hAnsi="Times New Roman"/>
          <w:bCs/>
          <w:sz w:val="24"/>
          <w:szCs w:val="24"/>
        </w:rPr>
        <w:lastRenderedPageBreak/>
        <w:t>профессиональной деятельности; презентовать бизнес-идею; определять источники финансирования</w:t>
      </w:r>
      <w:proofErr w:type="gramEnd"/>
    </w:p>
    <w:p w:rsidR="00D02D12" w:rsidRPr="003B5E47" w:rsidRDefault="00D02D12" w:rsidP="00D02D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4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Функции, виды и психологию менеджмента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Методы и этапы принятия решений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Технологии и инструменты построения карьеры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Особенности менеджмента в области профессиональной деятельности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Основы организации работы коллектива исполнителей;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Принципы делового общения в коллективе</w:t>
      </w:r>
    </w:p>
    <w:p w:rsidR="007761A1" w:rsidRPr="003B5E47" w:rsidRDefault="007761A1" w:rsidP="007761A1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5E47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D02D12" w:rsidRDefault="00D02D12" w:rsidP="00D02D12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7761A1">
        <w:rPr>
          <w:rFonts w:ascii="Times New Roman" w:hAnsi="Times New Roman" w:cs="Times New Roman"/>
          <w:i/>
          <w:sz w:val="24"/>
          <w:szCs w:val="24"/>
        </w:rPr>
        <w:t>менеджмента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853A51" w:rsidRDefault="001D0050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D2720"/>
    <w:multiLevelType w:val="hybridMultilevel"/>
    <w:tmpl w:val="DC44D6B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B2D1B1C"/>
    <w:multiLevelType w:val="hybridMultilevel"/>
    <w:tmpl w:val="55ECCB8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7E6836"/>
    <w:multiLevelType w:val="hybridMultilevel"/>
    <w:tmpl w:val="473650A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2D12"/>
    <w:rsid w:val="001D0050"/>
    <w:rsid w:val="00244BFC"/>
    <w:rsid w:val="003B5E47"/>
    <w:rsid w:val="007761A1"/>
    <w:rsid w:val="00D02D12"/>
    <w:rsid w:val="00D20CE6"/>
    <w:rsid w:val="00D21401"/>
    <w:rsid w:val="00D21EB7"/>
    <w:rsid w:val="00E81ECF"/>
    <w:rsid w:val="00F2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D12"/>
  </w:style>
  <w:style w:type="paragraph" w:styleId="2">
    <w:name w:val="heading 2"/>
    <w:basedOn w:val="a"/>
    <w:next w:val="a"/>
    <w:link w:val="20"/>
    <w:uiPriority w:val="9"/>
    <w:qFormat/>
    <w:rsid w:val="007761A1"/>
    <w:pPr>
      <w:keepNext/>
      <w:spacing w:before="240" w:after="60" w:line="240" w:lineRule="auto"/>
      <w:outlineLvl w:val="1"/>
    </w:pPr>
    <w:rPr>
      <w:rFonts w:ascii="Arial" w:eastAsiaTheme="minorEastAsia" w:hAnsi="Arial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D1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761A1"/>
    <w:rPr>
      <w:rFonts w:ascii="Arial" w:eastAsiaTheme="minorEastAsia" w:hAnsi="Arial" w:cs="Times New Roman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466</Words>
  <Characters>2657</Characters>
  <Application>Microsoft Office Word</Application>
  <DocSecurity>0</DocSecurity>
  <Lines>22</Lines>
  <Paragraphs>6</Paragraphs>
  <ScaleCrop>false</ScaleCrop>
  <Company>Home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2019-03-31T17:11:00Z</dcterms:created>
  <dcterms:modified xsi:type="dcterms:W3CDTF">2021-09-17T02:39:00Z</dcterms:modified>
</cp:coreProperties>
</file>