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B3B" w:rsidRPr="00F94152" w:rsidRDefault="00B82B3B" w:rsidP="00BB4CC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82B3B" w:rsidRPr="00610DA2" w:rsidRDefault="00B82B3B" w:rsidP="00BB4C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БД.07 </w:t>
      </w:r>
      <w:r w:rsidRPr="00E33486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B82B3B" w:rsidRPr="00E121BB" w:rsidRDefault="00B82B3B" w:rsidP="00BB4C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FB6773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BB4CC1" w:rsidRDefault="00BB4CC1" w:rsidP="00B82B3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4CC1" w:rsidRDefault="00B82B3B" w:rsidP="00BB4CC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 w:rsidRPr="00BE58F3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3415A2"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B82B3B" w:rsidRPr="00BB4CC1" w:rsidRDefault="00B82B3B" w:rsidP="00BB4CC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FB6773" w:rsidRPr="00FB6773">
        <w:rPr>
          <w:rFonts w:ascii="Times New Roman" w:hAnsi="Times New Roman" w:cs="Times New Roman"/>
          <w:sz w:val="24"/>
          <w:szCs w:val="24"/>
        </w:rPr>
        <w:t>70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FC6807"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82B3B" w:rsidRDefault="00B82B3B" w:rsidP="00B82B3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70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B82B3B" w:rsidRPr="008860A5" w:rsidRDefault="00B82B3B" w:rsidP="00B82B3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860A5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 xml:space="preserve">ый </w:t>
      </w:r>
      <w:r w:rsidRPr="008860A5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82B3B" w:rsidRPr="00610DA2" w:rsidRDefault="00B82B3B" w:rsidP="00B82B3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3415A2" w:rsidRPr="00610DA2">
        <w:rPr>
          <w:rFonts w:ascii="Times New Roman" w:hAnsi="Times New Roman" w:cs="Times New Roman"/>
          <w:sz w:val="24"/>
          <w:szCs w:val="24"/>
        </w:rPr>
        <w:t>«</w:t>
      </w:r>
      <w:r w:rsidR="003415A2" w:rsidRPr="00BE58F3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3415A2"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B82B3B" w:rsidRPr="00D05932" w:rsidRDefault="00B82B3B" w:rsidP="00B82B3B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ых символов (герб, флаг, гимн);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кие и демократические ценности;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готовность к служению Отечеству, его защите; 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требления алкоголя, наркотиков;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</w:t>
      </w:r>
    </w:p>
    <w:p w:rsidR="00B82B3B" w:rsidRPr="00D05932" w:rsidRDefault="00B82B3B" w:rsidP="00B82B3B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приобретение опыта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эколого-направленной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деятельности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82B3B" w:rsidRPr="00D05932" w:rsidRDefault="00B82B3B" w:rsidP="00B82B3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059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D059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82B3B" w:rsidRPr="00D05932" w:rsidRDefault="00B82B3B" w:rsidP="00B82B3B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82B3B" w:rsidRPr="00D05932" w:rsidRDefault="00B82B3B" w:rsidP="00B82B3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умение самостоятельно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ценностей;</w:t>
      </w:r>
    </w:p>
    <w:p w:rsidR="00B82B3B" w:rsidRDefault="00B82B3B" w:rsidP="00B82B3B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</w:pPr>
      <w:r w:rsidRPr="00D059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A2535" w:rsidRPr="00AA2535" w:rsidRDefault="00AA2535" w:rsidP="00AA2535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A2535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A2535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</w:t>
      </w:r>
      <w:r w:rsidRPr="00AA2535">
        <w:rPr>
          <w:rFonts w:ascii="Times New Roman" w:hAnsi="Times New Roman" w:cs="Times New Roman"/>
          <w:color w:val="000000"/>
          <w:sz w:val="24"/>
          <w:szCs w:val="24"/>
        </w:rPr>
        <w:lastRenderedPageBreak/>
        <w:t>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B82B3B" w:rsidRDefault="00B82B3B" w:rsidP="00B82B3B">
      <w:pPr>
        <w:pStyle w:val="a3"/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</w:t>
      </w:r>
      <w:proofErr w:type="spell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</w:t>
      </w:r>
      <w:proofErr w:type="spell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распространенных опасных и чрезвычайных ситуаций природного, </w:t>
      </w:r>
      <w:proofErr w:type="gramEnd"/>
    </w:p>
    <w:p w:rsidR="00B82B3B" w:rsidRPr="00D05932" w:rsidRDefault="00B82B3B" w:rsidP="00B82B3B">
      <w:pPr>
        <w:pStyle w:val="a3"/>
        <w:numPr>
          <w:ilvl w:val="0"/>
          <w:numId w:val="3"/>
        </w:numPr>
        <w:spacing w:after="0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техногенного и социального характера;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факторов, пагубно влияющих на здоровье человека, исключение из своей жизни вредных привычек (курения, пьянства и т. д.);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основных мер защиты (в том числе в области гражданской обороны) и правил поведения в условиях опасных и чрезвычайных ситуаций;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профилактике. 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D05932">
        <w:rPr>
          <w:rFonts w:ascii="Times New Roman" w:hAnsi="Times New Roman" w:cs="Times New Roman"/>
          <w:b/>
          <w:i/>
          <w:sz w:val="24"/>
          <w:szCs w:val="24"/>
        </w:rPr>
        <w:t>з</w:t>
      </w:r>
      <w:proofErr w:type="gramEnd"/>
      <w:r w:rsidRPr="00D05932">
        <w:rPr>
          <w:rFonts w:ascii="Times New Roman" w:hAnsi="Times New Roman" w:cs="Times New Roman"/>
          <w:b/>
          <w:i/>
          <w:sz w:val="24"/>
          <w:szCs w:val="24"/>
        </w:rPr>
        <w:t>нать: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готовность к служению Отечеству, его защите; 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 -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 </w:t>
      </w:r>
    </w:p>
    <w:p w:rsidR="00B82B3B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- основ законодательных и правовых актов в области безопасности и охраны окружающей среды, требованиями к безопасности технических регламентов в сфере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профессиональной деятельности;</w:t>
      </w:r>
    </w:p>
    <w:p w:rsidR="00B82B3B" w:rsidRPr="00B82B3B" w:rsidRDefault="00B82B3B" w:rsidP="00B82B3B">
      <w:pPr>
        <w:pStyle w:val="a3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82B3B">
        <w:rPr>
          <w:rFonts w:ascii="Times New Roman" w:eastAsia="Calibri" w:hAnsi="Times New Roman" w:cs="Times New Roman"/>
          <w:color w:val="000000"/>
          <w:sz w:val="24"/>
          <w:szCs w:val="24"/>
        </w:rPr>
        <w:t>понятийно-терминологическим аппаратом в области безопасности;</w:t>
      </w:r>
    </w:p>
    <w:p w:rsidR="00B82B3B" w:rsidRPr="00D05932" w:rsidRDefault="00B82B3B" w:rsidP="00B82B3B">
      <w:pPr>
        <w:spacing w:after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D0593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умения: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82B3B" w:rsidRPr="00D05932" w:rsidRDefault="00B82B3B" w:rsidP="00B82B3B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82B3B" w:rsidRPr="00D05932" w:rsidRDefault="00B82B3B" w:rsidP="00B82B3B">
      <w:pPr>
        <w:widowControl w:val="0"/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самостоятельно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создания комфортного (нормативного) состояния среды обитания в зонах трудовой деятельности и отдыха человека;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обеспечения устойчивости функционирования объектов экон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омики в чрезвычайных ситуациях;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принятия решения по защите производственного персонала и населения от возможных последствий аварий, катастроф, стихийных бедствий и применения современных средств поражения, а также принятия мер по ликвидации их последствий;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идентификации негативных воздействий среды обитания естественного, техногенного и антропогенного происхождения;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разработки и реализации мер защиты человека и среды обитания от негативных воздействий;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принятия оптимальных решений, </w:t>
      </w:r>
      <w:proofErr w:type="spell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минимизирующих</w:t>
      </w:r>
      <w:proofErr w:type="spell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негативное воздействие результатов человеческой деятельности на окружающую среду;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работы с действующими федеральными законами, нормативными и техническими документами, необходимыми для осуществления профессиональной деятельности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 </w:t>
      </w:r>
      <w:proofErr w:type="gramStart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proofErr w:type="gramEnd"/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етодов защиты функционирования информационных систем, производственного персонала и населения от возможных последствий аварий, катастроф, стихийных бедствий. 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проведения обеспечению доступа пользователей инфор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t>мации в условиях ЧС.</w:t>
      </w:r>
      <w:r w:rsidRPr="00D05932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- 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t>применения первичных средств пожаротушения;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пользоваться средствами индивидуальной защиты;</w:t>
      </w:r>
      <w:r w:rsidRPr="00D05932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 - способов оказания первой помощи в экстремальных ситуациях;</w:t>
      </w:r>
    </w:p>
    <w:p w:rsidR="00B82B3B" w:rsidRPr="00604E75" w:rsidRDefault="00B82B3B" w:rsidP="00B82B3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82B3B" w:rsidRDefault="00B82B3B" w:rsidP="00B82B3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D0593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853A51" w:rsidRDefault="00BB4CC1"/>
    <w:sectPr w:rsidR="00853A51" w:rsidSect="00B82B3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908AC"/>
    <w:multiLevelType w:val="hybridMultilevel"/>
    <w:tmpl w:val="A3543950"/>
    <w:lvl w:ilvl="0" w:tplc="3B300BCA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65A169F"/>
    <w:multiLevelType w:val="hybridMultilevel"/>
    <w:tmpl w:val="23A4B408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F920DF4"/>
    <w:multiLevelType w:val="hybridMultilevel"/>
    <w:tmpl w:val="4DE0245A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8005CA"/>
    <w:multiLevelType w:val="hybridMultilevel"/>
    <w:tmpl w:val="AB5C7DA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7DC677A9"/>
    <w:multiLevelType w:val="hybridMultilevel"/>
    <w:tmpl w:val="A1F6D90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2B3B"/>
    <w:rsid w:val="00244BFC"/>
    <w:rsid w:val="00303A7B"/>
    <w:rsid w:val="003415A2"/>
    <w:rsid w:val="006167B8"/>
    <w:rsid w:val="00AA2535"/>
    <w:rsid w:val="00B82B3B"/>
    <w:rsid w:val="00BB4CC1"/>
    <w:rsid w:val="00D20CE6"/>
    <w:rsid w:val="00FB6773"/>
    <w:rsid w:val="00FC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B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1358</Words>
  <Characters>7744</Characters>
  <Application>Microsoft Office Word</Application>
  <DocSecurity>0</DocSecurity>
  <Lines>64</Lines>
  <Paragraphs>18</Paragraphs>
  <ScaleCrop>false</ScaleCrop>
  <Company>Home</Company>
  <LinksUpToDate>false</LinksUpToDate>
  <CharactersWithSpaces>9084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2019-03-31T15:48:00Z</dcterms:created>
  <dcterms:modified xsi:type="dcterms:W3CDTF">2021-09-07T04:36:00Z</dcterms:modified>
</cp:coreProperties>
</file>