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231C" w:rsidRDefault="0095231C" w:rsidP="001505D0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АННОТАЦИЯ РАБОЧЕЙ ПРОГРАММЫ УЧЕБНОЙ ДИСЦИПЛИНЫ</w:t>
      </w:r>
    </w:p>
    <w:p w:rsidR="0095231C" w:rsidRDefault="0095231C" w:rsidP="00247BFC">
      <w:pPr>
        <w:spacing w:line="120" w:lineRule="auto"/>
        <w:jc w:val="center"/>
        <w:rPr>
          <w:b/>
          <w:sz w:val="28"/>
          <w:szCs w:val="28"/>
        </w:rPr>
      </w:pPr>
    </w:p>
    <w:p w:rsidR="0095231C" w:rsidRDefault="0095231C" w:rsidP="001505D0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Дисциплина Б1.Б.22 </w:t>
      </w:r>
      <w:r w:rsidRPr="000A7D6F">
        <w:rPr>
          <w:sz w:val="28"/>
          <w:szCs w:val="28"/>
        </w:rPr>
        <w:t>Уголовно-процессуальное право (Уголовный процесс)</w:t>
      </w:r>
    </w:p>
    <w:p w:rsidR="0095231C" w:rsidRPr="000A7D6F" w:rsidRDefault="0095231C" w:rsidP="00247BFC">
      <w:pPr>
        <w:spacing w:line="120" w:lineRule="auto"/>
        <w:jc w:val="center"/>
        <w:rPr>
          <w:sz w:val="28"/>
          <w:szCs w:val="28"/>
        </w:rPr>
      </w:pPr>
    </w:p>
    <w:p w:rsidR="0095231C" w:rsidRPr="00BF5E2A" w:rsidRDefault="0095231C" w:rsidP="00BF5E2A">
      <w:pPr>
        <w:ind w:firstLine="540"/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>Семестр:</w:t>
      </w:r>
      <w:r w:rsidRPr="00BF5E2A">
        <w:rPr>
          <w:sz w:val="28"/>
          <w:szCs w:val="28"/>
        </w:rPr>
        <w:t xml:space="preserve"> </w:t>
      </w:r>
      <w:r>
        <w:rPr>
          <w:sz w:val="28"/>
          <w:szCs w:val="28"/>
        </w:rPr>
        <w:t>8</w:t>
      </w:r>
      <w:r w:rsidRPr="00BF5E2A">
        <w:rPr>
          <w:sz w:val="28"/>
          <w:szCs w:val="28"/>
        </w:rPr>
        <w:t>,</w:t>
      </w:r>
      <w:r>
        <w:rPr>
          <w:sz w:val="28"/>
          <w:szCs w:val="28"/>
        </w:rPr>
        <w:t>9</w:t>
      </w:r>
    </w:p>
    <w:p w:rsidR="0095231C" w:rsidRPr="00BF5E2A" w:rsidRDefault="0095231C" w:rsidP="00BF5E2A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Количество часов: </w:t>
      </w:r>
      <w:r>
        <w:rPr>
          <w:sz w:val="28"/>
          <w:szCs w:val="28"/>
        </w:rPr>
        <w:t>252</w:t>
      </w:r>
    </w:p>
    <w:p w:rsidR="0095231C" w:rsidRPr="00306284" w:rsidRDefault="0095231C" w:rsidP="00BF5E2A">
      <w:pPr>
        <w:ind w:firstLine="540"/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Количество зачётных единиц: </w:t>
      </w:r>
      <w:r w:rsidRPr="00306284">
        <w:rPr>
          <w:sz w:val="28"/>
          <w:szCs w:val="28"/>
        </w:rPr>
        <w:t>8</w:t>
      </w:r>
    </w:p>
    <w:p w:rsidR="0095231C" w:rsidRPr="00BF5E2A" w:rsidRDefault="0095231C" w:rsidP="00BF5E2A">
      <w:pPr>
        <w:ind w:firstLine="540"/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Промежуточная аттестация: </w:t>
      </w:r>
      <w:r>
        <w:rPr>
          <w:sz w:val="28"/>
          <w:szCs w:val="28"/>
        </w:rPr>
        <w:t xml:space="preserve">зачёт, </w:t>
      </w:r>
      <w:r w:rsidRPr="00BF5E2A">
        <w:rPr>
          <w:sz w:val="28"/>
          <w:szCs w:val="28"/>
        </w:rPr>
        <w:t>экзамен</w:t>
      </w:r>
    </w:p>
    <w:p w:rsidR="0095231C" w:rsidRPr="00BF5E2A" w:rsidRDefault="0095231C" w:rsidP="00BF5E2A">
      <w:pPr>
        <w:ind w:firstLine="540"/>
        <w:jc w:val="both"/>
        <w:rPr>
          <w:sz w:val="28"/>
          <w:szCs w:val="28"/>
        </w:rPr>
      </w:pPr>
    </w:p>
    <w:p w:rsidR="0095231C" w:rsidRPr="00BF5E2A" w:rsidRDefault="0095231C" w:rsidP="00BF5E2A">
      <w:pPr>
        <w:ind w:firstLine="540"/>
        <w:jc w:val="both"/>
        <w:rPr>
          <w:b/>
          <w:sz w:val="28"/>
          <w:szCs w:val="28"/>
        </w:rPr>
      </w:pPr>
      <w:r w:rsidRPr="00BF5E2A">
        <w:rPr>
          <w:b/>
          <w:sz w:val="28"/>
          <w:szCs w:val="28"/>
        </w:rPr>
        <w:t>Место дисциплины в структуре ООП:</w:t>
      </w:r>
    </w:p>
    <w:p w:rsidR="0095231C" w:rsidRDefault="0095231C" w:rsidP="00BF5E2A">
      <w:pPr>
        <w:jc w:val="both"/>
        <w:rPr>
          <w:sz w:val="28"/>
          <w:szCs w:val="28"/>
        </w:rPr>
      </w:pPr>
      <w:r w:rsidRPr="00BF5E2A">
        <w:rPr>
          <w:sz w:val="28"/>
          <w:szCs w:val="28"/>
        </w:rPr>
        <w:t xml:space="preserve">       Дисциплина «Уголовно-процессуальное право (</w:t>
      </w:r>
      <w:r>
        <w:rPr>
          <w:sz w:val="28"/>
          <w:szCs w:val="28"/>
        </w:rPr>
        <w:t>У</w:t>
      </w:r>
      <w:r w:rsidRPr="00BF5E2A">
        <w:rPr>
          <w:sz w:val="28"/>
          <w:szCs w:val="28"/>
        </w:rPr>
        <w:t xml:space="preserve">головный процесс)» включена </w:t>
      </w:r>
      <w:r>
        <w:rPr>
          <w:sz w:val="28"/>
          <w:szCs w:val="28"/>
        </w:rPr>
        <w:t>в базовую часть</w:t>
      </w:r>
      <w:r w:rsidRPr="00BF5E2A">
        <w:rPr>
          <w:sz w:val="28"/>
          <w:szCs w:val="28"/>
        </w:rPr>
        <w:t xml:space="preserve">  учебного плана </w:t>
      </w:r>
      <w:r w:rsidRPr="00BE6CB2">
        <w:rPr>
          <w:sz w:val="28"/>
          <w:szCs w:val="28"/>
        </w:rPr>
        <w:t>подготовки специалистов по сп</w:t>
      </w:r>
      <w:r w:rsidRPr="00BE6CB2">
        <w:rPr>
          <w:sz w:val="28"/>
          <w:szCs w:val="28"/>
        </w:rPr>
        <w:t>е</w:t>
      </w:r>
      <w:r w:rsidRPr="00BE6CB2">
        <w:rPr>
          <w:sz w:val="28"/>
          <w:szCs w:val="28"/>
        </w:rPr>
        <w:t xml:space="preserve">циальности </w:t>
      </w:r>
      <w:r>
        <w:rPr>
          <w:sz w:val="28"/>
          <w:szCs w:val="28"/>
        </w:rPr>
        <w:t xml:space="preserve">40.05.02 </w:t>
      </w:r>
      <w:r>
        <w:rPr>
          <w:i/>
          <w:sz w:val="28"/>
          <w:szCs w:val="28"/>
        </w:rPr>
        <w:t>Правоохранительная деятельность</w:t>
      </w:r>
      <w:r w:rsidRPr="00BF5E2A">
        <w:rPr>
          <w:sz w:val="28"/>
          <w:szCs w:val="28"/>
        </w:rPr>
        <w:t xml:space="preserve">. </w:t>
      </w:r>
    </w:p>
    <w:p w:rsidR="0095231C" w:rsidRPr="00BF5E2A" w:rsidRDefault="0095231C" w:rsidP="00BF5E2A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BF5E2A">
        <w:rPr>
          <w:sz w:val="28"/>
          <w:szCs w:val="28"/>
        </w:rPr>
        <w:t>Реализация знаний и умений, полученных в ходе изучения дисциплины, позволит на высоком профессиональном уровне осуществлять расследование пре</w:t>
      </w:r>
      <w:r>
        <w:rPr>
          <w:sz w:val="28"/>
          <w:szCs w:val="28"/>
        </w:rPr>
        <w:t>ступлений или отправление право</w:t>
      </w:r>
      <w:r w:rsidRPr="00BF5E2A">
        <w:rPr>
          <w:sz w:val="28"/>
          <w:szCs w:val="28"/>
        </w:rPr>
        <w:t>судия по уголовным делам. Осно</w:t>
      </w:r>
      <w:r>
        <w:rPr>
          <w:sz w:val="28"/>
          <w:szCs w:val="28"/>
        </w:rPr>
        <w:t>вное содержание дисциплины «Уго</w:t>
      </w:r>
      <w:r w:rsidRPr="00BF5E2A">
        <w:rPr>
          <w:sz w:val="28"/>
          <w:szCs w:val="28"/>
        </w:rPr>
        <w:t>ловно-процессуальное право (</w:t>
      </w:r>
      <w:r>
        <w:rPr>
          <w:sz w:val="28"/>
          <w:szCs w:val="28"/>
        </w:rPr>
        <w:t>У</w:t>
      </w:r>
      <w:r w:rsidRPr="00BF5E2A">
        <w:rPr>
          <w:sz w:val="28"/>
          <w:szCs w:val="28"/>
        </w:rPr>
        <w:t>головный пр</w:t>
      </w:r>
      <w:r w:rsidRPr="00BF5E2A">
        <w:rPr>
          <w:sz w:val="28"/>
          <w:szCs w:val="28"/>
        </w:rPr>
        <w:t>о</w:t>
      </w:r>
      <w:r w:rsidRPr="00BF5E2A">
        <w:rPr>
          <w:sz w:val="28"/>
          <w:szCs w:val="28"/>
        </w:rPr>
        <w:t>цесс)» обеспечивает преемственность и связь с такими правовыми  дисци</w:t>
      </w:r>
      <w:r w:rsidRPr="00BF5E2A">
        <w:rPr>
          <w:sz w:val="28"/>
          <w:szCs w:val="28"/>
        </w:rPr>
        <w:t>п</w:t>
      </w:r>
      <w:r w:rsidRPr="00BF5E2A">
        <w:rPr>
          <w:sz w:val="28"/>
          <w:szCs w:val="28"/>
        </w:rPr>
        <w:t>линами, как «Уголовное право», «Криминалистика», «Уголовно-исполнительное право», «Гражданско-процессуальное право» и «Админис</w:t>
      </w:r>
      <w:r w:rsidRPr="00BF5E2A">
        <w:rPr>
          <w:sz w:val="28"/>
          <w:szCs w:val="28"/>
        </w:rPr>
        <w:t>т</w:t>
      </w:r>
      <w:r w:rsidRPr="00BF5E2A">
        <w:rPr>
          <w:sz w:val="28"/>
          <w:szCs w:val="28"/>
        </w:rPr>
        <w:t>ративное право».</w:t>
      </w:r>
    </w:p>
    <w:p w:rsidR="0095231C" w:rsidRPr="00BF5E2A" w:rsidRDefault="0095231C" w:rsidP="00BF5E2A">
      <w:pPr>
        <w:jc w:val="both"/>
        <w:rPr>
          <w:b/>
          <w:sz w:val="28"/>
          <w:szCs w:val="28"/>
        </w:rPr>
      </w:pPr>
    </w:p>
    <w:p w:rsidR="0095231C" w:rsidRPr="00BF5E2A" w:rsidRDefault="0095231C" w:rsidP="00BF5E2A">
      <w:pPr>
        <w:tabs>
          <w:tab w:val="left" w:pos="540"/>
        </w:tabs>
        <w:jc w:val="both"/>
        <w:rPr>
          <w:b/>
          <w:sz w:val="28"/>
          <w:szCs w:val="28"/>
        </w:rPr>
      </w:pPr>
      <w:r w:rsidRPr="00BF5E2A">
        <w:rPr>
          <w:b/>
          <w:sz w:val="28"/>
          <w:szCs w:val="28"/>
        </w:rPr>
        <w:t xml:space="preserve">       Цель и задачи освоения дисциплины:</w:t>
      </w:r>
    </w:p>
    <w:p w:rsidR="0095231C" w:rsidRPr="00BF5E2A" w:rsidRDefault="0095231C" w:rsidP="00BF5E2A">
      <w:pPr>
        <w:jc w:val="both"/>
        <w:rPr>
          <w:sz w:val="28"/>
          <w:szCs w:val="28"/>
        </w:rPr>
      </w:pPr>
      <w:r w:rsidRPr="00BF5E2A">
        <w:rPr>
          <w:sz w:val="28"/>
          <w:szCs w:val="28"/>
        </w:rPr>
        <w:t xml:space="preserve">       Целью изучения дисциплины «Уголовно-процессуальное право (</w:t>
      </w:r>
      <w:r>
        <w:rPr>
          <w:sz w:val="28"/>
          <w:szCs w:val="28"/>
        </w:rPr>
        <w:t>У</w:t>
      </w:r>
      <w:r w:rsidRPr="00BF5E2A">
        <w:rPr>
          <w:sz w:val="28"/>
          <w:szCs w:val="28"/>
        </w:rPr>
        <w:t>голо</w:t>
      </w:r>
      <w:r w:rsidRPr="00BF5E2A">
        <w:rPr>
          <w:sz w:val="28"/>
          <w:szCs w:val="28"/>
        </w:rPr>
        <w:t>в</w:t>
      </w:r>
      <w:r w:rsidRPr="00BF5E2A">
        <w:rPr>
          <w:sz w:val="28"/>
          <w:szCs w:val="28"/>
        </w:rPr>
        <w:t>ный процесс)» является: освоение принципов деятельности правоохран</w:t>
      </w:r>
      <w:r w:rsidRPr="00BF5E2A">
        <w:rPr>
          <w:sz w:val="28"/>
          <w:szCs w:val="28"/>
        </w:rPr>
        <w:t>и</w:t>
      </w:r>
      <w:r w:rsidRPr="00BF5E2A">
        <w:rPr>
          <w:sz w:val="28"/>
          <w:szCs w:val="28"/>
        </w:rPr>
        <w:t xml:space="preserve">тельных органов </w:t>
      </w:r>
      <w:r>
        <w:rPr>
          <w:sz w:val="28"/>
          <w:szCs w:val="28"/>
        </w:rPr>
        <w:t>по раскрытию, расследованию пре</w:t>
      </w:r>
      <w:r w:rsidRPr="00BF5E2A">
        <w:rPr>
          <w:sz w:val="28"/>
          <w:szCs w:val="28"/>
        </w:rPr>
        <w:t>ступлений и осуществл</w:t>
      </w:r>
      <w:r w:rsidRPr="00BF5E2A">
        <w:rPr>
          <w:sz w:val="28"/>
          <w:szCs w:val="28"/>
        </w:rPr>
        <w:t>е</w:t>
      </w:r>
      <w:r w:rsidRPr="00BF5E2A">
        <w:rPr>
          <w:sz w:val="28"/>
          <w:szCs w:val="28"/>
        </w:rPr>
        <w:t xml:space="preserve">нию правосудия </w:t>
      </w:r>
      <w:r>
        <w:rPr>
          <w:sz w:val="28"/>
          <w:szCs w:val="28"/>
        </w:rPr>
        <w:t>по уголовным делам, и при</w:t>
      </w:r>
      <w:r w:rsidRPr="00BF5E2A">
        <w:rPr>
          <w:sz w:val="28"/>
          <w:szCs w:val="28"/>
        </w:rPr>
        <w:t>обретение практических навыко</w:t>
      </w:r>
      <w:r>
        <w:rPr>
          <w:sz w:val="28"/>
          <w:szCs w:val="28"/>
        </w:rPr>
        <w:t>в работы с процессуальными доку</w:t>
      </w:r>
      <w:r w:rsidRPr="00BF5E2A">
        <w:rPr>
          <w:sz w:val="28"/>
          <w:szCs w:val="28"/>
        </w:rPr>
        <w:t xml:space="preserve">ментами. </w:t>
      </w:r>
    </w:p>
    <w:p w:rsidR="0095231C" w:rsidRPr="00BF5E2A" w:rsidRDefault="0095231C" w:rsidP="00BF5E2A">
      <w:pPr>
        <w:jc w:val="both"/>
        <w:rPr>
          <w:sz w:val="28"/>
          <w:szCs w:val="28"/>
        </w:rPr>
      </w:pPr>
      <w:r w:rsidRPr="00BF5E2A">
        <w:rPr>
          <w:sz w:val="28"/>
          <w:szCs w:val="28"/>
        </w:rPr>
        <w:t xml:space="preserve">       Задачи дисциплины:</w:t>
      </w:r>
    </w:p>
    <w:p w:rsidR="0095231C" w:rsidRPr="00BF5E2A" w:rsidRDefault="0095231C" w:rsidP="00220682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дать системные теоретические знания по уголовному процессу;</w:t>
      </w:r>
    </w:p>
    <w:p w:rsidR="0095231C" w:rsidRPr="00BF5E2A" w:rsidRDefault="0095231C" w:rsidP="00220682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изучить сущность и принц</w:t>
      </w:r>
      <w:r>
        <w:rPr>
          <w:sz w:val="28"/>
          <w:szCs w:val="28"/>
        </w:rPr>
        <w:t>ипы уголовно-процессуальной дея</w:t>
      </w:r>
      <w:r w:rsidRPr="00BF5E2A">
        <w:rPr>
          <w:sz w:val="28"/>
          <w:szCs w:val="28"/>
        </w:rPr>
        <w:t>тельности о</w:t>
      </w:r>
      <w:r w:rsidRPr="00BF5E2A">
        <w:rPr>
          <w:sz w:val="28"/>
          <w:szCs w:val="28"/>
        </w:rPr>
        <w:t>р</w:t>
      </w:r>
      <w:r w:rsidRPr="00BF5E2A">
        <w:rPr>
          <w:sz w:val="28"/>
          <w:szCs w:val="28"/>
        </w:rPr>
        <w:t xml:space="preserve">ганов предварительного расследования, прокуратуры и суда; </w:t>
      </w:r>
    </w:p>
    <w:p w:rsidR="0095231C" w:rsidRPr="00BF5E2A" w:rsidRDefault="0095231C" w:rsidP="00220682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сформировать высокий уровень правосознания;</w:t>
      </w:r>
    </w:p>
    <w:p w:rsidR="0095231C" w:rsidRPr="00BF5E2A" w:rsidRDefault="0095231C" w:rsidP="00220682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привить умение оказывать</w:t>
      </w:r>
      <w:r>
        <w:rPr>
          <w:sz w:val="28"/>
          <w:szCs w:val="28"/>
        </w:rPr>
        <w:t xml:space="preserve"> эффективное сопротивление пре</w:t>
      </w:r>
      <w:r w:rsidRPr="00BF5E2A">
        <w:rPr>
          <w:sz w:val="28"/>
          <w:szCs w:val="28"/>
        </w:rPr>
        <w:t>ступности в условиях строгого соблюдения закона;</w:t>
      </w:r>
    </w:p>
    <w:p w:rsidR="0095231C" w:rsidRPr="00BF5E2A" w:rsidRDefault="0095231C" w:rsidP="00220682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развить устойчивые навыки правильного применения норм уголовно-процессуального законодательства и работы с уголовно-процессуальными документами;</w:t>
      </w:r>
    </w:p>
    <w:p w:rsidR="0095231C" w:rsidRPr="00BF5E2A" w:rsidRDefault="0095231C" w:rsidP="00220682">
      <w:pPr>
        <w:tabs>
          <w:tab w:val="left" w:pos="360"/>
        </w:tabs>
        <w:jc w:val="both"/>
        <w:rPr>
          <w:sz w:val="28"/>
          <w:szCs w:val="28"/>
        </w:rPr>
      </w:pPr>
      <w:r w:rsidRPr="00BF5E2A">
        <w:rPr>
          <w:sz w:val="28"/>
          <w:szCs w:val="28"/>
        </w:rPr>
        <w:t>−</w:t>
      </w:r>
      <w:r w:rsidRPr="00BF5E2A">
        <w:rPr>
          <w:sz w:val="28"/>
          <w:szCs w:val="28"/>
        </w:rPr>
        <w:tab/>
        <w:t>научить пониманию сущности и социальной значимости своей будущей профессии.</w:t>
      </w:r>
    </w:p>
    <w:p w:rsidR="0095231C" w:rsidRPr="00BF5E2A" w:rsidRDefault="0095231C" w:rsidP="00BF5E2A">
      <w:pPr>
        <w:jc w:val="both"/>
        <w:rPr>
          <w:b/>
          <w:sz w:val="28"/>
          <w:szCs w:val="28"/>
        </w:rPr>
      </w:pPr>
    </w:p>
    <w:p w:rsidR="0095231C" w:rsidRDefault="0095231C" w:rsidP="00BF5E2A">
      <w:pPr>
        <w:jc w:val="both"/>
        <w:rPr>
          <w:b/>
          <w:sz w:val="28"/>
          <w:szCs w:val="28"/>
        </w:rPr>
      </w:pPr>
      <w:r w:rsidRPr="00BF5E2A">
        <w:rPr>
          <w:b/>
          <w:sz w:val="28"/>
          <w:szCs w:val="28"/>
        </w:rPr>
        <w:t xml:space="preserve">       Содержание дисциплины:</w:t>
      </w:r>
    </w:p>
    <w:p w:rsidR="0095231C" w:rsidRPr="006D05A8" w:rsidRDefault="0095231C" w:rsidP="00BF5E2A">
      <w:pPr>
        <w:jc w:val="both"/>
        <w:rPr>
          <w:b/>
          <w:sz w:val="28"/>
          <w:szCs w:val="28"/>
        </w:rPr>
      </w:pPr>
      <w:r w:rsidRPr="00BF5E2A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</w:t>
      </w:r>
      <w:r w:rsidRPr="00BF5E2A">
        <w:rPr>
          <w:sz w:val="28"/>
          <w:szCs w:val="28"/>
        </w:rPr>
        <w:t>Понятие, назначение и общие положения уголовного судопроизводства.</w:t>
      </w:r>
      <w:r>
        <w:rPr>
          <w:sz w:val="28"/>
          <w:szCs w:val="28"/>
        </w:rPr>
        <w:t xml:space="preserve"> </w:t>
      </w:r>
      <w:r w:rsidRPr="00BF5E2A">
        <w:rPr>
          <w:sz w:val="28"/>
          <w:szCs w:val="28"/>
        </w:rPr>
        <w:t>Уголовно-процессуальное право и уголовно-процессуальный закон. Понятие и виды уголовного преследования</w:t>
      </w:r>
      <w:r>
        <w:rPr>
          <w:b/>
          <w:sz w:val="28"/>
          <w:szCs w:val="28"/>
        </w:rPr>
        <w:t xml:space="preserve">. </w:t>
      </w:r>
      <w:r w:rsidRPr="00BF5E2A">
        <w:rPr>
          <w:sz w:val="28"/>
          <w:szCs w:val="28"/>
        </w:rPr>
        <w:t>Принципы уголовного судопроизводства.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Участники уголовного судопроизводства.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Доказательства и процесс доказ</w:t>
      </w:r>
      <w:r w:rsidRPr="00BF5E2A">
        <w:rPr>
          <w:sz w:val="28"/>
          <w:szCs w:val="28"/>
        </w:rPr>
        <w:t>ы</w:t>
      </w:r>
      <w:r w:rsidRPr="00BF5E2A">
        <w:rPr>
          <w:sz w:val="28"/>
          <w:szCs w:val="28"/>
        </w:rPr>
        <w:t>вания. Меры уголовно-процессуального принуждения и пресечения.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Иные положения уголовного судопроизводства.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Стад</w:t>
      </w:r>
      <w:r>
        <w:rPr>
          <w:sz w:val="28"/>
          <w:szCs w:val="28"/>
        </w:rPr>
        <w:t xml:space="preserve">ия возбуждения уголовного дела. </w:t>
      </w:r>
      <w:r w:rsidRPr="00BF5E2A">
        <w:rPr>
          <w:sz w:val="28"/>
          <w:szCs w:val="28"/>
        </w:rPr>
        <w:t>Общие условия производства и формы предварительного расследов</w:t>
      </w:r>
      <w:r w:rsidRPr="00BF5E2A">
        <w:rPr>
          <w:sz w:val="28"/>
          <w:szCs w:val="28"/>
        </w:rPr>
        <w:t>а</w:t>
      </w:r>
      <w:r w:rsidRPr="00BF5E2A">
        <w:rPr>
          <w:sz w:val="28"/>
          <w:szCs w:val="28"/>
        </w:rPr>
        <w:t>ния.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Привлечение в качестве обвиняемого.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Следственные действия и порядок их производства.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Приостановление и возобновление предварительного ра</w:t>
      </w:r>
      <w:r w:rsidRPr="00BF5E2A">
        <w:rPr>
          <w:sz w:val="28"/>
          <w:szCs w:val="28"/>
        </w:rPr>
        <w:t>с</w:t>
      </w:r>
      <w:r w:rsidRPr="00BF5E2A">
        <w:rPr>
          <w:sz w:val="28"/>
          <w:szCs w:val="28"/>
        </w:rPr>
        <w:t>следования.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Формы окончания предварительного расследования.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Стадия по</w:t>
      </w:r>
      <w:r w:rsidRPr="00BF5E2A">
        <w:rPr>
          <w:sz w:val="28"/>
          <w:szCs w:val="28"/>
        </w:rPr>
        <w:t>д</w:t>
      </w:r>
      <w:r w:rsidRPr="00BF5E2A">
        <w:rPr>
          <w:sz w:val="28"/>
          <w:szCs w:val="28"/>
        </w:rPr>
        <w:t>готовки к судебному разбирательству. Предварительные слуша</w:t>
      </w:r>
      <w:r>
        <w:rPr>
          <w:sz w:val="28"/>
          <w:szCs w:val="28"/>
        </w:rPr>
        <w:t xml:space="preserve">ния. </w:t>
      </w:r>
      <w:r w:rsidRPr="00BF5E2A">
        <w:rPr>
          <w:sz w:val="28"/>
          <w:szCs w:val="28"/>
        </w:rPr>
        <w:t>Стадия судебного разбирательства.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Особый порядок судебного разбирательства. Особенности производства у мирового судьи и с участием присяжных зас</w:t>
      </w:r>
      <w:r w:rsidRPr="00BF5E2A">
        <w:rPr>
          <w:sz w:val="28"/>
          <w:szCs w:val="28"/>
        </w:rPr>
        <w:t>е</w:t>
      </w:r>
      <w:r w:rsidRPr="00BF5E2A">
        <w:rPr>
          <w:sz w:val="28"/>
          <w:szCs w:val="28"/>
        </w:rPr>
        <w:t>дателей.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Производство по уголовным делам в суде апелляционной и кассац</w:t>
      </w:r>
      <w:r w:rsidRPr="00BF5E2A">
        <w:rPr>
          <w:sz w:val="28"/>
          <w:szCs w:val="28"/>
        </w:rPr>
        <w:t>и</w:t>
      </w:r>
      <w:r>
        <w:rPr>
          <w:sz w:val="28"/>
          <w:szCs w:val="28"/>
        </w:rPr>
        <w:t xml:space="preserve">онной инстанции. </w:t>
      </w:r>
      <w:r w:rsidRPr="00BF5E2A">
        <w:rPr>
          <w:sz w:val="28"/>
          <w:szCs w:val="28"/>
        </w:rPr>
        <w:t xml:space="preserve"> Стадия исполнения приговора.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Производство по уголо</w:t>
      </w:r>
      <w:r w:rsidRPr="00BF5E2A">
        <w:rPr>
          <w:sz w:val="28"/>
          <w:szCs w:val="28"/>
        </w:rPr>
        <w:t>в</w:t>
      </w:r>
      <w:r w:rsidRPr="00BF5E2A">
        <w:rPr>
          <w:sz w:val="28"/>
          <w:szCs w:val="28"/>
        </w:rPr>
        <w:t>ным делам в суде надзорной инстанции.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Возобновление производства по уголовному делу ввиду новых или вновь открывшихся обстоятельств.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Прои</w:t>
      </w:r>
      <w:r w:rsidRPr="00BF5E2A">
        <w:rPr>
          <w:sz w:val="28"/>
          <w:szCs w:val="28"/>
        </w:rPr>
        <w:t>з</w:t>
      </w:r>
      <w:r w:rsidRPr="00BF5E2A">
        <w:rPr>
          <w:sz w:val="28"/>
          <w:szCs w:val="28"/>
        </w:rPr>
        <w:t xml:space="preserve">водство по уголовным делам в отношении несовершеннолетних. </w:t>
      </w:r>
      <w:r>
        <w:rPr>
          <w:b/>
          <w:sz w:val="28"/>
          <w:szCs w:val="28"/>
        </w:rPr>
        <w:t xml:space="preserve"> </w:t>
      </w:r>
      <w:r w:rsidRPr="00BF5E2A">
        <w:rPr>
          <w:sz w:val="28"/>
          <w:szCs w:val="28"/>
        </w:rPr>
        <w:t>Произво</w:t>
      </w:r>
      <w:r w:rsidRPr="00BF5E2A">
        <w:rPr>
          <w:sz w:val="28"/>
          <w:szCs w:val="28"/>
        </w:rPr>
        <w:t>д</w:t>
      </w:r>
      <w:r w:rsidRPr="00BF5E2A">
        <w:rPr>
          <w:sz w:val="28"/>
          <w:szCs w:val="28"/>
        </w:rPr>
        <w:t>ство о применении принудительных мер медицинского характера</w:t>
      </w:r>
      <w:r>
        <w:rPr>
          <w:b/>
          <w:sz w:val="28"/>
          <w:szCs w:val="28"/>
        </w:rPr>
        <w:t xml:space="preserve">. </w:t>
      </w:r>
      <w:r w:rsidRPr="00BF5E2A">
        <w:rPr>
          <w:sz w:val="28"/>
          <w:szCs w:val="28"/>
        </w:rPr>
        <w:t>Особенн</w:t>
      </w:r>
      <w:r w:rsidRPr="00BF5E2A">
        <w:rPr>
          <w:sz w:val="28"/>
          <w:szCs w:val="28"/>
        </w:rPr>
        <w:t>о</w:t>
      </w:r>
      <w:r w:rsidRPr="00BF5E2A">
        <w:rPr>
          <w:sz w:val="28"/>
          <w:szCs w:val="28"/>
        </w:rPr>
        <w:t>сти производства по уголовным делам в отношении отдельных категорий лиц. Международное сотрудничество в сфере уголовного судопроизводства.</w:t>
      </w:r>
    </w:p>
    <w:p w:rsidR="0095231C" w:rsidRPr="00BF5E2A" w:rsidRDefault="0095231C" w:rsidP="00BF5E2A">
      <w:pPr>
        <w:jc w:val="both"/>
        <w:rPr>
          <w:b/>
          <w:sz w:val="28"/>
          <w:szCs w:val="28"/>
        </w:rPr>
      </w:pPr>
    </w:p>
    <w:p w:rsidR="0095231C" w:rsidRDefault="0095231C" w:rsidP="00BF5E2A">
      <w:pPr>
        <w:tabs>
          <w:tab w:val="left" w:pos="540"/>
        </w:tabs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        В результате освоения учебной дисциплины </w:t>
      </w:r>
      <w:r w:rsidRPr="00BF5E2A">
        <w:rPr>
          <w:sz w:val="28"/>
          <w:szCs w:val="28"/>
        </w:rPr>
        <w:t xml:space="preserve">обучающийся должен обладать следующими </w:t>
      </w:r>
      <w:bookmarkStart w:id="0" w:name="_GoBack"/>
      <w:bookmarkEnd w:id="0"/>
      <w:r w:rsidRPr="00BF5E2A">
        <w:rPr>
          <w:sz w:val="28"/>
          <w:szCs w:val="28"/>
        </w:rPr>
        <w:t xml:space="preserve">профессиональными (ПК) компетенциями: </w:t>
      </w:r>
    </w:p>
    <w:p w:rsidR="0095231C" w:rsidRPr="006B731E" w:rsidRDefault="0095231C" w:rsidP="006B731E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B731E">
        <w:rPr>
          <w:sz w:val="28"/>
          <w:szCs w:val="28"/>
        </w:rPr>
        <w:t>ПК-3: способен   анализировать правоотношения, являющиеся объектами профессиональной деятельности, юридически правильно квалифицировать факты, события и обстоятельства (</w:t>
      </w:r>
      <w:r w:rsidRPr="006B731E">
        <w:rPr>
          <w:i/>
          <w:sz w:val="28"/>
          <w:szCs w:val="28"/>
        </w:rPr>
        <w:t>знает</w:t>
      </w:r>
      <w:r w:rsidRPr="006B731E">
        <w:rPr>
          <w:sz w:val="28"/>
          <w:szCs w:val="28"/>
        </w:rPr>
        <w:t xml:space="preserve"> основные  понятия науки гражда</w:t>
      </w:r>
      <w:r w:rsidRPr="006B731E">
        <w:rPr>
          <w:sz w:val="28"/>
          <w:szCs w:val="28"/>
        </w:rPr>
        <w:t>н</w:t>
      </w:r>
      <w:r w:rsidRPr="006B731E">
        <w:rPr>
          <w:sz w:val="28"/>
          <w:szCs w:val="28"/>
        </w:rPr>
        <w:t>ского права, правовой статус лица, право собственности и иные вещные пр</w:t>
      </w:r>
      <w:r w:rsidRPr="006B731E">
        <w:rPr>
          <w:sz w:val="28"/>
          <w:szCs w:val="28"/>
        </w:rPr>
        <w:t>а</w:t>
      </w:r>
      <w:r w:rsidRPr="006B731E">
        <w:rPr>
          <w:sz w:val="28"/>
          <w:szCs w:val="28"/>
        </w:rPr>
        <w:t>ва, вещно-правовые иски, наследование, договор, гражданско-правовая  о</w:t>
      </w:r>
      <w:r w:rsidRPr="006B731E">
        <w:rPr>
          <w:sz w:val="28"/>
          <w:szCs w:val="28"/>
        </w:rPr>
        <w:t>т</w:t>
      </w:r>
      <w:r w:rsidRPr="006B731E">
        <w:rPr>
          <w:sz w:val="28"/>
          <w:szCs w:val="28"/>
        </w:rPr>
        <w:t xml:space="preserve">ветственность и т.п.; </w:t>
      </w:r>
      <w:r w:rsidRPr="006B731E">
        <w:rPr>
          <w:i/>
          <w:sz w:val="28"/>
          <w:szCs w:val="28"/>
        </w:rPr>
        <w:t xml:space="preserve">умеет </w:t>
      </w:r>
      <w:r w:rsidRPr="006B731E">
        <w:rPr>
          <w:sz w:val="28"/>
          <w:szCs w:val="28"/>
        </w:rPr>
        <w:t xml:space="preserve"> различать основы частно-правового и публично-правового регулирования, анализировать содержание правовых норм частн</w:t>
      </w:r>
      <w:r w:rsidRPr="006B731E">
        <w:rPr>
          <w:sz w:val="28"/>
          <w:szCs w:val="28"/>
        </w:rPr>
        <w:t>о</w:t>
      </w:r>
      <w:r w:rsidRPr="006B731E">
        <w:rPr>
          <w:sz w:val="28"/>
          <w:szCs w:val="28"/>
        </w:rPr>
        <w:t>го права;</w:t>
      </w:r>
      <w:r w:rsidRPr="006B731E">
        <w:rPr>
          <w:i/>
          <w:sz w:val="28"/>
          <w:szCs w:val="28"/>
        </w:rPr>
        <w:t xml:space="preserve"> владеет</w:t>
      </w:r>
      <w:r w:rsidRPr="006B731E">
        <w:rPr>
          <w:sz w:val="28"/>
          <w:szCs w:val="28"/>
        </w:rPr>
        <w:t xml:space="preserve"> решение правовых проблем на основе полученных теор</w:t>
      </w:r>
      <w:r w:rsidRPr="006B731E">
        <w:rPr>
          <w:sz w:val="28"/>
          <w:szCs w:val="28"/>
        </w:rPr>
        <w:t>е</w:t>
      </w:r>
      <w:r w:rsidRPr="006B731E">
        <w:rPr>
          <w:sz w:val="28"/>
          <w:szCs w:val="28"/>
        </w:rPr>
        <w:t xml:space="preserve">тических знаний и  практических навыков);  </w:t>
      </w:r>
    </w:p>
    <w:p w:rsidR="0095231C" w:rsidRPr="006B731E" w:rsidRDefault="0095231C" w:rsidP="006B731E">
      <w:pPr>
        <w:tabs>
          <w:tab w:val="left" w:pos="540"/>
        </w:tabs>
        <w:jc w:val="both"/>
        <w:rPr>
          <w:sz w:val="28"/>
          <w:szCs w:val="28"/>
        </w:rPr>
      </w:pPr>
      <w:r w:rsidRPr="006B731E">
        <w:rPr>
          <w:sz w:val="28"/>
          <w:szCs w:val="28"/>
        </w:rPr>
        <w:t xml:space="preserve">       ПК-4: способен обеспечивать соблюдение законодательства субъектами права (</w:t>
      </w:r>
      <w:r w:rsidRPr="006B731E">
        <w:rPr>
          <w:i/>
          <w:sz w:val="28"/>
          <w:szCs w:val="28"/>
        </w:rPr>
        <w:t xml:space="preserve">знает </w:t>
      </w:r>
      <w:r w:rsidRPr="006B731E">
        <w:rPr>
          <w:sz w:val="28"/>
          <w:szCs w:val="28"/>
        </w:rPr>
        <w:t xml:space="preserve">законодательство РФ и общепризнанные принципы и нормы международного права; </w:t>
      </w:r>
      <w:r w:rsidRPr="006B731E">
        <w:rPr>
          <w:i/>
          <w:sz w:val="28"/>
          <w:szCs w:val="28"/>
        </w:rPr>
        <w:t>умеет</w:t>
      </w:r>
      <w:r w:rsidRPr="006B731E">
        <w:rPr>
          <w:b/>
          <w:sz w:val="28"/>
          <w:szCs w:val="28"/>
        </w:rPr>
        <w:t xml:space="preserve"> </w:t>
      </w:r>
      <w:r w:rsidRPr="006B731E">
        <w:rPr>
          <w:sz w:val="28"/>
          <w:szCs w:val="28"/>
        </w:rPr>
        <w:t xml:space="preserve">противодействовать коррупции в служебной деятельности; </w:t>
      </w:r>
      <w:r w:rsidRPr="006B731E">
        <w:rPr>
          <w:i/>
          <w:sz w:val="28"/>
          <w:szCs w:val="28"/>
        </w:rPr>
        <w:t>владеет</w:t>
      </w:r>
      <w:r w:rsidRPr="006B731E">
        <w:rPr>
          <w:b/>
          <w:sz w:val="28"/>
          <w:szCs w:val="28"/>
        </w:rPr>
        <w:t xml:space="preserve"> </w:t>
      </w:r>
      <w:r w:rsidRPr="006B731E">
        <w:rPr>
          <w:sz w:val="28"/>
          <w:szCs w:val="28"/>
        </w:rPr>
        <w:t>навыками работы с законодательными и иными пр</w:t>
      </w:r>
      <w:r w:rsidRPr="006B731E">
        <w:rPr>
          <w:sz w:val="28"/>
          <w:szCs w:val="28"/>
        </w:rPr>
        <w:t>а</w:t>
      </w:r>
      <w:r w:rsidRPr="006B731E">
        <w:rPr>
          <w:sz w:val="28"/>
          <w:szCs w:val="28"/>
        </w:rPr>
        <w:t>вовыми актами);</w:t>
      </w:r>
    </w:p>
    <w:p w:rsidR="0095231C" w:rsidRPr="006B731E" w:rsidRDefault="0095231C" w:rsidP="006B731E">
      <w:pPr>
        <w:tabs>
          <w:tab w:val="left" w:pos="567"/>
        </w:tabs>
        <w:jc w:val="both"/>
        <w:rPr>
          <w:sz w:val="28"/>
          <w:szCs w:val="28"/>
        </w:rPr>
      </w:pPr>
      <w:r w:rsidRPr="006B731E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  </w:t>
      </w:r>
      <w:r w:rsidRPr="006B731E">
        <w:rPr>
          <w:sz w:val="28"/>
          <w:szCs w:val="28"/>
        </w:rPr>
        <w:t>ПК-5: способен принимать решения и совершать юридические действия в точном соответствии с законом</w:t>
      </w:r>
      <w:r w:rsidRPr="006B731E">
        <w:rPr>
          <w:sz w:val="28"/>
          <w:szCs w:val="28"/>
        </w:rPr>
        <w:tab/>
        <w:t>(</w:t>
      </w:r>
      <w:r w:rsidRPr="006B731E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6B731E">
        <w:rPr>
          <w:i/>
          <w:sz w:val="28"/>
          <w:szCs w:val="28"/>
        </w:rPr>
        <w:t>т</w:t>
      </w:r>
      <w:r w:rsidRPr="006B731E">
        <w:rPr>
          <w:sz w:val="28"/>
          <w:szCs w:val="28"/>
        </w:rPr>
        <w:t xml:space="preserve">  основные положения и принципы уголовно-процессуального  права;  </w:t>
      </w:r>
      <w:r w:rsidRPr="006B731E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е</w:t>
      </w:r>
      <w:r w:rsidRPr="006B731E">
        <w:rPr>
          <w:i/>
          <w:sz w:val="28"/>
          <w:szCs w:val="28"/>
        </w:rPr>
        <w:t xml:space="preserve">т </w:t>
      </w:r>
      <w:r w:rsidRPr="006B731E">
        <w:rPr>
          <w:sz w:val="28"/>
          <w:szCs w:val="28"/>
        </w:rPr>
        <w:t xml:space="preserve"> использовать источники и основ</w:t>
      </w:r>
      <w:r w:rsidRPr="006B731E">
        <w:rPr>
          <w:sz w:val="28"/>
          <w:szCs w:val="28"/>
        </w:rPr>
        <w:t>о</w:t>
      </w:r>
      <w:r w:rsidRPr="006B731E">
        <w:rPr>
          <w:sz w:val="28"/>
          <w:szCs w:val="28"/>
        </w:rPr>
        <w:t>полагающие понятия теории  права в профессиональной деятельности юр</w:t>
      </w:r>
      <w:r w:rsidRPr="006B731E">
        <w:rPr>
          <w:sz w:val="28"/>
          <w:szCs w:val="28"/>
        </w:rPr>
        <w:t>и</w:t>
      </w:r>
      <w:r w:rsidRPr="006B731E">
        <w:rPr>
          <w:sz w:val="28"/>
          <w:szCs w:val="28"/>
        </w:rPr>
        <w:t xml:space="preserve">ста; юридически грамотно оформлять документы, регулируемые нормами  права; </w:t>
      </w:r>
      <w:r w:rsidRPr="006B731E">
        <w:rPr>
          <w:i/>
          <w:sz w:val="28"/>
          <w:szCs w:val="28"/>
        </w:rPr>
        <w:t>влад</w:t>
      </w:r>
      <w:r>
        <w:rPr>
          <w:i/>
          <w:sz w:val="28"/>
          <w:szCs w:val="28"/>
        </w:rPr>
        <w:t>е</w:t>
      </w:r>
      <w:r w:rsidRPr="006B731E">
        <w:rPr>
          <w:i/>
          <w:sz w:val="28"/>
          <w:szCs w:val="28"/>
        </w:rPr>
        <w:t>ет</w:t>
      </w:r>
      <w:r w:rsidRPr="006B731E">
        <w:rPr>
          <w:sz w:val="28"/>
          <w:szCs w:val="28"/>
        </w:rPr>
        <w:t xml:space="preserve"> навыками работы с правовыми источниками; навыками с</w:t>
      </w:r>
      <w:r w:rsidRPr="006B731E">
        <w:rPr>
          <w:sz w:val="28"/>
          <w:szCs w:val="28"/>
        </w:rPr>
        <w:t>о</w:t>
      </w:r>
      <w:r w:rsidRPr="006B731E">
        <w:rPr>
          <w:sz w:val="28"/>
          <w:szCs w:val="28"/>
        </w:rPr>
        <w:t xml:space="preserve">вершать юридические действия в точном соответствии с законом); </w:t>
      </w:r>
    </w:p>
    <w:p w:rsidR="0095231C" w:rsidRPr="006B731E" w:rsidRDefault="0095231C" w:rsidP="006B731E">
      <w:pPr>
        <w:widowControl w:val="0"/>
        <w:tabs>
          <w:tab w:val="left" w:pos="540"/>
        </w:tabs>
        <w:autoSpaceDE w:val="0"/>
        <w:autoSpaceDN w:val="0"/>
        <w:adjustRightInd w:val="0"/>
        <w:jc w:val="both"/>
        <w:rPr>
          <w:sz w:val="28"/>
          <w:szCs w:val="28"/>
        </w:rPr>
      </w:pPr>
      <w:r w:rsidRPr="006B731E">
        <w:rPr>
          <w:sz w:val="28"/>
          <w:szCs w:val="28"/>
        </w:rPr>
        <w:t xml:space="preserve">       ПК-6: способен квалифицированно применять нормативные правовые акты в конкретных сферах юридической деятельности, реализовывать нормы материального и процессуального права в профессиональной деятельности (</w:t>
      </w:r>
      <w:r w:rsidRPr="006B731E">
        <w:rPr>
          <w:i/>
          <w:sz w:val="28"/>
          <w:szCs w:val="28"/>
        </w:rPr>
        <w:t xml:space="preserve">знает  </w:t>
      </w:r>
      <w:r w:rsidRPr="006B731E">
        <w:rPr>
          <w:sz w:val="28"/>
          <w:szCs w:val="28"/>
        </w:rPr>
        <w:t>основных категорий и понятий правовой науки: норма права, исто</w:t>
      </w:r>
      <w:r w:rsidRPr="006B731E">
        <w:rPr>
          <w:sz w:val="28"/>
          <w:szCs w:val="28"/>
        </w:rPr>
        <w:t>ч</w:t>
      </w:r>
      <w:r w:rsidRPr="006B731E">
        <w:rPr>
          <w:sz w:val="28"/>
          <w:szCs w:val="28"/>
        </w:rPr>
        <w:t>ник права, нормативно-правовой акт, закон, подзаконный акт, действие зак</w:t>
      </w:r>
      <w:r w:rsidRPr="006B731E">
        <w:rPr>
          <w:sz w:val="28"/>
          <w:szCs w:val="28"/>
        </w:rPr>
        <w:t>о</w:t>
      </w:r>
      <w:r w:rsidRPr="006B731E">
        <w:rPr>
          <w:sz w:val="28"/>
          <w:szCs w:val="28"/>
        </w:rPr>
        <w:t>на во времени и в пространстве, толкование закона, юридическая ответстве</w:t>
      </w:r>
      <w:r w:rsidRPr="006B731E">
        <w:rPr>
          <w:sz w:val="28"/>
          <w:szCs w:val="28"/>
        </w:rPr>
        <w:t>н</w:t>
      </w:r>
      <w:r w:rsidRPr="006B731E">
        <w:rPr>
          <w:sz w:val="28"/>
          <w:szCs w:val="28"/>
        </w:rPr>
        <w:t xml:space="preserve">ность и т.п.; </w:t>
      </w:r>
      <w:r w:rsidRPr="006B731E">
        <w:rPr>
          <w:i/>
          <w:sz w:val="28"/>
          <w:szCs w:val="28"/>
        </w:rPr>
        <w:t>умеет</w:t>
      </w:r>
      <w:r w:rsidRPr="006B731E">
        <w:rPr>
          <w:sz w:val="28"/>
          <w:szCs w:val="28"/>
        </w:rPr>
        <w:t xml:space="preserve">  анализировать содержание и структуру норм гражда</w:t>
      </w:r>
      <w:r w:rsidRPr="006B731E">
        <w:rPr>
          <w:sz w:val="28"/>
          <w:szCs w:val="28"/>
        </w:rPr>
        <w:t>н</w:t>
      </w:r>
      <w:r w:rsidRPr="006B731E">
        <w:rPr>
          <w:sz w:val="28"/>
          <w:szCs w:val="28"/>
        </w:rPr>
        <w:t xml:space="preserve">ского права, прослеживать причинно-следственные связи между юридически значимыми действиями и наступившими последствиями; </w:t>
      </w:r>
      <w:r w:rsidRPr="006B731E">
        <w:rPr>
          <w:i/>
          <w:sz w:val="28"/>
          <w:szCs w:val="28"/>
        </w:rPr>
        <w:t>владеет</w:t>
      </w:r>
      <w:r w:rsidRPr="006B731E">
        <w:rPr>
          <w:sz w:val="28"/>
          <w:szCs w:val="28"/>
        </w:rPr>
        <w:t xml:space="preserve">  навыками применения теоретических знаний в работе с действующими  нормами гра</w:t>
      </w:r>
      <w:r w:rsidRPr="006B731E">
        <w:rPr>
          <w:sz w:val="28"/>
          <w:szCs w:val="28"/>
        </w:rPr>
        <w:t>ж</w:t>
      </w:r>
      <w:r w:rsidRPr="006B731E">
        <w:rPr>
          <w:sz w:val="28"/>
          <w:szCs w:val="28"/>
        </w:rPr>
        <w:t>данского права)</w:t>
      </w:r>
      <w:r>
        <w:rPr>
          <w:sz w:val="28"/>
          <w:szCs w:val="28"/>
        </w:rPr>
        <w:t>;</w:t>
      </w:r>
    </w:p>
    <w:p w:rsidR="0095231C" w:rsidRDefault="0095231C" w:rsidP="006B731E">
      <w:pPr>
        <w:tabs>
          <w:tab w:val="left" w:pos="540"/>
        </w:tabs>
        <w:jc w:val="both"/>
        <w:rPr>
          <w:sz w:val="28"/>
          <w:szCs w:val="28"/>
        </w:rPr>
      </w:pPr>
      <w:r w:rsidRPr="006B731E">
        <w:rPr>
          <w:sz w:val="28"/>
          <w:szCs w:val="28"/>
        </w:rPr>
        <w:t xml:space="preserve">        </w:t>
      </w:r>
      <w:bookmarkStart w:id="1" w:name="sub_10528"/>
      <w:r w:rsidRPr="006B731E">
        <w:rPr>
          <w:sz w:val="28"/>
          <w:szCs w:val="28"/>
        </w:rPr>
        <w:t>ПК-7: способен разрабатывать и правильно оформлять юридические и служебные документы (</w:t>
      </w:r>
      <w:r w:rsidRPr="006B731E">
        <w:rPr>
          <w:i/>
          <w:sz w:val="28"/>
          <w:szCs w:val="28"/>
        </w:rPr>
        <w:t>зна</w:t>
      </w:r>
      <w:r>
        <w:rPr>
          <w:i/>
          <w:sz w:val="28"/>
          <w:szCs w:val="28"/>
        </w:rPr>
        <w:t>е</w:t>
      </w:r>
      <w:r w:rsidRPr="006B731E">
        <w:rPr>
          <w:i/>
          <w:sz w:val="28"/>
          <w:szCs w:val="28"/>
        </w:rPr>
        <w:t xml:space="preserve">т </w:t>
      </w:r>
      <w:r w:rsidRPr="006B731E">
        <w:rPr>
          <w:sz w:val="28"/>
          <w:szCs w:val="28"/>
        </w:rPr>
        <w:t xml:space="preserve"> требования законодательства к процессуал</w:t>
      </w:r>
      <w:r w:rsidRPr="006B731E">
        <w:rPr>
          <w:sz w:val="28"/>
          <w:szCs w:val="28"/>
        </w:rPr>
        <w:t>ь</w:t>
      </w:r>
      <w:r w:rsidRPr="006B731E">
        <w:rPr>
          <w:sz w:val="28"/>
          <w:szCs w:val="28"/>
        </w:rPr>
        <w:t>ным документам</w:t>
      </w:r>
      <w:r>
        <w:rPr>
          <w:sz w:val="28"/>
          <w:szCs w:val="28"/>
        </w:rPr>
        <w:t>;</w:t>
      </w:r>
      <w:r w:rsidRPr="006B731E">
        <w:rPr>
          <w:sz w:val="28"/>
          <w:szCs w:val="28"/>
        </w:rPr>
        <w:t xml:space="preserve"> </w:t>
      </w:r>
      <w:r w:rsidRPr="006B731E">
        <w:rPr>
          <w:i/>
          <w:sz w:val="28"/>
          <w:szCs w:val="28"/>
        </w:rPr>
        <w:t>уме</w:t>
      </w:r>
      <w:r>
        <w:rPr>
          <w:i/>
          <w:sz w:val="28"/>
          <w:szCs w:val="28"/>
        </w:rPr>
        <w:t>е</w:t>
      </w:r>
      <w:r w:rsidRPr="006B731E">
        <w:rPr>
          <w:i/>
          <w:sz w:val="28"/>
          <w:szCs w:val="28"/>
        </w:rPr>
        <w:t>т</w:t>
      </w:r>
      <w:r w:rsidRPr="006B731E">
        <w:rPr>
          <w:sz w:val="28"/>
          <w:szCs w:val="28"/>
        </w:rPr>
        <w:t xml:space="preserve">  составлять процессуальные документы</w:t>
      </w:r>
      <w:r>
        <w:rPr>
          <w:sz w:val="28"/>
          <w:szCs w:val="28"/>
        </w:rPr>
        <w:t>;</w:t>
      </w:r>
      <w:r w:rsidRPr="006B731E">
        <w:rPr>
          <w:sz w:val="28"/>
          <w:szCs w:val="28"/>
        </w:rPr>
        <w:t xml:space="preserve"> </w:t>
      </w:r>
      <w:r w:rsidRPr="006B731E">
        <w:rPr>
          <w:i/>
          <w:sz w:val="28"/>
          <w:szCs w:val="28"/>
        </w:rPr>
        <w:t>владе</w:t>
      </w:r>
      <w:r>
        <w:rPr>
          <w:i/>
          <w:sz w:val="28"/>
          <w:szCs w:val="28"/>
        </w:rPr>
        <w:t>е</w:t>
      </w:r>
      <w:r w:rsidRPr="006B731E">
        <w:rPr>
          <w:i/>
          <w:sz w:val="28"/>
          <w:szCs w:val="28"/>
        </w:rPr>
        <w:t>т</w:t>
      </w:r>
      <w:r w:rsidRPr="006B731E">
        <w:rPr>
          <w:sz w:val="28"/>
          <w:szCs w:val="28"/>
        </w:rPr>
        <w:t xml:space="preserve">  навыками составления процессуальных документов);</w:t>
      </w:r>
    </w:p>
    <w:p w:rsidR="0095231C" w:rsidRDefault="0095231C" w:rsidP="00133111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</w:t>
      </w:r>
      <w:r w:rsidRPr="006B731E">
        <w:rPr>
          <w:sz w:val="28"/>
          <w:szCs w:val="28"/>
        </w:rPr>
        <w:t>ПК-</w:t>
      </w:r>
      <w:r>
        <w:rPr>
          <w:sz w:val="28"/>
          <w:szCs w:val="28"/>
        </w:rPr>
        <w:t>8</w:t>
      </w:r>
      <w:r w:rsidRPr="006B731E">
        <w:rPr>
          <w:sz w:val="28"/>
          <w:szCs w:val="28"/>
        </w:rPr>
        <w:t xml:space="preserve">: </w:t>
      </w:r>
      <w:r>
        <w:rPr>
          <w:sz w:val="28"/>
          <w:szCs w:val="28"/>
        </w:rPr>
        <w:t>с</w:t>
      </w:r>
      <w:r w:rsidRPr="0069133B">
        <w:rPr>
          <w:sz w:val="28"/>
          <w:szCs w:val="28"/>
        </w:rPr>
        <w:t>пособ</w:t>
      </w:r>
      <w:r>
        <w:rPr>
          <w:sz w:val="28"/>
          <w:szCs w:val="28"/>
        </w:rPr>
        <w:t>е</w:t>
      </w:r>
      <w:r w:rsidRPr="0069133B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69133B">
        <w:rPr>
          <w:sz w:val="28"/>
          <w:szCs w:val="28"/>
        </w:rPr>
        <w:t>квалифицированно толковать нормативные правовые акты</w:t>
      </w:r>
      <w:r w:rsidRPr="006B731E">
        <w:rPr>
          <w:sz w:val="28"/>
          <w:szCs w:val="28"/>
        </w:rPr>
        <w:t xml:space="preserve"> (</w:t>
      </w:r>
      <w:r>
        <w:rPr>
          <w:bCs/>
          <w:i/>
          <w:iCs/>
          <w:sz w:val="28"/>
          <w:szCs w:val="28"/>
        </w:rPr>
        <w:t>з</w:t>
      </w:r>
      <w:r w:rsidRPr="0069133B">
        <w:rPr>
          <w:bCs/>
          <w:i/>
          <w:iCs/>
          <w:sz w:val="28"/>
          <w:szCs w:val="28"/>
        </w:rPr>
        <w:t>нает</w:t>
      </w:r>
      <w:r>
        <w:rPr>
          <w:bCs/>
          <w:i/>
          <w:iCs/>
          <w:sz w:val="28"/>
          <w:szCs w:val="28"/>
        </w:rPr>
        <w:t xml:space="preserve"> </w:t>
      </w:r>
      <w:r w:rsidRPr="0069133B">
        <w:rPr>
          <w:bCs/>
          <w:iCs/>
          <w:sz w:val="28"/>
          <w:szCs w:val="28"/>
        </w:rPr>
        <w:t xml:space="preserve"> </w:t>
      </w:r>
      <w:r w:rsidRPr="0069133B">
        <w:rPr>
          <w:sz w:val="28"/>
          <w:szCs w:val="28"/>
        </w:rPr>
        <w:t>особенности конституционного права, как основополагающей отрасли российского права; историю конституционного разв</w:t>
      </w:r>
      <w:r w:rsidRPr="0069133B">
        <w:rPr>
          <w:sz w:val="28"/>
          <w:szCs w:val="28"/>
        </w:rPr>
        <w:t>и</w:t>
      </w:r>
      <w:r w:rsidRPr="0069133B">
        <w:rPr>
          <w:sz w:val="28"/>
          <w:szCs w:val="28"/>
        </w:rPr>
        <w:t>тия России; особенности Конституции РФ;</w:t>
      </w:r>
      <w:r>
        <w:rPr>
          <w:sz w:val="28"/>
          <w:szCs w:val="28"/>
        </w:rPr>
        <w:t xml:space="preserve"> </w:t>
      </w:r>
      <w:r w:rsidRPr="0069133B">
        <w:rPr>
          <w:sz w:val="28"/>
          <w:szCs w:val="28"/>
        </w:rPr>
        <w:t>особенности федеративного устройства Ро</w:t>
      </w:r>
      <w:r w:rsidRPr="0069133B">
        <w:rPr>
          <w:sz w:val="28"/>
          <w:szCs w:val="28"/>
        </w:rPr>
        <w:t>с</w:t>
      </w:r>
      <w:r w:rsidRPr="0069133B">
        <w:rPr>
          <w:sz w:val="28"/>
          <w:szCs w:val="28"/>
        </w:rPr>
        <w:t>сии; основы избирательной системы и избирательного права Рос</w:t>
      </w:r>
      <w:r>
        <w:rPr>
          <w:sz w:val="28"/>
          <w:szCs w:val="28"/>
        </w:rPr>
        <w:t>сии</w:t>
      </w:r>
      <w:r w:rsidRPr="0069133B">
        <w:rPr>
          <w:sz w:val="28"/>
          <w:szCs w:val="28"/>
        </w:rPr>
        <w:t>;</w:t>
      </w:r>
      <w:r>
        <w:rPr>
          <w:sz w:val="28"/>
          <w:szCs w:val="28"/>
        </w:rPr>
        <w:t xml:space="preserve"> </w:t>
      </w:r>
      <w:r w:rsidRPr="0069133B">
        <w:rPr>
          <w:bCs/>
          <w:i/>
          <w:iCs/>
          <w:sz w:val="28"/>
          <w:szCs w:val="28"/>
        </w:rPr>
        <w:t>умеет</w:t>
      </w:r>
      <w:r>
        <w:rPr>
          <w:bCs/>
          <w:i/>
          <w:iCs/>
          <w:sz w:val="28"/>
          <w:szCs w:val="28"/>
        </w:rPr>
        <w:t xml:space="preserve"> </w:t>
      </w:r>
      <w:r w:rsidRPr="0069133B">
        <w:rPr>
          <w:bCs/>
          <w:i/>
          <w:iCs/>
          <w:sz w:val="28"/>
          <w:szCs w:val="28"/>
        </w:rPr>
        <w:t xml:space="preserve"> </w:t>
      </w:r>
      <w:r w:rsidRPr="0069133B">
        <w:rPr>
          <w:sz w:val="28"/>
          <w:szCs w:val="28"/>
        </w:rPr>
        <w:t>оперировать понятиями конституционного права, анализировать юридич</w:t>
      </w:r>
      <w:r w:rsidRPr="0069133B">
        <w:rPr>
          <w:sz w:val="28"/>
          <w:szCs w:val="28"/>
        </w:rPr>
        <w:t>е</w:t>
      </w:r>
      <w:r w:rsidRPr="0069133B">
        <w:rPr>
          <w:sz w:val="28"/>
          <w:szCs w:val="28"/>
        </w:rPr>
        <w:t>ские факты, толковать и пр</w:t>
      </w:r>
      <w:r w:rsidRPr="0069133B">
        <w:rPr>
          <w:sz w:val="28"/>
          <w:szCs w:val="28"/>
        </w:rPr>
        <w:t>а</w:t>
      </w:r>
      <w:r w:rsidRPr="0069133B">
        <w:rPr>
          <w:sz w:val="28"/>
          <w:szCs w:val="28"/>
        </w:rPr>
        <w:t>вильно применять конституционно-правовые нормы; принимать решения и совершать юридические действия в соответс</w:t>
      </w:r>
      <w:r w:rsidRPr="0069133B">
        <w:rPr>
          <w:sz w:val="28"/>
          <w:szCs w:val="28"/>
        </w:rPr>
        <w:t>т</w:t>
      </w:r>
      <w:r w:rsidRPr="0069133B">
        <w:rPr>
          <w:sz w:val="28"/>
          <w:szCs w:val="28"/>
        </w:rPr>
        <w:t>вии с Конституцией РФ, федеральными конституционными законами, фед</w:t>
      </w:r>
      <w:r w:rsidRPr="0069133B">
        <w:rPr>
          <w:sz w:val="28"/>
          <w:szCs w:val="28"/>
        </w:rPr>
        <w:t>е</w:t>
      </w:r>
      <w:r w:rsidRPr="0069133B">
        <w:rPr>
          <w:sz w:val="28"/>
          <w:szCs w:val="28"/>
        </w:rPr>
        <w:t xml:space="preserve">ральными законами и другими источниками конституционного права России; </w:t>
      </w:r>
      <w:r w:rsidRPr="0069133B">
        <w:rPr>
          <w:bCs/>
          <w:i/>
          <w:iCs/>
          <w:sz w:val="28"/>
          <w:szCs w:val="28"/>
        </w:rPr>
        <w:t>владеет</w:t>
      </w:r>
      <w:r>
        <w:rPr>
          <w:bCs/>
          <w:iCs/>
          <w:sz w:val="28"/>
          <w:szCs w:val="28"/>
        </w:rPr>
        <w:t xml:space="preserve"> </w:t>
      </w:r>
      <w:r w:rsidRPr="0069133B">
        <w:rPr>
          <w:sz w:val="28"/>
          <w:szCs w:val="28"/>
        </w:rPr>
        <w:t>конституционно-правовой терминологией; навыками: работы с ко</w:t>
      </w:r>
      <w:r w:rsidRPr="0069133B">
        <w:rPr>
          <w:sz w:val="28"/>
          <w:szCs w:val="28"/>
        </w:rPr>
        <w:t>н</w:t>
      </w:r>
      <w:r w:rsidRPr="0069133B">
        <w:rPr>
          <w:sz w:val="28"/>
          <w:szCs w:val="28"/>
        </w:rPr>
        <w:t>ституционно-правовыми актами; анализа различных констит</w:t>
      </w:r>
      <w:r w:rsidRPr="0069133B">
        <w:rPr>
          <w:sz w:val="28"/>
          <w:szCs w:val="28"/>
        </w:rPr>
        <w:t>у</w:t>
      </w:r>
      <w:r w:rsidRPr="0069133B">
        <w:rPr>
          <w:sz w:val="28"/>
          <w:szCs w:val="28"/>
        </w:rPr>
        <w:t>ционно-правовых явлений, юридических фактов, правовых норм и правовых отн</w:t>
      </w:r>
      <w:r w:rsidRPr="0069133B">
        <w:rPr>
          <w:sz w:val="28"/>
          <w:szCs w:val="28"/>
        </w:rPr>
        <w:t>о</w:t>
      </w:r>
      <w:r w:rsidRPr="0069133B">
        <w:rPr>
          <w:sz w:val="28"/>
          <w:szCs w:val="28"/>
        </w:rPr>
        <w:t>шений; реализации норм констит</w:t>
      </w:r>
      <w:r w:rsidRPr="0069133B">
        <w:rPr>
          <w:sz w:val="28"/>
          <w:szCs w:val="28"/>
        </w:rPr>
        <w:t>у</w:t>
      </w:r>
      <w:r w:rsidRPr="0069133B">
        <w:rPr>
          <w:sz w:val="28"/>
          <w:szCs w:val="28"/>
        </w:rPr>
        <w:t>ционного права</w:t>
      </w:r>
      <w:r w:rsidRPr="006B731E">
        <w:rPr>
          <w:sz w:val="28"/>
          <w:szCs w:val="28"/>
        </w:rPr>
        <w:t>);</w:t>
      </w:r>
    </w:p>
    <w:p w:rsidR="0095231C" w:rsidRDefault="0095231C" w:rsidP="00220682">
      <w:pPr>
        <w:tabs>
          <w:tab w:val="left" w:pos="540"/>
        </w:tabs>
        <w:ind w:firstLine="540"/>
        <w:jc w:val="both"/>
        <w:rPr>
          <w:sz w:val="28"/>
          <w:szCs w:val="28"/>
        </w:rPr>
      </w:pPr>
      <w:r w:rsidRPr="00AA66A0">
        <w:rPr>
          <w:sz w:val="28"/>
          <w:szCs w:val="28"/>
        </w:rPr>
        <w:t>ПК-1</w:t>
      </w:r>
      <w:r>
        <w:rPr>
          <w:sz w:val="28"/>
          <w:szCs w:val="28"/>
        </w:rPr>
        <w:t>1</w:t>
      </w:r>
      <w:r w:rsidRPr="00AA66A0">
        <w:rPr>
          <w:sz w:val="28"/>
          <w:szCs w:val="28"/>
        </w:rPr>
        <w:t xml:space="preserve">: </w:t>
      </w:r>
      <w:r w:rsidRPr="006B731E">
        <w:rPr>
          <w:sz w:val="28"/>
          <w:szCs w:val="28"/>
        </w:rPr>
        <w:t>способен уважать честь и достоинство личности, соблюдать и защищать права и свободы человека и гражданина, не допускать и пресекать любые проявления произвола, принимать необходимые меры к восстановл</w:t>
      </w:r>
      <w:r w:rsidRPr="006B731E">
        <w:rPr>
          <w:sz w:val="28"/>
          <w:szCs w:val="28"/>
        </w:rPr>
        <w:t>е</w:t>
      </w:r>
      <w:r w:rsidRPr="006B731E">
        <w:rPr>
          <w:sz w:val="28"/>
          <w:szCs w:val="28"/>
        </w:rPr>
        <w:t>нию нарушенных прав</w:t>
      </w:r>
      <w:r>
        <w:t xml:space="preserve"> </w:t>
      </w:r>
      <w:r w:rsidRPr="00AA66A0">
        <w:rPr>
          <w:sz w:val="28"/>
          <w:szCs w:val="28"/>
        </w:rPr>
        <w:t>(</w:t>
      </w:r>
      <w:r w:rsidRPr="000E1E0F">
        <w:rPr>
          <w:i/>
          <w:sz w:val="28"/>
          <w:szCs w:val="28"/>
        </w:rPr>
        <w:t>знает</w:t>
      </w:r>
      <w:r w:rsidRPr="000E1E0F">
        <w:rPr>
          <w:color w:val="000000"/>
          <w:sz w:val="28"/>
          <w:szCs w:val="28"/>
        </w:rPr>
        <w:t xml:space="preserve"> возможные пути разрешения нравственных конфликтных ситуаций в профессиональной деятельности;</w:t>
      </w:r>
      <w:r w:rsidRPr="000E1E0F">
        <w:rPr>
          <w:sz w:val="28"/>
          <w:szCs w:val="28"/>
        </w:rPr>
        <w:t xml:space="preserve"> </w:t>
      </w:r>
      <w:r w:rsidRPr="000E1E0F">
        <w:rPr>
          <w:i/>
          <w:sz w:val="28"/>
          <w:szCs w:val="28"/>
        </w:rPr>
        <w:t xml:space="preserve">умеет </w:t>
      </w:r>
      <w:r w:rsidRPr="000E1E0F">
        <w:rPr>
          <w:sz w:val="28"/>
          <w:szCs w:val="28"/>
        </w:rPr>
        <w:t xml:space="preserve"> </w:t>
      </w:r>
      <w:r w:rsidRPr="000E1E0F">
        <w:rPr>
          <w:bCs/>
          <w:snapToGrid w:val="0"/>
          <w:sz w:val="28"/>
          <w:szCs w:val="28"/>
        </w:rPr>
        <w:t>польз</w:t>
      </w:r>
      <w:r w:rsidRPr="000E1E0F">
        <w:rPr>
          <w:bCs/>
          <w:snapToGrid w:val="0"/>
          <w:sz w:val="28"/>
          <w:szCs w:val="28"/>
        </w:rPr>
        <w:t>о</w:t>
      </w:r>
      <w:r w:rsidRPr="000E1E0F">
        <w:rPr>
          <w:bCs/>
          <w:snapToGrid w:val="0"/>
          <w:sz w:val="28"/>
          <w:szCs w:val="28"/>
        </w:rPr>
        <w:t>ваться навыками позитивного общения в деловой и личной жизни и прим</w:t>
      </w:r>
      <w:r w:rsidRPr="000E1E0F">
        <w:rPr>
          <w:bCs/>
          <w:snapToGrid w:val="0"/>
          <w:sz w:val="28"/>
          <w:szCs w:val="28"/>
        </w:rPr>
        <w:t>е</w:t>
      </w:r>
      <w:r w:rsidRPr="000E1E0F">
        <w:rPr>
          <w:bCs/>
          <w:snapToGrid w:val="0"/>
          <w:sz w:val="28"/>
          <w:szCs w:val="28"/>
        </w:rPr>
        <w:t xml:space="preserve">нять их в целях достижения успехов в профессиональной карьере; </w:t>
      </w:r>
      <w:r w:rsidRPr="000E1E0F">
        <w:rPr>
          <w:sz w:val="28"/>
          <w:szCs w:val="28"/>
        </w:rPr>
        <w:t>устана</w:t>
      </w:r>
      <w:r w:rsidRPr="000E1E0F">
        <w:rPr>
          <w:sz w:val="28"/>
          <w:szCs w:val="28"/>
        </w:rPr>
        <w:t>в</w:t>
      </w:r>
      <w:r w:rsidRPr="000E1E0F">
        <w:rPr>
          <w:sz w:val="28"/>
          <w:szCs w:val="28"/>
        </w:rPr>
        <w:t>ливать эффективную коммуникацию;</w:t>
      </w:r>
      <w:r w:rsidRPr="000E1E0F">
        <w:rPr>
          <w:bCs/>
          <w:snapToGrid w:val="0"/>
          <w:sz w:val="28"/>
          <w:szCs w:val="28"/>
        </w:rPr>
        <w:t xml:space="preserve"> </w:t>
      </w:r>
      <w:r w:rsidRPr="000E1E0F">
        <w:rPr>
          <w:i/>
          <w:sz w:val="28"/>
          <w:szCs w:val="28"/>
        </w:rPr>
        <w:t>владеет</w:t>
      </w:r>
      <w:r w:rsidRPr="000E1E0F">
        <w:rPr>
          <w:sz w:val="28"/>
          <w:szCs w:val="28"/>
        </w:rPr>
        <w:t xml:space="preserve"> </w:t>
      </w:r>
      <w:r w:rsidRPr="000E1E0F">
        <w:rPr>
          <w:color w:val="FF0000"/>
          <w:sz w:val="28"/>
          <w:szCs w:val="28"/>
        </w:rPr>
        <w:t xml:space="preserve"> </w:t>
      </w:r>
      <w:r w:rsidRPr="000E1E0F">
        <w:rPr>
          <w:sz w:val="28"/>
          <w:szCs w:val="28"/>
        </w:rPr>
        <w:t>навыками применения нра</w:t>
      </w:r>
      <w:r w:rsidRPr="000E1E0F">
        <w:rPr>
          <w:sz w:val="28"/>
          <w:szCs w:val="28"/>
        </w:rPr>
        <w:t>в</w:t>
      </w:r>
      <w:r w:rsidRPr="000E1E0F">
        <w:rPr>
          <w:sz w:val="28"/>
          <w:szCs w:val="28"/>
        </w:rPr>
        <w:t xml:space="preserve">ственные нормы и правила поведения в конкретных жизненных ситуациях; </w:t>
      </w:r>
      <w:r w:rsidRPr="000E1E0F">
        <w:rPr>
          <w:bCs/>
          <w:snapToGrid w:val="0"/>
          <w:sz w:val="28"/>
          <w:szCs w:val="28"/>
        </w:rPr>
        <w:t>основами нормативного поведения в конкретной социокультурной среде</w:t>
      </w:r>
      <w:r w:rsidRPr="00AA66A0">
        <w:rPr>
          <w:sz w:val="28"/>
          <w:szCs w:val="28"/>
        </w:rPr>
        <w:t>)</w:t>
      </w:r>
      <w:r>
        <w:rPr>
          <w:sz w:val="28"/>
          <w:szCs w:val="28"/>
        </w:rPr>
        <w:t xml:space="preserve">; </w:t>
      </w:r>
    </w:p>
    <w:p w:rsidR="0095231C" w:rsidRPr="00247BFC" w:rsidRDefault="0095231C" w:rsidP="00247BFC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6B731E">
        <w:rPr>
          <w:sz w:val="28"/>
          <w:szCs w:val="28"/>
        </w:rPr>
        <w:t>ПК-13: способен выявлять, пресекать, раскрывать и расследовать прест</w:t>
      </w:r>
      <w:r w:rsidRPr="006B731E">
        <w:rPr>
          <w:sz w:val="28"/>
          <w:szCs w:val="28"/>
        </w:rPr>
        <w:t>у</w:t>
      </w:r>
      <w:r w:rsidRPr="006B731E">
        <w:rPr>
          <w:sz w:val="28"/>
          <w:szCs w:val="28"/>
        </w:rPr>
        <w:t>пления и иные правонарушения</w:t>
      </w:r>
      <w:r>
        <w:rPr>
          <w:sz w:val="28"/>
          <w:szCs w:val="28"/>
        </w:rPr>
        <w:t xml:space="preserve"> (</w:t>
      </w:r>
      <w:r w:rsidRPr="000E1E0F">
        <w:rPr>
          <w:i/>
          <w:sz w:val="28"/>
          <w:szCs w:val="28"/>
        </w:rPr>
        <w:t>знает</w:t>
      </w:r>
      <w:r w:rsidRPr="00247BFC">
        <w:rPr>
          <w:sz w:val="28"/>
          <w:szCs w:val="28"/>
        </w:rPr>
        <w:t xml:space="preserve"> технико-криминалистические средс</w:t>
      </w:r>
      <w:r w:rsidRPr="00247BFC">
        <w:rPr>
          <w:sz w:val="28"/>
          <w:szCs w:val="28"/>
        </w:rPr>
        <w:t>т</w:t>
      </w:r>
      <w:r w:rsidRPr="00247BFC">
        <w:rPr>
          <w:sz w:val="28"/>
          <w:szCs w:val="28"/>
        </w:rPr>
        <w:t>ва и методы, тактику производства следственных действий; формы и методы организации раскрытия и расследования преступлений; общие положения и отдельные частные методики раскрытия и расследования преступлений</w:t>
      </w:r>
      <w:r>
        <w:rPr>
          <w:sz w:val="28"/>
          <w:szCs w:val="28"/>
        </w:rPr>
        <w:t>;</w:t>
      </w:r>
      <w:r w:rsidRPr="00247BFC">
        <w:rPr>
          <w:sz w:val="28"/>
          <w:szCs w:val="28"/>
        </w:rPr>
        <w:t xml:space="preserve"> </w:t>
      </w:r>
      <w:r w:rsidRPr="000E1E0F">
        <w:rPr>
          <w:i/>
          <w:sz w:val="28"/>
          <w:szCs w:val="28"/>
        </w:rPr>
        <w:t>ум</w:t>
      </w:r>
      <w:r w:rsidRPr="000E1E0F">
        <w:rPr>
          <w:i/>
          <w:sz w:val="28"/>
          <w:szCs w:val="28"/>
        </w:rPr>
        <w:t>е</w:t>
      </w:r>
      <w:r w:rsidRPr="000E1E0F">
        <w:rPr>
          <w:i/>
          <w:sz w:val="28"/>
          <w:szCs w:val="28"/>
        </w:rPr>
        <w:t>ет</w:t>
      </w:r>
      <w:r w:rsidRPr="00247BFC">
        <w:rPr>
          <w:sz w:val="28"/>
          <w:szCs w:val="28"/>
        </w:rPr>
        <w:t xml:space="preserve"> применять технико-криминалистические средства и методы в процессе выявления, пресечения, раскрытия и расследования преступлений; правильно ставить вопросы, подлежащие разрешению, при назначении судебных эк</w:t>
      </w:r>
      <w:r w:rsidRPr="00247BFC">
        <w:rPr>
          <w:sz w:val="28"/>
          <w:szCs w:val="28"/>
        </w:rPr>
        <w:t>с</w:t>
      </w:r>
      <w:r w:rsidRPr="00247BFC">
        <w:rPr>
          <w:sz w:val="28"/>
          <w:szCs w:val="28"/>
        </w:rPr>
        <w:t>пертиз и предварительных исследований; использовать тактические приёмы при производстве следственных действий и тактических операций; выявлять обстоятельства, способствующие совершению преступлений</w:t>
      </w:r>
      <w:r>
        <w:rPr>
          <w:sz w:val="28"/>
          <w:szCs w:val="28"/>
        </w:rPr>
        <w:t xml:space="preserve">; </w:t>
      </w:r>
      <w:r w:rsidRPr="000E1E0F">
        <w:rPr>
          <w:i/>
          <w:sz w:val="28"/>
          <w:szCs w:val="28"/>
        </w:rPr>
        <w:t>владеет</w:t>
      </w:r>
      <w:r w:rsidRPr="00247BFC">
        <w:rPr>
          <w:sz w:val="28"/>
          <w:szCs w:val="28"/>
        </w:rPr>
        <w:t xml:space="preserve"> нав</w:t>
      </w:r>
      <w:r w:rsidRPr="00247BFC">
        <w:rPr>
          <w:sz w:val="28"/>
          <w:szCs w:val="28"/>
        </w:rPr>
        <w:t>ы</w:t>
      </w:r>
      <w:r w:rsidRPr="00247BFC">
        <w:rPr>
          <w:sz w:val="28"/>
          <w:szCs w:val="28"/>
        </w:rPr>
        <w:t>ками применения технико-криминалистических средств и методов обнар</w:t>
      </w:r>
      <w:r w:rsidRPr="00247BFC">
        <w:rPr>
          <w:sz w:val="28"/>
          <w:szCs w:val="28"/>
        </w:rPr>
        <w:t>у</w:t>
      </w:r>
      <w:r w:rsidRPr="00247BFC">
        <w:rPr>
          <w:sz w:val="28"/>
          <w:szCs w:val="28"/>
        </w:rPr>
        <w:t>жения, фиксации и изъятия следов и методикой формирования доказательс</w:t>
      </w:r>
      <w:r w:rsidRPr="00247BFC">
        <w:rPr>
          <w:sz w:val="28"/>
          <w:szCs w:val="28"/>
        </w:rPr>
        <w:t>т</w:t>
      </w:r>
      <w:r w:rsidRPr="00247BFC">
        <w:rPr>
          <w:sz w:val="28"/>
          <w:szCs w:val="28"/>
        </w:rPr>
        <w:t>венной базой с использованием вещественных доказательств в процессе в</w:t>
      </w:r>
      <w:r w:rsidRPr="00247BFC">
        <w:rPr>
          <w:sz w:val="28"/>
          <w:szCs w:val="28"/>
        </w:rPr>
        <w:t>ы</w:t>
      </w:r>
      <w:r w:rsidRPr="00247BFC">
        <w:rPr>
          <w:sz w:val="28"/>
          <w:szCs w:val="28"/>
        </w:rPr>
        <w:t>явления, пресечения, раскрытия и расследования преступлений);</w:t>
      </w:r>
    </w:p>
    <w:p w:rsidR="0095231C" w:rsidRPr="00247BFC" w:rsidRDefault="0095231C" w:rsidP="00133111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ПК-18</w:t>
      </w:r>
      <w:r w:rsidRPr="00247BFC">
        <w:rPr>
          <w:sz w:val="28"/>
          <w:szCs w:val="28"/>
        </w:rPr>
        <w:t>: способ</w:t>
      </w:r>
      <w:r>
        <w:rPr>
          <w:sz w:val="28"/>
          <w:szCs w:val="28"/>
        </w:rPr>
        <w:t>е</w:t>
      </w:r>
      <w:r w:rsidRPr="00247BFC">
        <w:rPr>
          <w:sz w:val="28"/>
          <w:szCs w:val="28"/>
        </w:rPr>
        <w:t>н</w:t>
      </w:r>
      <w:r>
        <w:rPr>
          <w:sz w:val="28"/>
          <w:szCs w:val="28"/>
        </w:rPr>
        <w:t xml:space="preserve"> </w:t>
      </w:r>
      <w:r w:rsidRPr="00247BFC">
        <w:rPr>
          <w:sz w:val="28"/>
          <w:szCs w:val="28"/>
        </w:rPr>
        <w:t xml:space="preserve"> правильно и полно отражать результаты професси</w:t>
      </w:r>
      <w:r w:rsidRPr="00247BFC">
        <w:rPr>
          <w:sz w:val="28"/>
          <w:szCs w:val="28"/>
        </w:rPr>
        <w:t>о</w:t>
      </w:r>
      <w:r w:rsidRPr="00247BFC">
        <w:rPr>
          <w:sz w:val="28"/>
          <w:szCs w:val="28"/>
        </w:rPr>
        <w:t>нальной деятельности в процессуальной и служебной документации</w:t>
      </w:r>
      <w:r>
        <w:rPr>
          <w:sz w:val="28"/>
          <w:szCs w:val="28"/>
        </w:rPr>
        <w:t xml:space="preserve"> (</w:t>
      </w:r>
      <w:r w:rsidRPr="00247BFC">
        <w:rPr>
          <w:i/>
          <w:sz w:val="28"/>
          <w:szCs w:val="28"/>
        </w:rPr>
        <w:t>знает</w:t>
      </w:r>
      <w:r>
        <w:rPr>
          <w:sz w:val="28"/>
          <w:szCs w:val="28"/>
        </w:rPr>
        <w:t xml:space="preserve"> </w:t>
      </w:r>
      <w:r w:rsidRPr="00247BFC">
        <w:rPr>
          <w:sz w:val="28"/>
          <w:szCs w:val="28"/>
        </w:rPr>
        <w:t xml:space="preserve"> требования законодательства к процессуальным и иным документам</w:t>
      </w:r>
      <w:r>
        <w:rPr>
          <w:sz w:val="28"/>
          <w:szCs w:val="28"/>
        </w:rPr>
        <w:t>;</w:t>
      </w:r>
      <w:r w:rsidRPr="00247BFC">
        <w:rPr>
          <w:i/>
          <w:sz w:val="28"/>
          <w:szCs w:val="28"/>
        </w:rPr>
        <w:t xml:space="preserve"> умеет</w:t>
      </w:r>
      <w:r>
        <w:rPr>
          <w:sz w:val="28"/>
          <w:szCs w:val="28"/>
        </w:rPr>
        <w:t xml:space="preserve"> </w:t>
      </w:r>
      <w:r w:rsidRPr="00247BFC">
        <w:rPr>
          <w:sz w:val="28"/>
          <w:szCs w:val="28"/>
        </w:rPr>
        <w:t xml:space="preserve"> составлять процессуальные, отчетные и иные документы</w:t>
      </w:r>
      <w:r>
        <w:rPr>
          <w:sz w:val="28"/>
          <w:szCs w:val="28"/>
        </w:rPr>
        <w:t xml:space="preserve">; </w:t>
      </w:r>
      <w:r w:rsidRPr="00247BFC">
        <w:rPr>
          <w:i/>
          <w:sz w:val="28"/>
          <w:szCs w:val="28"/>
        </w:rPr>
        <w:t>владеет</w:t>
      </w:r>
      <w:r>
        <w:rPr>
          <w:sz w:val="28"/>
          <w:szCs w:val="28"/>
        </w:rPr>
        <w:t xml:space="preserve"> </w:t>
      </w:r>
      <w:r w:rsidRPr="00247BFC">
        <w:rPr>
          <w:sz w:val="28"/>
          <w:szCs w:val="28"/>
        </w:rPr>
        <w:t xml:space="preserve"> навыками составления процессуальной и служебной документации</w:t>
      </w:r>
      <w:r>
        <w:rPr>
          <w:sz w:val="28"/>
          <w:szCs w:val="28"/>
        </w:rPr>
        <w:t>);</w:t>
      </w:r>
    </w:p>
    <w:bookmarkEnd w:id="1"/>
    <w:p w:rsidR="0095231C" w:rsidRDefault="0095231C" w:rsidP="00306284">
      <w:pPr>
        <w:tabs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</w:t>
      </w:r>
      <w:r w:rsidRPr="009C3CF5">
        <w:rPr>
          <w:sz w:val="28"/>
          <w:szCs w:val="28"/>
        </w:rPr>
        <w:t>ПК-</w:t>
      </w:r>
      <w:r>
        <w:rPr>
          <w:sz w:val="28"/>
          <w:szCs w:val="28"/>
        </w:rPr>
        <w:t xml:space="preserve">26: </w:t>
      </w:r>
      <w:r w:rsidRPr="009C3CF5">
        <w:rPr>
          <w:sz w:val="28"/>
          <w:szCs w:val="28"/>
        </w:rPr>
        <w:tab/>
      </w:r>
      <w:r w:rsidRPr="006F6AE9">
        <w:rPr>
          <w:sz w:val="28"/>
          <w:szCs w:val="28"/>
        </w:rPr>
        <w:t>способен анализировать правоприменительную и правоохран</w:t>
      </w:r>
      <w:r w:rsidRPr="006F6AE9">
        <w:rPr>
          <w:sz w:val="28"/>
          <w:szCs w:val="28"/>
        </w:rPr>
        <w:t>и</w:t>
      </w:r>
      <w:r w:rsidRPr="006F6AE9">
        <w:rPr>
          <w:sz w:val="28"/>
          <w:szCs w:val="28"/>
        </w:rPr>
        <w:t>тельную практику, научную информацию, отечественный и зарубежный опыт по тематике исследования</w:t>
      </w:r>
      <w:r w:rsidRPr="009C3CF5">
        <w:rPr>
          <w:sz w:val="28"/>
          <w:szCs w:val="28"/>
        </w:rPr>
        <w:tab/>
      </w:r>
      <w:r>
        <w:rPr>
          <w:sz w:val="28"/>
          <w:szCs w:val="28"/>
        </w:rPr>
        <w:t>(</w:t>
      </w:r>
      <w:r w:rsidRPr="00A1726B">
        <w:rPr>
          <w:bCs/>
          <w:i/>
          <w:iCs/>
          <w:sz w:val="28"/>
          <w:szCs w:val="28"/>
        </w:rPr>
        <w:t>знает</w:t>
      </w:r>
      <w:r>
        <w:rPr>
          <w:bCs/>
          <w:i/>
          <w:iCs/>
          <w:sz w:val="28"/>
          <w:szCs w:val="28"/>
        </w:rPr>
        <w:t xml:space="preserve"> </w:t>
      </w:r>
      <w:r w:rsidRPr="00A1726B">
        <w:rPr>
          <w:sz w:val="28"/>
          <w:szCs w:val="28"/>
        </w:rPr>
        <w:t>особенности конституционного права зарубежных стран, особенности Конституций зарубежных государств; основы конституционного строя; содержание конституционного статуса ч</w:t>
      </w:r>
      <w:r w:rsidRPr="00A1726B">
        <w:rPr>
          <w:sz w:val="28"/>
          <w:szCs w:val="28"/>
        </w:rPr>
        <w:t>е</w:t>
      </w:r>
      <w:r w:rsidRPr="00A1726B">
        <w:rPr>
          <w:sz w:val="28"/>
          <w:szCs w:val="28"/>
        </w:rPr>
        <w:t>ловека и гражданина в зарубежных странах;  особенности федеративного и унитарного устройства; особенности организации и функционирования си</w:t>
      </w:r>
      <w:r w:rsidRPr="00A1726B">
        <w:rPr>
          <w:sz w:val="28"/>
          <w:szCs w:val="28"/>
        </w:rPr>
        <w:t>с</w:t>
      </w:r>
      <w:r w:rsidRPr="00A1726B">
        <w:rPr>
          <w:sz w:val="28"/>
          <w:szCs w:val="28"/>
        </w:rPr>
        <w:t>темы органов государственной власти; конституционные основы местного самоуправления</w:t>
      </w:r>
      <w:r>
        <w:rPr>
          <w:sz w:val="28"/>
          <w:szCs w:val="28"/>
        </w:rPr>
        <w:t xml:space="preserve">; </w:t>
      </w:r>
      <w:r w:rsidRPr="00A1726B">
        <w:rPr>
          <w:bCs/>
          <w:i/>
          <w:iCs/>
          <w:sz w:val="28"/>
          <w:szCs w:val="28"/>
        </w:rPr>
        <w:t>умеет</w:t>
      </w:r>
      <w:r>
        <w:rPr>
          <w:bCs/>
          <w:i/>
          <w:iCs/>
          <w:sz w:val="28"/>
          <w:szCs w:val="28"/>
        </w:rPr>
        <w:t xml:space="preserve"> </w:t>
      </w:r>
      <w:r w:rsidRPr="00A1726B">
        <w:rPr>
          <w:bCs/>
          <w:iCs/>
          <w:sz w:val="28"/>
          <w:szCs w:val="28"/>
        </w:rPr>
        <w:t xml:space="preserve"> </w:t>
      </w:r>
      <w:r w:rsidRPr="00A1726B">
        <w:rPr>
          <w:sz w:val="28"/>
          <w:szCs w:val="28"/>
        </w:rPr>
        <w:t>оперировать понятиями и категориями науки ко</w:t>
      </w:r>
      <w:r w:rsidRPr="00A1726B">
        <w:rPr>
          <w:sz w:val="28"/>
          <w:szCs w:val="28"/>
        </w:rPr>
        <w:t>н</w:t>
      </w:r>
      <w:r w:rsidRPr="00A1726B">
        <w:rPr>
          <w:sz w:val="28"/>
          <w:szCs w:val="28"/>
        </w:rPr>
        <w:t>ституционного права, анализировать юридические факты и возникающие в связи с ними конституционно-правовые отношения; анализировать, толк</w:t>
      </w:r>
      <w:r w:rsidRPr="00A1726B">
        <w:rPr>
          <w:sz w:val="28"/>
          <w:szCs w:val="28"/>
        </w:rPr>
        <w:t>о</w:t>
      </w:r>
      <w:r w:rsidRPr="00A1726B">
        <w:rPr>
          <w:sz w:val="28"/>
          <w:szCs w:val="28"/>
        </w:rPr>
        <w:t>вать и правильно применять конституционно-правовые нормы; принимать решения и совершать юридические действия в соответствии с Конституцией и другими источниками конституционного права</w:t>
      </w:r>
      <w:r>
        <w:rPr>
          <w:sz w:val="28"/>
          <w:szCs w:val="28"/>
        </w:rPr>
        <w:t xml:space="preserve">; </w:t>
      </w:r>
      <w:r w:rsidRPr="00A1726B">
        <w:rPr>
          <w:bCs/>
          <w:i/>
          <w:iCs/>
          <w:sz w:val="28"/>
          <w:szCs w:val="28"/>
        </w:rPr>
        <w:t>владеет</w:t>
      </w:r>
      <w:r>
        <w:rPr>
          <w:bCs/>
          <w:i/>
          <w:iCs/>
          <w:sz w:val="28"/>
          <w:szCs w:val="28"/>
        </w:rPr>
        <w:t xml:space="preserve"> </w:t>
      </w:r>
      <w:r w:rsidRPr="00A1726B">
        <w:rPr>
          <w:bCs/>
          <w:iCs/>
          <w:sz w:val="28"/>
          <w:szCs w:val="28"/>
        </w:rPr>
        <w:t xml:space="preserve"> </w:t>
      </w:r>
      <w:r w:rsidRPr="00A1726B">
        <w:rPr>
          <w:sz w:val="28"/>
          <w:szCs w:val="28"/>
        </w:rPr>
        <w:t>конституционно-правовой терминологией; навыками: работы с конституционно-правовыми актами; анализа различных конституционно-правовых явлений, юридических фактов, правовых норм и правовых отношений; реализации норм констит</w:t>
      </w:r>
      <w:r w:rsidRPr="00A1726B">
        <w:rPr>
          <w:sz w:val="28"/>
          <w:szCs w:val="28"/>
        </w:rPr>
        <w:t>у</w:t>
      </w:r>
      <w:r w:rsidRPr="00A1726B">
        <w:rPr>
          <w:sz w:val="28"/>
          <w:szCs w:val="28"/>
        </w:rPr>
        <w:t>ционного права</w:t>
      </w:r>
      <w:r>
        <w:rPr>
          <w:sz w:val="28"/>
          <w:szCs w:val="28"/>
        </w:rPr>
        <w:t>).</w:t>
      </w:r>
    </w:p>
    <w:p w:rsidR="0095231C" w:rsidRPr="00577DC4" w:rsidRDefault="0095231C" w:rsidP="00306284">
      <w:pPr>
        <w:tabs>
          <w:tab w:val="left" w:pos="540"/>
        </w:tabs>
        <w:jc w:val="both"/>
        <w:rPr>
          <w:sz w:val="28"/>
          <w:szCs w:val="28"/>
        </w:rPr>
      </w:pPr>
      <w:r w:rsidRPr="00577DC4">
        <w:rPr>
          <w:sz w:val="28"/>
          <w:szCs w:val="28"/>
        </w:rPr>
        <w:t xml:space="preserve">        </w:t>
      </w:r>
    </w:p>
    <w:p w:rsidR="0095231C" w:rsidRPr="00BF5E2A" w:rsidRDefault="0095231C" w:rsidP="00BF5E2A">
      <w:pPr>
        <w:tabs>
          <w:tab w:val="left" w:pos="540"/>
        </w:tabs>
        <w:ind w:firstLine="540"/>
        <w:jc w:val="both"/>
        <w:rPr>
          <w:b/>
          <w:sz w:val="28"/>
          <w:szCs w:val="28"/>
        </w:rPr>
      </w:pPr>
      <w:r w:rsidRPr="00BF5E2A">
        <w:rPr>
          <w:b/>
          <w:sz w:val="28"/>
          <w:szCs w:val="28"/>
        </w:rPr>
        <w:t>Образовательные технологии:</w:t>
      </w:r>
    </w:p>
    <w:p w:rsidR="0095231C" w:rsidRPr="00BF5E2A" w:rsidRDefault="0095231C" w:rsidP="00BF5E2A">
      <w:pPr>
        <w:ind w:firstLine="567"/>
        <w:jc w:val="both"/>
        <w:rPr>
          <w:sz w:val="28"/>
          <w:szCs w:val="28"/>
        </w:rPr>
      </w:pPr>
      <w:r w:rsidRPr="001505D0">
        <w:rPr>
          <w:sz w:val="28"/>
          <w:szCs w:val="28"/>
        </w:rPr>
        <w:t>Для успешного усвоения дисциплины «Уголовно-процессуальное право (</w:t>
      </w:r>
      <w:r>
        <w:rPr>
          <w:sz w:val="28"/>
          <w:szCs w:val="28"/>
        </w:rPr>
        <w:t>У</w:t>
      </w:r>
      <w:r w:rsidRPr="001505D0">
        <w:rPr>
          <w:sz w:val="28"/>
          <w:szCs w:val="28"/>
        </w:rPr>
        <w:t>головный процесс)» студентам необходимо использовать ресурсы спр</w:t>
      </w:r>
      <w:r w:rsidRPr="001505D0">
        <w:rPr>
          <w:sz w:val="28"/>
          <w:szCs w:val="28"/>
        </w:rPr>
        <w:t>а</w:t>
      </w:r>
      <w:r w:rsidRPr="001505D0">
        <w:rPr>
          <w:sz w:val="28"/>
          <w:szCs w:val="28"/>
        </w:rPr>
        <w:t>вочно-правовых систем: Гарант, КонсультантПлюс.</w:t>
      </w:r>
    </w:p>
    <w:p w:rsidR="0095231C" w:rsidRPr="00BF5E2A" w:rsidRDefault="0095231C" w:rsidP="00743D28">
      <w:pPr>
        <w:spacing w:line="120" w:lineRule="auto"/>
        <w:jc w:val="both"/>
        <w:rPr>
          <w:b/>
          <w:sz w:val="28"/>
          <w:szCs w:val="28"/>
        </w:rPr>
      </w:pPr>
    </w:p>
    <w:p w:rsidR="0095231C" w:rsidRPr="00BF5E2A" w:rsidRDefault="0095231C" w:rsidP="00C809EE">
      <w:pPr>
        <w:tabs>
          <w:tab w:val="left" w:pos="540"/>
        </w:tabs>
        <w:jc w:val="both"/>
        <w:rPr>
          <w:sz w:val="28"/>
          <w:szCs w:val="28"/>
        </w:rPr>
      </w:pPr>
      <w:r w:rsidRPr="00BF5E2A">
        <w:rPr>
          <w:b/>
          <w:sz w:val="28"/>
          <w:szCs w:val="28"/>
        </w:rPr>
        <w:t xml:space="preserve">       Составитель:  </w:t>
      </w:r>
      <w:r w:rsidRPr="00BF5E2A">
        <w:rPr>
          <w:sz w:val="28"/>
          <w:szCs w:val="28"/>
        </w:rPr>
        <w:t>Л.В. Смешкова, канд. юр</w:t>
      </w:r>
      <w:r>
        <w:rPr>
          <w:sz w:val="28"/>
          <w:szCs w:val="28"/>
        </w:rPr>
        <w:t>ид</w:t>
      </w:r>
      <w:r w:rsidRPr="00BF5E2A">
        <w:rPr>
          <w:sz w:val="28"/>
          <w:szCs w:val="28"/>
        </w:rPr>
        <w:t>. наук, доцент, кафедра уг</w:t>
      </w:r>
      <w:r w:rsidRPr="00BF5E2A">
        <w:rPr>
          <w:sz w:val="28"/>
          <w:szCs w:val="28"/>
        </w:rPr>
        <w:t>о</w:t>
      </w:r>
      <w:r w:rsidRPr="00BF5E2A">
        <w:rPr>
          <w:sz w:val="28"/>
          <w:szCs w:val="28"/>
        </w:rPr>
        <w:t>ловного права, процесса и криминалистки</w:t>
      </w:r>
    </w:p>
    <w:sectPr w:rsidR="0095231C" w:rsidRPr="00BF5E2A" w:rsidSect="00247BFC">
      <w:footerReference w:type="default" r:id="rId7"/>
      <w:pgSz w:w="11906" w:h="16838"/>
      <w:pgMar w:top="851" w:right="851" w:bottom="567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5231C" w:rsidRDefault="0095231C" w:rsidP="00DE58A7">
      <w:r>
        <w:separator/>
      </w:r>
    </w:p>
  </w:endnote>
  <w:endnote w:type="continuationSeparator" w:id="0">
    <w:p w:rsidR="0095231C" w:rsidRDefault="0095231C" w:rsidP="00DE58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231C" w:rsidRDefault="0095231C">
    <w:pPr>
      <w:pStyle w:val="Footer"/>
      <w:ind w:right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5231C" w:rsidRDefault="0095231C" w:rsidP="00DE58A7">
      <w:r>
        <w:separator/>
      </w:r>
    </w:p>
  </w:footnote>
  <w:footnote w:type="continuationSeparator" w:id="0">
    <w:p w:rsidR="0095231C" w:rsidRDefault="0095231C" w:rsidP="00DE58A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A4246CCA"/>
    <w:lvl w:ilvl="0">
      <w:numFmt w:val="decimal"/>
      <w:lvlText w:val="*"/>
      <w:lvlJc w:val="left"/>
      <w:rPr>
        <w:rFonts w:cs="Times New Roman"/>
      </w:rPr>
    </w:lvl>
  </w:abstractNum>
  <w:abstractNum w:abstractNumId="1">
    <w:nsid w:val="05E301EC"/>
    <w:multiLevelType w:val="hybridMultilevel"/>
    <w:tmpl w:val="D5022888"/>
    <w:lvl w:ilvl="0" w:tplc="3CC00FE4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7002EDF"/>
    <w:multiLevelType w:val="singleLevel"/>
    <w:tmpl w:val="201E8308"/>
    <w:lvl w:ilvl="0">
      <w:start w:val="1"/>
      <w:numFmt w:val="decimal"/>
      <w:lvlText w:val="3.%1 "/>
      <w:legacy w:legacy="1" w:legacySpace="0" w:legacyIndent="283"/>
      <w:lvlJc w:val="left"/>
      <w:pPr>
        <w:ind w:left="992" w:hanging="283"/>
      </w:pPr>
      <w:rPr>
        <w:rFonts w:ascii="Arial" w:hAnsi="Arial" w:cs="Arial" w:hint="default"/>
        <w:b w:val="0"/>
        <w:bCs w:val="0"/>
        <w:i w:val="0"/>
        <w:iCs w:val="0"/>
        <w:sz w:val="24"/>
        <w:szCs w:val="24"/>
        <w:u w:val="none"/>
      </w:rPr>
    </w:lvl>
  </w:abstractNum>
  <w:abstractNum w:abstractNumId="3">
    <w:nsid w:val="093D0F65"/>
    <w:multiLevelType w:val="hybridMultilevel"/>
    <w:tmpl w:val="B0682A30"/>
    <w:lvl w:ilvl="0" w:tplc="3BB06330">
      <w:start w:val="1"/>
      <w:numFmt w:val="decimal"/>
      <w:lvlText w:val="%1."/>
      <w:lvlJc w:val="left"/>
      <w:pPr>
        <w:tabs>
          <w:tab w:val="num" w:pos="393"/>
        </w:tabs>
        <w:ind w:left="393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0E383C0A"/>
    <w:multiLevelType w:val="hybridMultilevel"/>
    <w:tmpl w:val="19089BDA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5">
    <w:nsid w:val="0F584BD1"/>
    <w:multiLevelType w:val="hybridMultilevel"/>
    <w:tmpl w:val="894A57F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11A4A25"/>
    <w:multiLevelType w:val="multilevel"/>
    <w:tmpl w:val="51DA7AB6"/>
    <w:lvl w:ilvl="0">
      <w:start w:val="4"/>
      <w:numFmt w:val="decimal"/>
      <w:lvlText w:val="%1."/>
      <w:lvlJc w:val="left"/>
      <w:pPr>
        <w:tabs>
          <w:tab w:val="num" w:pos="486"/>
        </w:tabs>
        <w:ind w:left="486" w:hanging="486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7">
    <w:nsid w:val="11C1556A"/>
    <w:multiLevelType w:val="hybridMultilevel"/>
    <w:tmpl w:val="F8961D34"/>
    <w:lvl w:ilvl="0" w:tplc="FFFFFFF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>
    <w:nsid w:val="146F1F3A"/>
    <w:multiLevelType w:val="singleLevel"/>
    <w:tmpl w:val="9EB653DA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9">
    <w:nsid w:val="16236D92"/>
    <w:multiLevelType w:val="singleLevel"/>
    <w:tmpl w:val="142E756C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0">
    <w:nsid w:val="17293E46"/>
    <w:multiLevelType w:val="singleLevel"/>
    <w:tmpl w:val="9EB653DA"/>
    <w:lvl w:ilvl="0">
      <w:start w:val="1"/>
      <w:numFmt w:val="decimal"/>
      <w:lvlText w:val="%1."/>
      <w:legacy w:legacy="1" w:legacySpace="0" w:legacyIndent="360"/>
      <w:lvlJc w:val="left"/>
      <w:rPr>
        <w:rFonts w:ascii="Times New Roman CYR" w:hAnsi="Times New Roman CYR" w:cs="Times New Roman CYR" w:hint="default"/>
      </w:rPr>
    </w:lvl>
  </w:abstractNum>
  <w:abstractNum w:abstractNumId="11">
    <w:nsid w:val="1A601B89"/>
    <w:multiLevelType w:val="multilevel"/>
    <w:tmpl w:val="0A408AC8"/>
    <w:lvl w:ilvl="0">
      <w:start w:val="1"/>
      <w:numFmt w:val="bullet"/>
      <w:lvlText w:val=""/>
      <w:lvlJc w:val="left"/>
      <w:pPr>
        <w:tabs>
          <w:tab w:val="num" w:pos="1963"/>
        </w:tabs>
        <w:ind w:left="1963" w:hanging="360"/>
      </w:pPr>
      <w:rPr>
        <w:rFonts w:ascii="Symbol" w:hAnsi="Symbol" w:hint="default"/>
        <w:sz w:val="28"/>
      </w:rPr>
    </w:lvl>
    <w:lvl w:ilvl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840"/>
        </w:tabs>
        <w:ind w:left="684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7560"/>
        </w:tabs>
        <w:ind w:left="7560" w:hanging="360"/>
      </w:pPr>
      <w:rPr>
        <w:rFonts w:ascii="Wingdings" w:hAnsi="Wingdings" w:hint="default"/>
      </w:rPr>
    </w:lvl>
  </w:abstractNum>
  <w:abstractNum w:abstractNumId="12">
    <w:nsid w:val="219175EA"/>
    <w:multiLevelType w:val="hybridMultilevel"/>
    <w:tmpl w:val="CD327A9C"/>
    <w:lvl w:ilvl="0" w:tplc="893C36AE">
      <w:numFmt w:val="bullet"/>
      <w:lvlText w:val="−"/>
      <w:lvlJc w:val="left"/>
      <w:pPr>
        <w:tabs>
          <w:tab w:val="num" w:pos="3360"/>
        </w:tabs>
        <w:ind w:left="300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3E07C03"/>
    <w:multiLevelType w:val="hybridMultilevel"/>
    <w:tmpl w:val="180E1AF4"/>
    <w:lvl w:ilvl="0" w:tplc="69067AF2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2C90091E">
      <w:start w:val="4"/>
      <w:numFmt w:val="bullet"/>
      <w:lvlText w:val="-"/>
      <w:lvlJc w:val="left"/>
      <w:pPr>
        <w:tabs>
          <w:tab w:val="num" w:pos="2149"/>
        </w:tabs>
        <w:ind w:left="2149" w:hanging="360"/>
      </w:pPr>
      <w:rPr>
        <w:rFonts w:ascii="Times New Roman" w:eastAsia="Times New Roman" w:hAnsi="Times New Roman" w:hint="default"/>
      </w:rPr>
    </w:lvl>
    <w:lvl w:ilvl="2" w:tplc="3E1037AE">
      <w:start w:val="1"/>
      <w:numFmt w:val="bullet"/>
      <w:lvlText w:val=""/>
      <w:lvlJc w:val="left"/>
      <w:pPr>
        <w:tabs>
          <w:tab w:val="num" w:pos="2869"/>
        </w:tabs>
        <w:ind w:left="2869" w:hanging="360"/>
      </w:pPr>
      <w:rPr>
        <w:rFonts w:ascii="Symbol" w:hAnsi="Symbol" w:hint="default"/>
      </w:rPr>
    </w:lvl>
    <w:lvl w:ilvl="3" w:tplc="74685BE4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C2DAB09E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150833BA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CE94A732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A2089236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85C2CE40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14">
    <w:nsid w:val="24A457F9"/>
    <w:multiLevelType w:val="hybridMultilevel"/>
    <w:tmpl w:val="AD90016E"/>
    <w:lvl w:ilvl="0" w:tplc="6E566204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>
    <w:nsid w:val="259C7983"/>
    <w:multiLevelType w:val="hybridMultilevel"/>
    <w:tmpl w:val="B2E8073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16">
    <w:nsid w:val="27AB7782"/>
    <w:multiLevelType w:val="hybridMultilevel"/>
    <w:tmpl w:val="F6465F30"/>
    <w:lvl w:ilvl="0" w:tplc="893C36AE">
      <w:numFmt w:val="bullet"/>
      <w:lvlText w:val="−"/>
      <w:lvlJc w:val="left"/>
      <w:pPr>
        <w:tabs>
          <w:tab w:val="num" w:pos="3360"/>
        </w:tabs>
        <w:ind w:left="3000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299A29FE"/>
    <w:multiLevelType w:val="singleLevel"/>
    <w:tmpl w:val="4FDAB874"/>
    <w:lvl w:ilvl="0">
      <w:start w:val="2"/>
      <w:numFmt w:val="decimal"/>
      <w:lvlText w:val="1.%1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18">
    <w:nsid w:val="2BD67CC9"/>
    <w:multiLevelType w:val="hybridMultilevel"/>
    <w:tmpl w:val="05D62792"/>
    <w:lvl w:ilvl="0" w:tplc="A134F332">
      <w:start w:val="1"/>
      <w:numFmt w:val="bullet"/>
      <w:lvlText w:val=""/>
      <w:lvlJc w:val="left"/>
      <w:pPr>
        <w:tabs>
          <w:tab w:val="num" w:pos="1969"/>
        </w:tabs>
        <w:ind w:left="1969" w:hanging="360"/>
      </w:pPr>
      <w:rPr>
        <w:rFonts w:ascii="Symbol" w:hAnsi="Symbol" w:hint="default"/>
        <w:color w:val="auto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2F0041E7"/>
    <w:multiLevelType w:val="multilevel"/>
    <w:tmpl w:val="0674D514"/>
    <w:lvl w:ilvl="0">
      <w:start w:val="5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20">
    <w:nsid w:val="31EF4E05"/>
    <w:multiLevelType w:val="hybridMultilevel"/>
    <w:tmpl w:val="AC42FF74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1">
    <w:nsid w:val="35857C28"/>
    <w:multiLevelType w:val="hybridMultilevel"/>
    <w:tmpl w:val="9FBECC2C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2">
    <w:nsid w:val="37016E67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3">
    <w:nsid w:val="3837539D"/>
    <w:multiLevelType w:val="singleLevel"/>
    <w:tmpl w:val="142E756C"/>
    <w:lvl w:ilvl="0">
      <w:start w:val="3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4">
    <w:nsid w:val="396A5D54"/>
    <w:multiLevelType w:val="hybridMultilevel"/>
    <w:tmpl w:val="409E4940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25">
    <w:nsid w:val="3A8F45E4"/>
    <w:multiLevelType w:val="hybridMultilevel"/>
    <w:tmpl w:val="F2C063BE"/>
    <w:lvl w:ilvl="0" w:tplc="04190001">
      <w:start w:val="1"/>
      <w:numFmt w:val="bullet"/>
      <w:lvlText w:val="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869"/>
        </w:tabs>
        <w:ind w:left="2869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589"/>
        </w:tabs>
        <w:ind w:left="358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309"/>
        </w:tabs>
        <w:ind w:left="4309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5029"/>
        </w:tabs>
        <w:ind w:left="5029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749"/>
        </w:tabs>
        <w:ind w:left="5749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469"/>
        </w:tabs>
        <w:ind w:left="6469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189"/>
        </w:tabs>
        <w:ind w:left="7189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909"/>
        </w:tabs>
        <w:ind w:left="7909" w:hanging="360"/>
      </w:pPr>
      <w:rPr>
        <w:rFonts w:ascii="Wingdings" w:hAnsi="Wingdings" w:hint="default"/>
      </w:rPr>
    </w:lvl>
  </w:abstractNum>
  <w:abstractNum w:abstractNumId="26">
    <w:nsid w:val="45075732"/>
    <w:multiLevelType w:val="singleLevel"/>
    <w:tmpl w:val="A3462186"/>
    <w:lvl w:ilvl="0">
      <w:start w:val="1"/>
      <w:numFmt w:val="decimal"/>
      <w:lvlText w:val="%1."/>
      <w:lvlJc w:val="left"/>
      <w:pPr>
        <w:tabs>
          <w:tab w:val="num" w:pos="405"/>
        </w:tabs>
        <w:ind w:left="405" w:hanging="405"/>
      </w:pPr>
      <w:rPr>
        <w:rFonts w:cs="Times New Roman" w:hint="default"/>
      </w:rPr>
    </w:lvl>
  </w:abstractNum>
  <w:abstractNum w:abstractNumId="27">
    <w:nsid w:val="46E51160"/>
    <w:multiLevelType w:val="singleLevel"/>
    <w:tmpl w:val="7562A66C"/>
    <w:lvl w:ilvl="0">
      <w:start w:val="1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cs="Times New Roman" w:hint="default"/>
      </w:rPr>
    </w:lvl>
  </w:abstractNum>
  <w:abstractNum w:abstractNumId="28">
    <w:nsid w:val="4AA441D1"/>
    <w:multiLevelType w:val="hybridMultilevel"/>
    <w:tmpl w:val="46800B94"/>
    <w:lvl w:ilvl="0" w:tplc="893C36AE">
      <w:numFmt w:val="bullet"/>
      <w:lvlText w:val="−"/>
      <w:lvlJc w:val="left"/>
      <w:pPr>
        <w:tabs>
          <w:tab w:val="num" w:pos="927"/>
        </w:tabs>
        <w:ind w:left="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-993"/>
        </w:tabs>
        <w:ind w:left="-993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-273"/>
        </w:tabs>
        <w:ind w:left="-273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47"/>
        </w:tabs>
        <w:ind w:left="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1167"/>
        </w:tabs>
        <w:ind w:left="1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1887"/>
        </w:tabs>
        <w:ind w:left="1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2607"/>
        </w:tabs>
        <w:ind w:left="2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3327"/>
        </w:tabs>
        <w:ind w:left="3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4047"/>
        </w:tabs>
        <w:ind w:left="4047" w:hanging="360"/>
      </w:pPr>
      <w:rPr>
        <w:rFonts w:ascii="Wingdings" w:hAnsi="Wingdings" w:hint="default"/>
      </w:rPr>
    </w:lvl>
  </w:abstractNum>
  <w:abstractNum w:abstractNumId="29">
    <w:nsid w:val="4ED46A18"/>
    <w:multiLevelType w:val="hybridMultilevel"/>
    <w:tmpl w:val="E11686F8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0">
    <w:nsid w:val="51BA0589"/>
    <w:multiLevelType w:val="multilevel"/>
    <w:tmpl w:val="890CF8D8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  <w:rPr>
        <w:rFonts w:cs="Times New Roman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2">
      <w:start w:val="3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hint="default"/>
      </w:rPr>
    </w:lvl>
    <w:lvl w:ilvl="3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300"/>
        </w:tabs>
        <w:ind w:left="630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  <w:rPr>
        <w:rFonts w:cs="Times New Roman"/>
      </w:rPr>
    </w:lvl>
  </w:abstractNum>
  <w:abstractNum w:abstractNumId="31">
    <w:nsid w:val="525142BC"/>
    <w:multiLevelType w:val="singleLevel"/>
    <w:tmpl w:val="DB04C2EA"/>
    <w:lvl w:ilvl="0">
      <w:start w:val="1"/>
      <w:numFmt w:val="decimal"/>
      <w:pStyle w:val="Heading1"/>
      <w:lvlText w:val="%1"/>
      <w:legacy w:legacy="1" w:legacySpace="0" w:legacyIndent="283"/>
      <w:lvlJc w:val="left"/>
      <w:pPr>
        <w:ind w:left="992" w:hanging="283"/>
      </w:pPr>
      <w:rPr>
        <w:rFonts w:cs="Times New Roman"/>
      </w:rPr>
    </w:lvl>
  </w:abstractNum>
  <w:abstractNum w:abstractNumId="32">
    <w:nsid w:val="52EA1E77"/>
    <w:multiLevelType w:val="hybridMultilevel"/>
    <w:tmpl w:val="8C841038"/>
    <w:lvl w:ilvl="0" w:tplc="6F929DB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8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545B6A77"/>
    <w:multiLevelType w:val="singleLevel"/>
    <w:tmpl w:val="5908E33A"/>
    <w:lvl w:ilvl="0">
      <w:start w:val="2"/>
      <w:numFmt w:val="decimal"/>
      <w:lvlText w:val="1.%1"/>
      <w:legacy w:legacy="1" w:legacySpace="0" w:legacyIndent="715"/>
      <w:lvlJc w:val="left"/>
      <w:rPr>
        <w:rFonts w:ascii="Times New Roman" w:hAnsi="Times New Roman" w:cs="Times New Roman" w:hint="default"/>
      </w:rPr>
    </w:lvl>
  </w:abstractNum>
  <w:abstractNum w:abstractNumId="34">
    <w:nsid w:val="5A2D351A"/>
    <w:multiLevelType w:val="singleLevel"/>
    <w:tmpl w:val="AF30489A"/>
    <w:lvl w:ilvl="0">
      <w:start w:val="1"/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5">
    <w:nsid w:val="5EE656CA"/>
    <w:multiLevelType w:val="singleLevel"/>
    <w:tmpl w:val="6E02A3BE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hint="default"/>
      </w:rPr>
    </w:lvl>
  </w:abstractNum>
  <w:abstractNum w:abstractNumId="36">
    <w:nsid w:val="60F613E4"/>
    <w:multiLevelType w:val="hybridMultilevel"/>
    <w:tmpl w:val="74764AD2"/>
    <w:lvl w:ilvl="0" w:tplc="FFFFFFFF">
      <w:start w:val="1"/>
      <w:numFmt w:val="decimal"/>
      <w:lvlText w:val="%1."/>
      <w:lvlJc w:val="left"/>
      <w:pPr>
        <w:tabs>
          <w:tab w:val="num" w:pos="1211"/>
        </w:tabs>
        <w:ind w:left="1211" w:hanging="360"/>
      </w:pPr>
      <w:rPr>
        <w:rFonts w:cs="Times New Roman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>
    <w:nsid w:val="61D91FC2"/>
    <w:multiLevelType w:val="multilevel"/>
    <w:tmpl w:val="31A4D0FE"/>
    <w:lvl w:ilvl="0">
      <w:start w:val="7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38">
    <w:nsid w:val="648171E6"/>
    <w:multiLevelType w:val="hybridMultilevel"/>
    <w:tmpl w:val="9FC033C8"/>
    <w:lvl w:ilvl="0" w:tplc="893C36AE">
      <w:numFmt w:val="bullet"/>
      <w:lvlText w:val="−"/>
      <w:lvlJc w:val="left"/>
      <w:pPr>
        <w:tabs>
          <w:tab w:val="num" w:pos="3927"/>
        </w:tabs>
        <w:ind w:left="3567"/>
      </w:pPr>
      <w:rPr>
        <w:rFonts w:ascii="Times New Roman" w:hAnsi="Times New Roman" w:hint="default"/>
      </w:rPr>
    </w:lvl>
    <w:lvl w:ilvl="1" w:tplc="04190003">
      <w:start w:val="1"/>
      <w:numFmt w:val="bullet"/>
      <w:lvlText w:val="o"/>
      <w:lvlJc w:val="left"/>
      <w:pPr>
        <w:tabs>
          <w:tab w:val="num" w:pos="2007"/>
        </w:tabs>
        <w:ind w:left="200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727"/>
        </w:tabs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447"/>
        </w:tabs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167"/>
        </w:tabs>
        <w:ind w:left="416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887"/>
        </w:tabs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607"/>
        </w:tabs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327"/>
        </w:tabs>
        <w:ind w:left="632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047"/>
        </w:tabs>
        <w:ind w:left="7047" w:hanging="360"/>
      </w:pPr>
      <w:rPr>
        <w:rFonts w:ascii="Wingdings" w:hAnsi="Wingdings" w:hint="default"/>
      </w:rPr>
    </w:lvl>
  </w:abstractNum>
  <w:abstractNum w:abstractNumId="39">
    <w:nsid w:val="686B1964"/>
    <w:multiLevelType w:val="hybridMultilevel"/>
    <w:tmpl w:val="8C8698EA"/>
    <w:lvl w:ilvl="0" w:tplc="B0FC37BC">
      <w:start w:val="1"/>
      <w:numFmt w:val="bullet"/>
      <w:lvlText w:val="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8604F0B0">
      <w:start w:val="1"/>
      <w:numFmt w:val="bullet"/>
      <w:lvlText w:val="o"/>
      <w:lvlJc w:val="left"/>
      <w:pPr>
        <w:tabs>
          <w:tab w:val="num" w:pos="2149"/>
        </w:tabs>
        <w:ind w:left="2149" w:hanging="360"/>
      </w:pPr>
      <w:rPr>
        <w:rFonts w:ascii="Courier New" w:hAnsi="Courier New" w:hint="default"/>
      </w:rPr>
    </w:lvl>
    <w:lvl w:ilvl="2" w:tplc="51E8821E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16B46FC0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878CA8FA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hint="default"/>
      </w:rPr>
    </w:lvl>
    <w:lvl w:ilvl="5" w:tplc="2708BAEA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4A446478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D6309CA6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hint="default"/>
      </w:rPr>
    </w:lvl>
    <w:lvl w:ilvl="8" w:tplc="18FE1C5A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0">
    <w:nsid w:val="695D5370"/>
    <w:multiLevelType w:val="hybridMultilevel"/>
    <w:tmpl w:val="663A3E0C"/>
    <w:lvl w:ilvl="0" w:tplc="FFFFFFFF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rFonts w:cs="Times New Roman" w:hint="default"/>
        <w:b w:val="0"/>
        <w:bCs w:val="0"/>
        <w:i w:val="0"/>
        <w:iCs w:val="0"/>
      </w:r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1">
    <w:nsid w:val="6FCC438E"/>
    <w:multiLevelType w:val="hybridMultilevel"/>
    <w:tmpl w:val="CC30016E"/>
    <w:lvl w:ilvl="0" w:tplc="04190001">
      <w:start w:val="1"/>
      <w:numFmt w:val="bullet"/>
      <w:lvlText w:val=""/>
      <w:lvlJc w:val="left"/>
      <w:pPr>
        <w:tabs>
          <w:tab w:val="num" w:pos="2062"/>
        </w:tabs>
        <w:ind w:left="206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782"/>
        </w:tabs>
        <w:ind w:left="2782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502"/>
        </w:tabs>
        <w:ind w:left="3502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222"/>
        </w:tabs>
        <w:ind w:left="4222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942"/>
        </w:tabs>
        <w:ind w:left="4942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662"/>
        </w:tabs>
        <w:ind w:left="5662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382"/>
        </w:tabs>
        <w:ind w:left="6382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7102"/>
        </w:tabs>
        <w:ind w:left="7102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822"/>
        </w:tabs>
        <w:ind w:left="7822" w:hanging="360"/>
      </w:pPr>
      <w:rPr>
        <w:rFonts w:ascii="Wingdings" w:hAnsi="Wingdings" w:hint="default"/>
      </w:rPr>
    </w:lvl>
  </w:abstractNum>
  <w:abstractNum w:abstractNumId="42">
    <w:nsid w:val="730A0F27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43">
    <w:nsid w:val="753A08D2"/>
    <w:multiLevelType w:val="multilevel"/>
    <w:tmpl w:val="203CF3E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390"/>
        </w:tabs>
        <w:ind w:left="390" w:hanging="39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44">
    <w:nsid w:val="77B35DAD"/>
    <w:multiLevelType w:val="multilevel"/>
    <w:tmpl w:val="E8EE90F2"/>
    <w:lvl w:ilvl="0">
      <w:start w:val="9"/>
      <w:numFmt w:val="decimal"/>
      <w:lvlText w:val="%1."/>
      <w:lvlJc w:val="left"/>
      <w:pPr>
        <w:tabs>
          <w:tab w:val="num" w:pos="497"/>
        </w:tabs>
        <w:ind w:left="497" w:hanging="497"/>
      </w:pPr>
      <w:rPr>
        <w:rFonts w:cs="Times New Roman" w:hint="default"/>
      </w:rPr>
    </w:lvl>
    <w:lvl w:ilvl="1">
      <w:start w:val="2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</w:abstractNum>
  <w:abstractNum w:abstractNumId="45">
    <w:nsid w:val="79FE5BF4"/>
    <w:multiLevelType w:val="hybridMultilevel"/>
    <w:tmpl w:val="EA6240E4"/>
    <w:lvl w:ilvl="0" w:tplc="657A8B14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  <w:color w:val="auto"/>
        <w:sz w:val="24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6">
    <w:nsid w:val="7C64677F"/>
    <w:multiLevelType w:val="hybridMultilevel"/>
    <w:tmpl w:val="9F3E915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31"/>
  </w:num>
  <w:num w:numId="2">
    <w:abstractNumId w:val="2"/>
  </w:num>
  <w:num w:numId="3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1134" w:hanging="283"/>
        </w:pPr>
        <w:rPr>
          <w:rFonts w:ascii="Symbol" w:hAnsi="Symbol" w:hint="default"/>
        </w:rPr>
      </w:lvl>
    </w:lvlOverride>
  </w:num>
  <w:num w:numId="4">
    <w:abstractNumId w:val="0"/>
  </w:num>
  <w:num w:numId="5">
    <w:abstractNumId w:val="44"/>
  </w:num>
  <w:num w:numId="6">
    <w:abstractNumId w:val="13"/>
  </w:num>
  <w:num w:numId="7">
    <w:abstractNumId w:val="39"/>
  </w:num>
  <w:num w:numId="8">
    <w:abstractNumId w:val="43"/>
  </w:num>
  <w:num w:numId="9">
    <w:abstractNumId w:val="35"/>
  </w:num>
  <w:num w:numId="10">
    <w:abstractNumId w:val="19"/>
  </w:num>
  <w:num w:numId="11">
    <w:abstractNumId w:val="6"/>
  </w:num>
  <w:num w:numId="12">
    <w:abstractNumId w:val="34"/>
  </w:num>
  <w:num w:numId="13">
    <w:abstractNumId w:val="26"/>
  </w:num>
  <w:num w:numId="14">
    <w:abstractNumId w:val="27"/>
  </w:num>
  <w:num w:numId="15">
    <w:abstractNumId w:val="42"/>
  </w:num>
  <w:num w:numId="16">
    <w:abstractNumId w:val="3"/>
  </w:num>
  <w:num w:numId="17">
    <w:abstractNumId w:val="14"/>
  </w:num>
  <w:num w:numId="18">
    <w:abstractNumId w:val="9"/>
  </w:num>
  <w:num w:numId="19">
    <w:abstractNumId w:val="23"/>
  </w:num>
  <w:num w:numId="20">
    <w:abstractNumId w:val="1"/>
  </w:num>
  <w:num w:numId="21">
    <w:abstractNumId w:val="45"/>
  </w:num>
  <w:num w:numId="22">
    <w:abstractNumId w:val="18"/>
  </w:num>
  <w:num w:numId="23">
    <w:abstractNumId w:val="10"/>
    <w:lvlOverride w:ilvl="0">
      <w:startOverride w:val="1"/>
    </w:lvlOverride>
  </w:num>
  <w:num w:numId="24">
    <w:abstractNumId w:val="10"/>
    <w:lvlOverride w:ilvl="0">
      <w:lvl w:ilvl="0">
        <w:start w:val="1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5">
    <w:abstractNumId w:val="10"/>
    <w:lvlOverride w:ilvl="0">
      <w:lvl w:ilvl="0">
        <w:start w:val="1"/>
        <w:numFmt w:val="decimal"/>
        <w:lvlText w:val="%1."/>
        <w:legacy w:legacy="1" w:legacySpace="0" w:legacyIndent="360"/>
        <w:lvlJc w:val="left"/>
        <w:rPr>
          <w:rFonts w:ascii="Times New Roman CYR" w:hAnsi="Times New Roman CYR" w:cs="Times New Roman CYR" w:hint="default"/>
        </w:rPr>
      </w:lvl>
    </w:lvlOverride>
  </w:num>
  <w:num w:numId="26">
    <w:abstractNumId w:val="8"/>
    <w:lvlOverride w:ilvl="0">
      <w:startOverride w:val="1"/>
    </w:lvlOverride>
  </w:num>
  <w:num w:numId="27">
    <w:abstractNumId w:val="22"/>
  </w:num>
  <w:num w:numId="28">
    <w:abstractNumId w:val="11"/>
  </w:num>
  <w:num w:numId="29">
    <w:abstractNumId w:val="30"/>
  </w:num>
  <w:num w:numId="30">
    <w:abstractNumId w:val="17"/>
  </w:num>
  <w:num w:numId="31">
    <w:abstractNumId w:val="33"/>
  </w:num>
  <w:num w:numId="32">
    <w:abstractNumId w:val="5"/>
  </w:num>
  <w:num w:numId="33">
    <w:abstractNumId w:val="25"/>
  </w:num>
  <w:num w:numId="34">
    <w:abstractNumId w:val="41"/>
  </w:num>
  <w:num w:numId="35">
    <w:abstractNumId w:val="32"/>
  </w:num>
  <w:num w:numId="36">
    <w:abstractNumId w:val="28"/>
  </w:num>
  <w:num w:numId="37">
    <w:abstractNumId w:val="29"/>
  </w:num>
  <w:num w:numId="38">
    <w:abstractNumId w:val="15"/>
  </w:num>
  <w:num w:numId="39">
    <w:abstractNumId w:val="4"/>
  </w:num>
  <w:num w:numId="40">
    <w:abstractNumId w:val="24"/>
  </w:num>
  <w:num w:numId="41">
    <w:abstractNumId w:val="21"/>
  </w:num>
  <w:num w:numId="42">
    <w:abstractNumId w:val="20"/>
  </w:num>
  <w:num w:numId="43">
    <w:abstractNumId w:val="38"/>
  </w:num>
  <w:num w:numId="44">
    <w:abstractNumId w:val="12"/>
  </w:num>
  <w:num w:numId="45">
    <w:abstractNumId w:val="16"/>
  </w:num>
  <w:num w:numId="46">
    <w:abstractNumId w:val="37"/>
  </w:num>
  <w:num w:numId="47">
    <w:abstractNumId w:val="7"/>
  </w:num>
  <w:num w:numId="48">
    <w:abstractNumId w:val="36"/>
  </w:num>
  <w:num w:numId="49">
    <w:abstractNumId w:val="40"/>
  </w:num>
  <w:num w:numId="50">
    <w:abstractNumId w:val="4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autoHyphenation/>
  <w:doNotHyphenateCaps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E58A7"/>
    <w:rsid w:val="00033BAC"/>
    <w:rsid w:val="00055125"/>
    <w:rsid w:val="0006136A"/>
    <w:rsid w:val="00071A24"/>
    <w:rsid w:val="0009350F"/>
    <w:rsid w:val="000A028C"/>
    <w:rsid w:val="000A6302"/>
    <w:rsid w:val="000A7D6F"/>
    <w:rsid w:val="000B1498"/>
    <w:rsid w:val="000C5739"/>
    <w:rsid w:val="000D40D0"/>
    <w:rsid w:val="000E1E0F"/>
    <w:rsid w:val="000E417B"/>
    <w:rsid w:val="000E446E"/>
    <w:rsid w:val="0012497B"/>
    <w:rsid w:val="00133111"/>
    <w:rsid w:val="001505D0"/>
    <w:rsid w:val="0016647E"/>
    <w:rsid w:val="001672DD"/>
    <w:rsid w:val="001875BB"/>
    <w:rsid w:val="00195E0E"/>
    <w:rsid w:val="00197F01"/>
    <w:rsid w:val="001A0285"/>
    <w:rsid w:val="001A3262"/>
    <w:rsid w:val="001F5332"/>
    <w:rsid w:val="002112B1"/>
    <w:rsid w:val="00211AF5"/>
    <w:rsid w:val="00220682"/>
    <w:rsid w:val="00225C54"/>
    <w:rsid w:val="00247BFC"/>
    <w:rsid w:val="002601AF"/>
    <w:rsid w:val="002720D0"/>
    <w:rsid w:val="002908D1"/>
    <w:rsid w:val="002946CC"/>
    <w:rsid w:val="002A2F4A"/>
    <w:rsid w:val="002B504C"/>
    <w:rsid w:val="002B59D6"/>
    <w:rsid w:val="00306284"/>
    <w:rsid w:val="00306365"/>
    <w:rsid w:val="00315690"/>
    <w:rsid w:val="00330E39"/>
    <w:rsid w:val="00331735"/>
    <w:rsid w:val="003B54BF"/>
    <w:rsid w:val="003B6EFD"/>
    <w:rsid w:val="003D5DCF"/>
    <w:rsid w:val="003F4E0F"/>
    <w:rsid w:val="00402E47"/>
    <w:rsid w:val="00424D80"/>
    <w:rsid w:val="0043323C"/>
    <w:rsid w:val="00491B88"/>
    <w:rsid w:val="004970C8"/>
    <w:rsid w:val="00497648"/>
    <w:rsid w:val="004A0744"/>
    <w:rsid w:val="005037F3"/>
    <w:rsid w:val="00516288"/>
    <w:rsid w:val="00544E51"/>
    <w:rsid w:val="005539FE"/>
    <w:rsid w:val="00577DC4"/>
    <w:rsid w:val="005C2AF5"/>
    <w:rsid w:val="00644D56"/>
    <w:rsid w:val="006541BD"/>
    <w:rsid w:val="0069133B"/>
    <w:rsid w:val="006B731E"/>
    <w:rsid w:val="006C570F"/>
    <w:rsid w:val="006D05A8"/>
    <w:rsid w:val="006F6AE9"/>
    <w:rsid w:val="00721A17"/>
    <w:rsid w:val="00743D28"/>
    <w:rsid w:val="00750F99"/>
    <w:rsid w:val="00771A29"/>
    <w:rsid w:val="00783930"/>
    <w:rsid w:val="007A4442"/>
    <w:rsid w:val="007D4D3F"/>
    <w:rsid w:val="007E3939"/>
    <w:rsid w:val="00814FA8"/>
    <w:rsid w:val="00815CF8"/>
    <w:rsid w:val="00821241"/>
    <w:rsid w:val="00821777"/>
    <w:rsid w:val="008244BC"/>
    <w:rsid w:val="00850D97"/>
    <w:rsid w:val="008B4D79"/>
    <w:rsid w:val="008C3DCF"/>
    <w:rsid w:val="008F7417"/>
    <w:rsid w:val="00906FFF"/>
    <w:rsid w:val="00920765"/>
    <w:rsid w:val="0095231C"/>
    <w:rsid w:val="00953061"/>
    <w:rsid w:val="0097112B"/>
    <w:rsid w:val="00985193"/>
    <w:rsid w:val="009C3CF5"/>
    <w:rsid w:val="009E6E88"/>
    <w:rsid w:val="009F4E8E"/>
    <w:rsid w:val="00A1726B"/>
    <w:rsid w:val="00AA66A0"/>
    <w:rsid w:val="00AB0C6A"/>
    <w:rsid w:val="00AB2A73"/>
    <w:rsid w:val="00AB3CAC"/>
    <w:rsid w:val="00B8259F"/>
    <w:rsid w:val="00BD64D6"/>
    <w:rsid w:val="00BE6CB2"/>
    <w:rsid w:val="00BF14C3"/>
    <w:rsid w:val="00BF161B"/>
    <w:rsid w:val="00BF5E2A"/>
    <w:rsid w:val="00C20E9B"/>
    <w:rsid w:val="00C41B4D"/>
    <w:rsid w:val="00C652AB"/>
    <w:rsid w:val="00C809EE"/>
    <w:rsid w:val="00C90A29"/>
    <w:rsid w:val="00CB1AE9"/>
    <w:rsid w:val="00CD5A68"/>
    <w:rsid w:val="00CE3584"/>
    <w:rsid w:val="00D135A6"/>
    <w:rsid w:val="00D97619"/>
    <w:rsid w:val="00DC5015"/>
    <w:rsid w:val="00DE58A7"/>
    <w:rsid w:val="00DF05F4"/>
    <w:rsid w:val="00E57327"/>
    <w:rsid w:val="00E67F7E"/>
    <w:rsid w:val="00E91285"/>
    <w:rsid w:val="00EB5892"/>
    <w:rsid w:val="00EC66BF"/>
    <w:rsid w:val="00ED06FF"/>
    <w:rsid w:val="00EE1F23"/>
    <w:rsid w:val="00EF225C"/>
    <w:rsid w:val="00F32BA7"/>
    <w:rsid w:val="00F40963"/>
    <w:rsid w:val="00F41439"/>
    <w:rsid w:val="00F42606"/>
    <w:rsid w:val="00F43B81"/>
    <w:rsid w:val="00F85014"/>
    <w:rsid w:val="00F9738E"/>
    <w:rsid w:val="00FD4869"/>
    <w:rsid w:val="00FD6C4E"/>
    <w:rsid w:val="00FE1A6B"/>
    <w:rsid w:val="00FF2F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0" w:defQFormat="0" w:count="267">
    <w:lsdException w:name="Normal" w:semiHidden="0" w:uiPriority="0" w:qFormat="1"/>
    <w:lsdException w:name="heading 1" w:semiHidden="0" w:uiPriority="0" w:qFormat="1"/>
    <w:lsdException w:name="heading 2" w:semiHidden="0" w:uiPriority="0" w:qFormat="1"/>
    <w:lsdException w:name="heading 3" w:semiHidden="0" w:uiPriority="0" w:qFormat="1"/>
    <w:lsdException w:name="heading 4" w:semiHidden="0" w:uiPriority="0" w:qFormat="1"/>
    <w:lsdException w:name="heading 5" w:semiHidden="0" w:uiPriority="0" w:qFormat="1"/>
    <w:lsdException w:name="heading 6" w:semiHidden="0" w:uiPriority="0" w:qFormat="1"/>
    <w:lsdException w:name="heading 7" w:semiHidden="0" w:uiPriority="0" w:qFormat="1"/>
    <w:lsdException w:name="heading 8" w:semiHidden="0" w:uiPriority="0" w:qFormat="1"/>
    <w:lsdException w:name="heading 9" w:semiHidden="0" w:uiPriority="0" w:qFormat="1"/>
    <w:lsdException w:name="index 1" w:locked="1" w:unhideWhenUsed="1"/>
    <w:lsdException w:name="index 2" w:locked="1" w:unhideWhenUsed="1"/>
    <w:lsdException w:name="index 3" w:locked="1" w:unhideWhenUsed="1"/>
    <w:lsdException w:name="index 4" w:locked="1" w:unhideWhenUsed="1"/>
    <w:lsdException w:name="index 5" w:locked="1" w:unhideWhenUsed="1"/>
    <w:lsdException w:name="index 6" w:locked="1" w:unhideWhenUsed="1"/>
    <w:lsdException w:name="index 7" w:locked="1" w:unhideWhenUsed="1"/>
    <w:lsdException w:name="index 8" w:locked="1" w:unhideWhenUsed="1"/>
    <w:lsdException w:name="index 9" w:locked="1" w:unhideWhenUsed="1"/>
    <w:lsdException w:name="toc 1" w:semiHidden="0" w:uiPriority="0"/>
    <w:lsdException w:name="toc 2" w:semiHidden="0" w:uiPriority="0"/>
    <w:lsdException w:name="toc 3" w:semiHidden="0" w:uiPriority="0"/>
    <w:lsdException w:name="toc 4" w:semiHidden="0" w:uiPriority="0"/>
    <w:lsdException w:name="toc 5" w:semiHidden="0" w:uiPriority="0"/>
    <w:lsdException w:name="toc 6" w:semiHidden="0" w:uiPriority="0"/>
    <w:lsdException w:name="toc 7" w:semiHidden="0" w:uiPriority="0"/>
    <w:lsdException w:name="toc 8" w:semiHidden="0" w:uiPriority="0"/>
    <w:lsdException w:name="toc 9" w:semiHidden="0" w:uiPriority="0"/>
    <w:lsdException w:name="Normal Indent" w:locked="1" w:unhideWhenUsed="1"/>
    <w:lsdException w:name="footnote text" w:locked="1" w:unhideWhenUsed="1"/>
    <w:lsdException w:name="annotation text" w:locked="1" w:unhideWhenUsed="1"/>
    <w:lsdException w:name="header" w:locked="1" w:unhideWhenUsed="1"/>
    <w:lsdException w:name="footer" w:locked="1" w:unhideWhenUsed="1"/>
    <w:lsdException w:name="index heading" w:locked="1" w:unhideWhenUsed="1"/>
    <w:lsdException w:name="caption" w:uiPriority="0" w:unhideWhenUsed="1" w:qFormat="1"/>
    <w:lsdException w:name="table of figures" w:locked="1" w:unhideWhenUsed="1"/>
    <w:lsdException w:name="envelope address" w:locked="1" w:unhideWhenUsed="1"/>
    <w:lsdException w:name="envelope return" w:locked="1" w:unhideWhenUsed="1"/>
    <w:lsdException w:name="footnote reference" w:locked="1" w:unhideWhenUsed="1"/>
    <w:lsdException w:name="annotation reference" w:locked="1" w:unhideWhenUsed="1"/>
    <w:lsdException w:name="line number" w:locked="1" w:unhideWhenUsed="1"/>
    <w:lsdException w:name="page number" w:locked="1" w:unhideWhenUsed="1"/>
    <w:lsdException w:name="endnote reference" w:locked="1" w:unhideWhenUsed="1"/>
    <w:lsdException w:name="endnote text" w:locked="1" w:unhideWhenUsed="1"/>
    <w:lsdException w:name="table of authorities" w:locked="1" w:unhideWhenUsed="1"/>
    <w:lsdException w:name="macro" w:locked="1" w:unhideWhenUsed="1"/>
    <w:lsdException w:name="toa heading" w:locked="1" w:unhideWhenUsed="1"/>
    <w:lsdException w:name="List" w:locked="1" w:unhideWhenUsed="1"/>
    <w:lsdException w:name="List Bullet" w:locked="1" w:unhideWhenUsed="1"/>
    <w:lsdException w:name="List Number" w:locked="1" w:unhideWhenUsed="1"/>
    <w:lsdException w:name="List 2" w:locked="1" w:unhideWhenUsed="1"/>
    <w:lsdException w:name="List 3" w:locked="1" w:unhideWhenUsed="1"/>
    <w:lsdException w:name="List 4" w:locked="1" w:unhideWhenUsed="1"/>
    <w:lsdException w:name="List 5" w:locked="1" w:unhideWhenUsed="1"/>
    <w:lsdException w:name="List Bullet 2" w:locked="1" w:unhideWhenUsed="1"/>
    <w:lsdException w:name="List Bullet 3" w:locked="1" w:unhideWhenUsed="1"/>
    <w:lsdException w:name="List Bullet 4" w:locked="1" w:unhideWhenUsed="1"/>
    <w:lsdException w:name="List Bullet 5" w:locked="1" w:unhideWhenUsed="1"/>
    <w:lsdException w:name="List Number 2" w:locked="1" w:unhideWhenUsed="1"/>
    <w:lsdException w:name="List Number 3" w:locked="1" w:unhideWhenUsed="1"/>
    <w:lsdException w:name="List Number 4" w:locked="1" w:unhideWhenUsed="1"/>
    <w:lsdException w:name="List Number 5" w:locked="1" w:unhideWhenUsed="1"/>
    <w:lsdException w:name="Title" w:semiHidden="0" w:uiPriority="0" w:qFormat="1"/>
    <w:lsdException w:name="Closing" w:locked="1" w:unhideWhenUsed="1"/>
    <w:lsdException w:name="Signature" w:locked="1" w:unhideWhenUsed="1"/>
    <w:lsdException w:name="Default Paragraph Font" w:semiHidden="0" w:uiPriority="0"/>
    <w:lsdException w:name="Body Text" w:locked="1" w:unhideWhenUsed="1"/>
    <w:lsdException w:name="Body Text Indent" w:locked="1" w:unhideWhenUsed="1"/>
    <w:lsdException w:name="List Continue" w:locked="1" w:unhideWhenUsed="1"/>
    <w:lsdException w:name="List Continue 2" w:locked="1" w:unhideWhenUsed="1"/>
    <w:lsdException w:name="List Continue 3" w:locked="1" w:unhideWhenUsed="1"/>
    <w:lsdException w:name="List Continue 4" w:locked="1" w:unhideWhenUsed="1"/>
    <w:lsdException w:name="List Continue 5" w:locked="1" w:unhideWhenUsed="1"/>
    <w:lsdException w:name="Message Header" w:locked="1" w:unhideWhenUsed="1"/>
    <w:lsdException w:name="Subtitle" w:semiHidden="0" w:uiPriority="0" w:qFormat="1"/>
    <w:lsdException w:name="Salutation" w:locked="1" w:unhideWhenUsed="1"/>
    <w:lsdException w:name="Date" w:locked="1" w:unhideWhenUsed="1"/>
    <w:lsdException w:name="Body Text First Indent" w:locked="1" w:unhideWhenUsed="1"/>
    <w:lsdException w:name="Body Text First Indent 2" w:locked="1" w:unhideWhenUsed="1"/>
    <w:lsdException w:name="Note Heading" w:locked="1" w:unhideWhenUsed="1"/>
    <w:lsdException w:name="Body Text 2" w:locked="1" w:unhideWhenUsed="1"/>
    <w:lsdException w:name="Body Text 3" w:locked="1" w:unhideWhenUsed="1"/>
    <w:lsdException w:name="Body Text Indent 2" w:locked="1" w:unhideWhenUsed="1"/>
    <w:lsdException w:name="Body Text Indent 3" w:locked="1" w:unhideWhenUsed="1"/>
    <w:lsdException w:name="Block Text" w:locked="1" w:unhideWhenUsed="1"/>
    <w:lsdException w:name="Hyperlink" w:locked="1" w:unhideWhenUsed="1"/>
    <w:lsdException w:name="FollowedHyperlink" w:locked="1" w:unhideWhenUsed="1"/>
    <w:lsdException w:name="Strong" w:semiHidden="0" w:uiPriority="0" w:qFormat="1"/>
    <w:lsdException w:name="Emphasis" w:semiHidden="0" w:uiPriority="0" w:qFormat="1"/>
    <w:lsdException w:name="Document Map" w:locked="1" w:unhideWhenUsed="1"/>
    <w:lsdException w:name="Plain Text" w:locked="1" w:unhideWhenUsed="1"/>
    <w:lsdException w:name="E-mail Signature" w:locked="1" w:unhideWhenUsed="1"/>
    <w:lsdException w:name="HTML Top of Form" w:locked="1" w:unhideWhenUsed="1"/>
    <w:lsdException w:name="HTML Bottom of Form" w:locked="1" w:unhideWhenUsed="1"/>
    <w:lsdException w:name="Normal (Web)" w:locked="1" w:unhideWhenUsed="1"/>
    <w:lsdException w:name="HTML Acronym" w:locked="1" w:unhideWhenUsed="1"/>
    <w:lsdException w:name="HTML Address" w:locked="1" w:unhideWhenUsed="1"/>
    <w:lsdException w:name="HTML Cite" w:locked="1" w:unhideWhenUsed="1"/>
    <w:lsdException w:name="HTML Code" w:locked="1" w:unhideWhenUsed="1"/>
    <w:lsdException w:name="HTML Definition" w:locked="1" w:unhideWhenUsed="1"/>
    <w:lsdException w:name="HTML Keyboard" w:locked="1" w:unhideWhenUsed="1"/>
    <w:lsdException w:name="HTML Preformatted" w:locked="1" w:unhideWhenUsed="1"/>
    <w:lsdException w:name="HTML Sample" w:locked="1" w:unhideWhenUsed="1"/>
    <w:lsdException w:name="HTML Typewriter" w:locked="1" w:unhideWhenUsed="1"/>
    <w:lsdException w:name="HTML Variable" w:locked="1" w:unhideWhenUsed="1"/>
    <w:lsdException w:name="Normal Table" w:locked="1" w:unhideWhenUsed="1"/>
    <w:lsdException w:name="annotation subject" w:locked="1" w:unhideWhenUsed="1"/>
    <w:lsdException w:name="No List" w:locked="1" w:unhideWhenUsed="1"/>
    <w:lsdException w:name="Outline List 1" w:locked="1" w:unhideWhenUsed="1"/>
    <w:lsdException w:name="Outline List 2" w:locked="1" w:unhideWhenUsed="1"/>
    <w:lsdException w:name="Outline List 3" w:locked="1" w:unhideWhenUsed="1"/>
    <w:lsdException w:name="Table Simple 1" w:locked="1" w:unhideWhenUsed="1"/>
    <w:lsdException w:name="Table Simple 2" w:locked="1" w:unhideWhenUsed="1"/>
    <w:lsdException w:name="Table Simple 3" w:locked="1" w:unhideWhenUsed="1"/>
    <w:lsdException w:name="Table Classic 1" w:locked="1" w:unhideWhenUsed="1"/>
    <w:lsdException w:name="Table Classic 2" w:locked="1" w:unhideWhenUsed="1"/>
    <w:lsdException w:name="Table Classic 3" w:locked="1" w:unhideWhenUsed="1"/>
    <w:lsdException w:name="Table Classic 4" w:locked="1" w:unhideWhenUsed="1"/>
    <w:lsdException w:name="Table Colorful 1" w:locked="1" w:unhideWhenUsed="1"/>
    <w:lsdException w:name="Table Colorful 2" w:locked="1" w:unhideWhenUsed="1"/>
    <w:lsdException w:name="Table Colorful 3" w:locked="1" w:unhideWhenUsed="1"/>
    <w:lsdException w:name="Table Columns 1" w:locked="1" w:unhideWhenUsed="1"/>
    <w:lsdException w:name="Table Columns 2" w:locked="1" w:unhideWhenUsed="1"/>
    <w:lsdException w:name="Table Columns 3" w:locked="1" w:unhideWhenUsed="1"/>
    <w:lsdException w:name="Table Columns 4" w:locked="1" w:unhideWhenUsed="1"/>
    <w:lsdException w:name="Table Columns 5" w:locked="1" w:unhideWhenUsed="1"/>
    <w:lsdException w:name="Table Grid 1" w:locked="1" w:unhideWhenUsed="1"/>
    <w:lsdException w:name="Table Grid 2" w:locked="1" w:unhideWhenUsed="1"/>
    <w:lsdException w:name="Table Grid 3" w:locked="1" w:unhideWhenUsed="1"/>
    <w:lsdException w:name="Table Grid 4" w:locked="1" w:unhideWhenUsed="1"/>
    <w:lsdException w:name="Table Grid 5" w:locked="1" w:unhideWhenUsed="1"/>
    <w:lsdException w:name="Table Grid 6" w:locked="1" w:unhideWhenUsed="1"/>
    <w:lsdException w:name="Table Grid 7" w:locked="1" w:unhideWhenUsed="1"/>
    <w:lsdException w:name="Table Grid 8" w:locked="1" w:unhideWhenUsed="1"/>
    <w:lsdException w:name="Table List 1" w:locked="1" w:unhideWhenUsed="1"/>
    <w:lsdException w:name="Table List 2" w:locked="1" w:unhideWhenUsed="1"/>
    <w:lsdException w:name="Table List 3" w:locked="1" w:unhideWhenUsed="1"/>
    <w:lsdException w:name="Table List 4" w:locked="1" w:unhideWhenUsed="1"/>
    <w:lsdException w:name="Table List 5" w:locked="1" w:unhideWhenUsed="1"/>
    <w:lsdException w:name="Table List 6" w:locked="1" w:unhideWhenUsed="1"/>
    <w:lsdException w:name="Table List 7" w:locked="1" w:unhideWhenUsed="1"/>
    <w:lsdException w:name="Table List 8" w:locked="1" w:unhideWhenUsed="1"/>
    <w:lsdException w:name="Table 3D effects 1" w:locked="1" w:unhideWhenUsed="1"/>
    <w:lsdException w:name="Table 3D effects 2" w:locked="1" w:unhideWhenUsed="1"/>
    <w:lsdException w:name="Table 3D effects 3" w:locked="1" w:unhideWhenUsed="1"/>
    <w:lsdException w:name="Table Contemporary" w:locked="1" w:unhideWhenUsed="1"/>
    <w:lsdException w:name="Table Elegant" w:locked="1" w:unhideWhenUsed="1"/>
    <w:lsdException w:name="Table Professional" w:locked="1" w:unhideWhenUsed="1"/>
    <w:lsdException w:name="Table Subtle 1" w:locked="1" w:unhideWhenUsed="1"/>
    <w:lsdException w:name="Table Subtle 2" w:locked="1" w:unhideWhenUsed="1"/>
    <w:lsdException w:name="Table Web 1" w:locked="1" w:unhideWhenUsed="1"/>
    <w:lsdException w:name="Table Web 2" w:locked="1" w:unhideWhenUsed="1"/>
    <w:lsdException w:name="Table Web 3" w:locked="1" w:unhideWhenUsed="1"/>
    <w:lsdException w:name="Balloon Text" w:locked="1" w:unhideWhenUsed="1"/>
    <w:lsdException w:name="Table Grid" w:semiHidden="0" w:uiPriority="0"/>
    <w:lsdException w:name="Table Theme" w:locked="1" w:unhideWhenUsed="1"/>
    <w:lsdException w:name="No Spacing" w:semiHidden="0" w:uiPriority="1" w:qFormat="1"/>
    <w:lsdException w:name="Light Shading" w:semiHidden="0" w:uiPriority="60"/>
    <w:lsdException w:name="Light List" w:semiHidden="0" w:uiPriority="61"/>
    <w:lsdException w:name="Light Grid" w:semiHidden="0" w:uiPriority="62"/>
    <w:lsdException w:name="Medium Shading 1" w:semiHidden="0" w:uiPriority="63"/>
    <w:lsdException w:name="Medium Shading 2" w:semiHidden="0" w:uiPriority="64"/>
    <w:lsdException w:name="Medium List 1" w:semiHidden="0" w:uiPriority="65"/>
    <w:lsdException w:name="Medium List 2" w:semiHidden="0" w:uiPriority="66"/>
    <w:lsdException w:name="Medium Grid 1" w:semiHidden="0" w:uiPriority="67"/>
    <w:lsdException w:name="Medium Grid 2" w:semiHidden="0" w:uiPriority="68"/>
    <w:lsdException w:name="Medium Grid 3" w:semiHidden="0" w:uiPriority="69"/>
    <w:lsdException w:name="Dark List" w:semiHidden="0" w:uiPriority="70"/>
    <w:lsdException w:name="Colorful Shading" w:semiHidden="0" w:uiPriority="71"/>
    <w:lsdException w:name="Colorful List" w:semiHidden="0" w:uiPriority="72"/>
    <w:lsdException w:name="Colorful Grid" w:semiHidden="0" w:uiPriority="73"/>
    <w:lsdException w:name="Light Shading Accent 1" w:semiHidden="0" w:uiPriority="60"/>
    <w:lsdException w:name="Light List Accent 1" w:semiHidden="0" w:uiPriority="61"/>
    <w:lsdException w:name="Light Grid Accent 1" w:semiHidden="0" w:uiPriority="62"/>
    <w:lsdException w:name="Medium Shading 1 Accent 1" w:semiHidden="0" w:uiPriority="63"/>
    <w:lsdException w:name="Medium Shading 2 Accent 1" w:semiHidden="0" w:uiPriority="64"/>
    <w:lsdException w:name="Medium List 1 Accent 1" w:semiHidden="0" w:uiPriority="65"/>
    <w:lsdException w:name="List Paragraph" w:semiHidden="0" w:uiPriority="34" w:qFormat="1"/>
    <w:lsdException w:name="Quote" w:semiHidden="0" w:uiPriority="29" w:qFormat="1"/>
    <w:lsdException w:name="Intense Quote" w:semiHidden="0" w:uiPriority="30" w:qFormat="1"/>
    <w:lsdException w:name="Medium List 2 Accent 1" w:semiHidden="0" w:uiPriority="66"/>
    <w:lsdException w:name="Medium Grid 1 Accent 1" w:semiHidden="0" w:uiPriority="67"/>
    <w:lsdException w:name="Medium Grid 2 Accent 1" w:semiHidden="0" w:uiPriority="68"/>
    <w:lsdException w:name="Medium Grid 3 Accent 1" w:semiHidden="0" w:uiPriority="69"/>
    <w:lsdException w:name="Dark List Accent 1" w:semiHidden="0" w:uiPriority="70"/>
    <w:lsdException w:name="Colorful Shading Accent 1" w:semiHidden="0" w:uiPriority="71"/>
    <w:lsdException w:name="Colorful List Accent 1" w:semiHidden="0" w:uiPriority="72"/>
    <w:lsdException w:name="Colorful Grid Accent 1" w:semiHidden="0" w:uiPriority="73"/>
    <w:lsdException w:name="Light Shading Accent 2" w:semiHidden="0" w:uiPriority="60"/>
    <w:lsdException w:name="Light List Accent 2" w:semiHidden="0" w:uiPriority="61"/>
    <w:lsdException w:name="Light Grid Accent 2" w:semiHidden="0" w:uiPriority="62"/>
    <w:lsdException w:name="Medium Shading 1 Accent 2" w:semiHidden="0" w:uiPriority="63"/>
    <w:lsdException w:name="Medium Shading 2 Accent 2" w:semiHidden="0" w:uiPriority="64"/>
    <w:lsdException w:name="Medium List 1 Accent 2" w:semiHidden="0" w:uiPriority="65"/>
    <w:lsdException w:name="Medium List 2 Accent 2" w:semiHidden="0" w:uiPriority="66"/>
    <w:lsdException w:name="Medium Grid 1 Accent 2" w:semiHidden="0" w:uiPriority="67"/>
    <w:lsdException w:name="Medium Grid 2 Accent 2" w:semiHidden="0" w:uiPriority="68"/>
    <w:lsdException w:name="Medium Grid 3 Accent 2" w:semiHidden="0" w:uiPriority="69"/>
    <w:lsdException w:name="Dark List Accent 2" w:semiHidden="0" w:uiPriority="70"/>
    <w:lsdException w:name="Colorful Shading Accent 2" w:semiHidden="0" w:uiPriority="71"/>
    <w:lsdException w:name="Colorful List Accent 2" w:semiHidden="0" w:uiPriority="72"/>
    <w:lsdException w:name="Colorful Grid Accent 2" w:semiHidden="0" w:uiPriority="73"/>
    <w:lsdException w:name="Light Shading Accent 3" w:semiHidden="0" w:uiPriority="60"/>
    <w:lsdException w:name="Light List Accent 3" w:semiHidden="0" w:uiPriority="61"/>
    <w:lsdException w:name="Light Grid Accent 3" w:semiHidden="0" w:uiPriority="62"/>
    <w:lsdException w:name="Medium Shading 1 Accent 3" w:semiHidden="0" w:uiPriority="63"/>
    <w:lsdException w:name="Medium Shading 2 Accent 3" w:semiHidden="0" w:uiPriority="64"/>
    <w:lsdException w:name="Medium List 1 Accent 3" w:semiHidden="0" w:uiPriority="65"/>
    <w:lsdException w:name="Medium List 2 Accent 3" w:semiHidden="0" w:uiPriority="66"/>
    <w:lsdException w:name="Medium Grid 1 Accent 3" w:semiHidden="0" w:uiPriority="67"/>
    <w:lsdException w:name="Medium Grid 2 Accent 3" w:semiHidden="0" w:uiPriority="68"/>
    <w:lsdException w:name="Medium Grid 3 Accent 3" w:semiHidden="0" w:uiPriority="69"/>
    <w:lsdException w:name="Dark List Accent 3" w:semiHidden="0" w:uiPriority="70"/>
    <w:lsdException w:name="Colorful Shading Accent 3" w:semiHidden="0" w:uiPriority="71"/>
    <w:lsdException w:name="Colorful List Accent 3" w:semiHidden="0" w:uiPriority="72"/>
    <w:lsdException w:name="Colorful Grid Accent 3" w:semiHidden="0" w:uiPriority="73"/>
    <w:lsdException w:name="Light Shading Accent 4" w:semiHidden="0" w:uiPriority="60"/>
    <w:lsdException w:name="Light List Accent 4" w:semiHidden="0" w:uiPriority="61"/>
    <w:lsdException w:name="Light Grid Accent 4" w:semiHidden="0" w:uiPriority="62"/>
    <w:lsdException w:name="Medium Shading 1 Accent 4" w:semiHidden="0" w:uiPriority="63"/>
    <w:lsdException w:name="Medium Shading 2 Accent 4" w:semiHidden="0" w:uiPriority="64"/>
    <w:lsdException w:name="Medium List 1 Accent 4" w:semiHidden="0" w:uiPriority="65"/>
    <w:lsdException w:name="Medium List 2 Accent 4" w:semiHidden="0" w:uiPriority="66"/>
    <w:lsdException w:name="Medium Grid 1 Accent 4" w:semiHidden="0" w:uiPriority="67"/>
    <w:lsdException w:name="Medium Grid 2 Accent 4" w:semiHidden="0" w:uiPriority="68"/>
    <w:lsdException w:name="Medium Grid 3 Accent 4" w:semiHidden="0" w:uiPriority="69"/>
    <w:lsdException w:name="Dark List Accent 4" w:semiHidden="0" w:uiPriority="70"/>
    <w:lsdException w:name="Colorful Shading Accent 4" w:semiHidden="0" w:uiPriority="71"/>
    <w:lsdException w:name="Colorful List Accent 4" w:semiHidden="0" w:uiPriority="72"/>
    <w:lsdException w:name="Colorful Grid Accent 4" w:semiHidden="0" w:uiPriority="73"/>
    <w:lsdException w:name="Light Shading Accent 5" w:semiHidden="0" w:uiPriority="60"/>
    <w:lsdException w:name="Light List Accent 5" w:semiHidden="0" w:uiPriority="61"/>
    <w:lsdException w:name="Light Grid Accent 5" w:semiHidden="0" w:uiPriority="62"/>
    <w:lsdException w:name="Medium Shading 1 Accent 5" w:semiHidden="0" w:uiPriority="63"/>
    <w:lsdException w:name="Medium Shading 2 Accent 5" w:semiHidden="0" w:uiPriority="64"/>
    <w:lsdException w:name="Medium List 1 Accent 5" w:semiHidden="0" w:uiPriority="65"/>
    <w:lsdException w:name="Medium List 2 Accent 5" w:semiHidden="0" w:uiPriority="66"/>
    <w:lsdException w:name="Medium Grid 1 Accent 5" w:semiHidden="0" w:uiPriority="67"/>
    <w:lsdException w:name="Medium Grid 2 Accent 5" w:semiHidden="0" w:uiPriority="68"/>
    <w:lsdException w:name="Medium Grid 3 Accent 5" w:semiHidden="0" w:uiPriority="69"/>
    <w:lsdException w:name="Dark List Accent 5" w:semiHidden="0" w:uiPriority="70"/>
    <w:lsdException w:name="Colorful Shading Accent 5" w:semiHidden="0" w:uiPriority="71"/>
    <w:lsdException w:name="Colorful List Accent 5" w:semiHidden="0" w:uiPriority="72"/>
    <w:lsdException w:name="Colorful Grid Accent 5" w:semiHidden="0" w:uiPriority="73"/>
    <w:lsdException w:name="Light Shading Accent 6" w:semiHidden="0" w:uiPriority="60"/>
    <w:lsdException w:name="Light List Accent 6" w:semiHidden="0" w:uiPriority="61"/>
    <w:lsdException w:name="Light Grid Accent 6" w:semiHidden="0" w:uiPriority="62"/>
    <w:lsdException w:name="Medium Shading 1 Accent 6" w:semiHidden="0" w:uiPriority="63"/>
    <w:lsdException w:name="Medium Shading 2 Accent 6" w:semiHidden="0" w:uiPriority="64"/>
    <w:lsdException w:name="Medium List 1 Accent 6" w:semiHidden="0" w:uiPriority="65"/>
    <w:lsdException w:name="Medium List 2 Accent 6" w:semiHidden="0" w:uiPriority="66"/>
    <w:lsdException w:name="Medium Grid 1 Accent 6" w:semiHidden="0" w:uiPriority="67"/>
    <w:lsdException w:name="Medium Grid 2 Accent 6" w:semiHidden="0" w:uiPriority="68"/>
    <w:lsdException w:name="Medium Grid 3 Accent 6" w:semiHidden="0" w:uiPriority="69"/>
    <w:lsdException w:name="Dark List Accent 6" w:semiHidden="0" w:uiPriority="70"/>
    <w:lsdException w:name="Colorful Shading Accent 6" w:semiHidden="0" w:uiPriority="71"/>
    <w:lsdException w:name="Colorful List Accent 6" w:semiHidden="0" w:uiPriority="72"/>
    <w:lsdException w:name="Colorful Grid Accent 6" w:semiHidden="0" w:uiPriority="73"/>
    <w:lsdException w:name="Subtle Emphasis" w:semiHidden="0" w:uiPriority="19" w:qFormat="1"/>
    <w:lsdException w:name="Intense Emphasis" w:semiHidden="0" w:uiPriority="21" w:qFormat="1"/>
    <w:lsdException w:name="Subtle Reference" w:semiHidden="0" w:uiPriority="31" w:qFormat="1"/>
    <w:lsdException w:name="Intense Reference" w:semiHidden="0" w:uiPriority="32" w:qFormat="1"/>
    <w:lsdException w:name="Book Title" w:semiHidden="0" w:uiPriority="33" w:qFormat="1"/>
    <w:lsdException w:name="Bibliography" w:uiPriority="37" w:unhideWhenUsed="1"/>
    <w:lsdException w:name="TOC Heading" w:uiPriority="39" w:unhideWhenUsed="1" w:qFormat="1"/>
  </w:latentStyles>
  <w:style w:type="paragraph" w:default="1" w:styleId="Normal">
    <w:name w:val="Normal"/>
    <w:qFormat/>
    <w:rsid w:val="00DE58A7"/>
    <w:rPr>
      <w:rFonts w:ascii="Times New Roman" w:eastAsia="Times New Roman" w:hAnsi="Times New Roman"/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DE58A7"/>
    <w:pPr>
      <w:keepNext/>
      <w:numPr>
        <w:numId w:val="1"/>
      </w:numPr>
      <w:outlineLvl w:val="0"/>
    </w:pPr>
    <w:rPr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DE58A7"/>
    <w:pPr>
      <w:keepNext/>
      <w:ind w:firstLine="709"/>
      <w:jc w:val="both"/>
      <w:outlineLvl w:val="2"/>
    </w:pPr>
    <w:rPr>
      <w:b/>
      <w:bCs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3"/>
    </w:pPr>
    <w:rPr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DE58A7"/>
    <w:pPr>
      <w:keepNext/>
      <w:jc w:val="both"/>
      <w:outlineLvl w:val="4"/>
    </w:pPr>
    <w:rPr>
      <w:b/>
      <w:bCs/>
      <w:cap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DE58A7"/>
    <w:pPr>
      <w:keepNext/>
      <w:ind w:firstLine="709"/>
      <w:jc w:val="both"/>
      <w:outlineLvl w:val="5"/>
    </w:pPr>
    <w:rPr>
      <w:sz w:val="28"/>
      <w:szCs w:val="28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E58A7"/>
    <w:pPr>
      <w:keepNext/>
      <w:overflowPunct w:val="0"/>
      <w:autoSpaceDE w:val="0"/>
      <w:autoSpaceDN w:val="0"/>
      <w:adjustRightInd w:val="0"/>
      <w:ind w:firstLine="709"/>
      <w:jc w:val="right"/>
      <w:textAlignment w:val="baseline"/>
      <w:outlineLvl w:val="6"/>
    </w:pPr>
    <w:rPr>
      <w:b/>
      <w:bCs/>
      <w:sz w:val="28"/>
      <w:szCs w:val="28"/>
    </w:rPr>
  </w:style>
  <w:style w:type="paragraph" w:styleId="Heading8">
    <w:name w:val="heading 8"/>
    <w:basedOn w:val="Normal"/>
    <w:next w:val="Normal"/>
    <w:link w:val="Heading8Char"/>
    <w:uiPriority w:val="99"/>
    <w:qFormat/>
    <w:rsid w:val="00DE58A7"/>
    <w:pPr>
      <w:keepNext/>
      <w:overflowPunct w:val="0"/>
      <w:autoSpaceDE w:val="0"/>
      <w:autoSpaceDN w:val="0"/>
      <w:adjustRightInd w:val="0"/>
      <w:jc w:val="center"/>
      <w:textAlignment w:val="baseline"/>
      <w:outlineLvl w:val="7"/>
    </w:pPr>
    <w:rPr>
      <w:b/>
      <w:bCs/>
      <w:sz w:val="32"/>
      <w:szCs w:val="32"/>
    </w:rPr>
  </w:style>
  <w:style w:type="paragraph" w:styleId="Heading9">
    <w:name w:val="heading 9"/>
    <w:basedOn w:val="Normal"/>
    <w:next w:val="Normal"/>
    <w:link w:val="Heading9Char"/>
    <w:uiPriority w:val="99"/>
    <w:qFormat/>
    <w:rsid w:val="00DE58A7"/>
    <w:pPr>
      <w:keepNext/>
      <w:overflowPunct w:val="0"/>
      <w:autoSpaceDE w:val="0"/>
      <w:autoSpaceDN w:val="0"/>
      <w:adjustRightInd w:val="0"/>
      <w:jc w:val="right"/>
      <w:textAlignment w:val="baseline"/>
      <w:outlineLvl w:val="8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DE58A7"/>
    <w:rPr>
      <w:rFonts w:ascii="Times New Roman" w:hAnsi="Times New Roman" w:cs="Times New Roman"/>
      <w:b/>
      <w:bCs/>
      <w:sz w:val="24"/>
      <w:szCs w:val="24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DE58A7"/>
    <w:rPr>
      <w:rFonts w:ascii="Times New Roman" w:hAnsi="Times New Roman" w:cs="Times New Roman"/>
      <w:b/>
      <w:bCs/>
      <w:caps/>
      <w:sz w:val="24"/>
      <w:szCs w:val="24"/>
      <w:lang w:eastAsia="ru-RU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8Char">
    <w:name w:val="Heading 8 Char"/>
    <w:basedOn w:val="DefaultParagraphFont"/>
    <w:link w:val="Heading8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character" w:customStyle="1" w:styleId="Heading9Char">
    <w:name w:val="Heading 9 Char"/>
    <w:basedOn w:val="DefaultParagraphFont"/>
    <w:link w:val="Heading9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2">
    <w:name w:val="Body Text 2"/>
    <w:basedOn w:val="Normal"/>
    <w:link w:val="BodyText2Char"/>
    <w:uiPriority w:val="99"/>
    <w:rsid w:val="00DE58A7"/>
    <w:rPr>
      <w:b/>
      <w:bCs/>
      <w:sz w:val="28"/>
      <w:szCs w:val="28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Title">
    <w:name w:val="Title"/>
    <w:basedOn w:val="Normal"/>
    <w:link w:val="TitleChar"/>
    <w:uiPriority w:val="99"/>
    <w:qFormat/>
    <w:rsid w:val="00DE58A7"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ap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DE58A7"/>
    <w:rPr>
      <w:rFonts w:ascii="Times New Roman" w:hAnsi="Times New Roman" w:cs="Times New Roman"/>
      <w:b/>
      <w:bCs/>
      <w:caps/>
      <w:sz w:val="20"/>
      <w:szCs w:val="20"/>
      <w:lang w:eastAsia="ru-RU"/>
    </w:rPr>
  </w:style>
  <w:style w:type="paragraph" w:styleId="BodyTextIndent2">
    <w:name w:val="Body Text Indent 2"/>
    <w:basedOn w:val="Normal"/>
    <w:link w:val="BodyTextIndent2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i/>
      <w:iCs/>
      <w:sz w:val="24"/>
      <w:szCs w:val="24"/>
    </w:rPr>
  </w:style>
  <w:style w:type="character" w:customStyle="1" w:styleId="BodyTextIndent2Char">
    <w:name w:val="Body Text Indent 2 Char"/>
    <w:basedOn w:val="DefaultParagraphFont"/>
    <w:link w:val="BodyTextIndent2"/>
    <w:uiPriority w:val="99"/>
    <w:locked/>
    <w:rsid w:val="00DE58A7"/>
    <w:rPr>
      <w:rFonts w:ascii="Times New Roman" w:hAnsi="Times New Roman" w:cs="Times New Roman"/>
      <w:i/>
      <w:iCs/>
      <w:sz w:val="20"/>
      <w:szCs w:val="20"/>
      <w:lang w:eastAsia="ru-RU"/>
    </w:rPr>
  </w:style>
  <w:style w:type="paragraph" w:styleId="BodyTextIndent3">
    <w:name w:val="Body Text Indent 3"/>
    <w:basedOn w:val="Normal"/>
    <w:link w:val="BodyTextIndent3Char"/>
    <w:uiPriority w:val="99"/>
    <w:rsid w:val="00DE58A7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szCs w:val="24"/>
    </w:rPr>
  </w:style>
  <w:style w:type="character" w:customStyle="1" w:styleId="BodyTextIndent3Char">
    <w:name w:val="Body Text Indent 3 Char"/>
    <w:basedOn w:val="DefaultParagraphFont"/>
    <w:link w:val="BodyTextIndent3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2">
    <w:name w:val="заголовок 2"/>
    <w:basedOn w:val="Normal"/>
    <w:next w:val="Normal"/>
    <w:uiPriority w:val="99"/>
    <w:rsid w:val="00DE58A7"/>
    <w:pPr>
      <w:keepNext/>
      <w:jc w:val="center"/>
    </w:pPr>
    <w:rPr>
      <w:b/>
      <w:bCs/>
      <w:sz w:val="40"/>
      <w:szCs w:val="40"/>
    </w:rPr>
  </w:style>
  <w:style w:type="paragraph" w:styleId="BodyTextIndent">
    <w:name w:val="Body Text Indent"/>
    <w:basedOn w:val="Normal"/>
    <w:link w:val="BodyTextIndentChar"/>
    <w:uiPriority w:val="99"/>
    <w:rsid w:val="00DE58A7"/>
    <w:pPr>
      <w:overflowPunct w:val="0"/>
      <w:autoSpaceDE w:val="0"/>
      <w:autoSpaceDN w:val="0"/>
      <w:adjustRightInd w:val="0"/>
      <w:ind w:firstLine="709"/>
      <w:jc w:val="right"/>
      <w:textAlignment w:val="baseline"/>
    </w:pPr>
    <w:rPr>
      <w:b/>
      <w:bCs/>
      <w:sz w:val="28"/>
      <w:szCs w:val="28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styleId="BodyText">
    <w:name w:val="Body Text"/>
    <w:basedOn w:val="Normal"/>
    <w:link w:val="BodyTextChar"/>
    <w:uiPriority w:val="99"/>
    <w:rsid w:val="00DE58A7"/>
    <w:pPr>
      <w:jc w:val="center"/>
    </w:pPr>
    <w:rPr>
      <w:b/>
      <w:bCs/>
      <w:sz w:val="28"/>
      <w:szCs w:val="28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">
    <w:name w:val="заголовок 1"/>
    <w:basedOn w:val="Normal"/>
    <w:next w:val="Normal"/>
    <w:uiPriority w:val="99"/>
    <w:rsid w:val="00DE58A7"/>
    <w:pPr>
      <w:keepNext/>
    </w:pPr>
    <w:rPr>
      <w:sz w:val="28"/>
      <w:szCs w:val="28"/>
    </w:rPr>
  </w:style>
  <w:style w:type="paragraph" w:styleId="Header">
    <w:name w:val="header"/>
    <w:basedOn w:val="Normal"/>
    <w:link w:val="HeaderChar"/>
    <w:uiPriority w:val="99"/>
    <w:rsid w:val="00DE58A7"/>
    <w:pPr>
      <w:tabs>
        <w:tab w:val="center" w:pos="4153"/>
        <w:tab w:val="right" w:pos="8306"/>
      </w:tabs>
      <w:overflowPunct w:val="0"/>
      <w:autoSpaceDE w:val="0"/>
      <w:autoSpaceDN w:val="0"/>
      <w:adjustRightInd w:val="0"/>
      <w:textAlignment w:val="baseline"/>
    </w:pPr>
  </w:style>
  <w:style w:type="character" w:customStyle="1" w:styleId="HeaderChar">
    <w:name w:val="Header Char"/>
    <w:basedOn w:val="DefaultParagraphFont"/>
    <w:link w:val="Header"/>
    <w:uiPriority w:val="99"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styleId="BlockText">
    <w:name w:val="Block Text"/>
    <w:basedOn w:val="Normal"/>
    <w:uiPriority w:val="99"/>
    <w:rsid w:val="00DE58A7"/>
    <w:pPr>
      <w:shd w:val="clear" w:color="auto" w:fill="FFFFFF"/>
      <w:spacing w:before="19"/>
      <w:ind w:left="221" w:right="17"/>
      <w:jc w:val="both"/>
    </w:pPr>
    <w:rPr>
      <w:color w:val="000000"/>
      <w:sz w:val="24"/>
      <w:szCs w:val="24"/>
    </w:rPr>
  </w:style>
  <w:style w:type="paragraph" w:styleId="Footer">
    <w:name w:val="footer"/>
    <w:basedOn w:val="Normal"/>
    <w:link w:val="FooterChar"/>
    <w:uiPriority w:val="99"/>
    <w:rsid w:val="00DE58A7"/>
    <w:pPr>
      <w:tabs>
        <w:tab w:val="center" w:pos="4153"/>
        <w:tab w:val="right" w:pos="8306"/>
      </w:tabs>
    </w:pPr>
    <w:rPr>
      <w:sz w:val="24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locked/>
    <w:rsid w:val="00DE58A7"/>
    <w:rPr>
      <w:rFonts w:ascii="Times New Roman" w:hAnsi="Times New Roman" w:cs="Times New Roman"/>
      <w:sz w:val="24"/>
      <w:szCs w:val="24"/>
      <w:lang w:val="en-US" w:eastAsia="ru-RU"/>
    </w:rPr>
  </w:style>
  <w:style w:type="paragraph" w:styleId="BodyText3">
    <w:name w:val="Body Text 3"/>
    <w:basedOn w:val="Normal"/>
    <w:link w:val="BodyText3Char"/>
    <w:uiPriority w:val="99"/>
    <w:rsid w:val="00DE58A7"/>
    <w:pPr>
      <w:jc w:val="both"/>
    </w:pPr>
    <w:rPr>
      <w:sz w:val="24"/>
      <w:szCs w:val="24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DE58A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heading10">
    <w:name w:val="heading 1 Знак"/>
    <w:basedOn w:val="Normal0"/>
    <w:next w:val="Normal0"/>
    <w:uiPriority w:val="99"/>
    <w:rsid w:val="00DE58A7"/>
    <w:pPr>
      <w:keepNext/>
      <w:widowControl w:val="0"/>
      <w:spacing w:before="340" w:line="360" w:lineRule="auto"/>
      <w:jc w:val="center"/>
      <w:outlineLvl w:val="0"/>
    </w:pPr>
    <w:rPr>
      <w:rFonts w:ascii="Arial" w:hAnsi="Arial" w:cs="Arial"/>
      <w:sz w:val="24"/>
      <w:szCs w:val="24"/>
    </w:rPr>
  </w:style>
  <w:style w:type="paragraph" w:customStyle="1" w:styleId="Normal0">
    <w:name w:val="Normal Знак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10">
    <w:name w:val="Название1"/>
    <w:basedOn w:val="Normal0"/>
    <w:uiPriority w:val="99"/>
    <w:rsid w:val="00DE58A7"/>
    <w:pPr>
      <w:jc w:val="center"/>
    </w:pPr>
    <w:rPr>
      <w:sz w:val="24"/>
      <w:szCs w:val="24"/>
    </w:rPr>
  </w:style>
  <w:style w:type="paragraph" w:customStyle="1" w:styleId="11">
    <w:name w:val="Нижний колонтитул1"/>
    <w:basedOn w:val="Normal0"/>
    <w:uiPriority w:val="99"/>
    <w:rsid w:val="00DE58A7"/>
    <w:pPr>
      <w:tabs>
        <w:tab w:val="center" w:pos="4153"/>
        <w:tab w:val="right" w:pos="8306"/>
      </w:tabs>
    </w:pPr>
  </w:style>
  <w:style w:type="paragraph" w:customStyle="1" w:styleId="Normal1">
    <w:name w:val="Normal Знак"/>
    <w:uiPriority w:val="99"/>
    <w:rsid w:val="00DE58A7"/>
    <w:rPr>
      <w:rFonts w:ascii="Times New Roman" w:eastAsia="Times New Roman" w:hAnsi="Times New Roman"/>
      <w:sz w:val="20"/>
      <w:szCs w:val="20"/>
    </w:rPr>
  </w:style>
  <w:style w:type="paragraph" w:customStyle="1" w:styleId="21">
    <w:name w:val="Заголовок 21"/>
    <w:basedOn w:val="Normal1"/>
    <w:next w:val="Normal1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heading20">
    <w:name w:val="heading 2 Знак"/>
    <w:basedOn w:val="Normal0"/>
    <w:next w:val="Normal0"/>
    <w:uiPriority w:val="99"/>
    <w:rsid w:val="00DE58A7"/>
    <w:pPr>
      <w:keepNext/>
      <w:widowControl w:val="0"/>
      <w:spacing w:line="360" w:lineRule="auto"/>
      <w:ind w:left="260" w:right="1000"/>
      <w:jc w:val="center"/>
      <w:outlineLvl w:val="1"/>
    </w:pPr>
    <w:rPr>
      <w:rFonts w:ascii="Arial" w:hAnsi="Arial" w:cs="Arial"/>
      <w:sz w:val="24"/>
      <w:szCs w:val="24"/>
    </w:rPr>
  </w:style>
  <w:style w:type="paragraph" w:customStyle="1" w:styleId="31">
    <w:name w:val="Заголовок 31"/>
    <w:basedOn w:val="Normal0"/>
    <w:next w:val="Normal0"/>
    <w:uiPriority w:val="99"/>
    <w:rsid w:val="00DE58A7"/>
    <w:pPr>
      <w:keepNext/>
      <w:tabs>
        <w:tab w:val="left" w:pos="576"/>
        <w:tab w:val="left" w:pos="720"/>
        <w:tab w:val="left" w:pos="1152"/>
        <w:tab w:val="left" w:pos="2160"/>
        <w:tab w:val="left" w:pos="6048"/>
        <w:tab w:val="left" w:pos="6192"/>
        <w:tab w:val="left" w:pos="6768"/>
      </w:tabs>
      <w:spacing w:line="240" w:lineRule="atLeast"/>
      <w:ind w:left="6089" w:hanging="41"/>
      <w:outlineLvl w:val="2"/>
    </w:pPr>
    <w:rPr>
      <w:rFonts w:ascii="Arial" w:hAnsi="Arial" w:cs="Arial"/>
      <w:color w:val="000000"/>
      <w:sz w:val="24"/>
      <w:szCs w:val="24"/>
    </w:rPr>
  </w:style>
  <w:style w:type="paragraph" w:customStyle="1" w:styleId="41">
    <w:name w:val="Заголовок 41"/>
    <w:basedOn w:val="Normal0"/>
    <w:next w:val="Normal0"/>
    <w:uiPriority w:val="99"/>
    <w:rsid w:val="00DE58A7"/>
    <w:pPr>
      <w:keepNext/>
      <w:spacing w:line="340" w:lineRule="exact"/>
      <w:jc w:val="both"/>
      <w:outlineLvl w:val="3"/>
    </w:pPr>
    <w:rPr>
      <w:sz w:val="26"/>
      <w:szCs w:val="26"/>
    </w:rPr>
  </w:style>
  <w:style w:type="paragraph" w:styleId="NormalWeb">
    <w:name w:val="Normal (Web)"/>
    <w:basedOn w:val="Normal"/>
    <w:uiPriority w:val="99"/>
    <w:rsid w:val="00DE58A7"/>
    <w:pPr>
      <w:spacing w:before="100" w:beforeAutospacing="1" w:after="100" w:afterAutospacing="1"/>
      <w:jc w:val="both"/>
    </w:pPr>
    <w:rPr>
      <w:rFonts w:ascii="Verdana" w:hAnsi="Verdana" w:cs="Verdana"/>
      <w:sz w:val="22"/>
      <w:szCs w:val="22"/>
    </w:rPr>
  </w:style>
  <w:style w:type="character" w:styleId="Strong">
    <w:name w:val="Strong"/>
    <w:basedOn w:val="DefaultParagraphFont"/>
    <w:uiPriority w:val="99"/>
    <w:qFormat/>
    <w:rsid w:val="00DE58A7"/>
    <w:rPr>
      <w:rFonts w:cs="Times New Roman"/>
      <w:b/>
      <w:bCs/>
    </w:rPr>
  </w:style>
  <w:style w:type="character" w:styleId="PageNumber">
    <w:name w:val="page number"/>
    <w:basedOn w:val="DefaultParagraphFont"/>
    <w:uiPriority w:val="99"/>
    <w:rsid w:val="00DE58A7"/>
    <w:rPr>
      <w:rFonts w:cs="Times New Roman"/>
    </w:rPr>
  </w:style>
  <w:style w:type="paragraph" w:styleId="Subtitle">
    <w:name w:val="Subtitle"/>
    <w:basedOn w:val="Normal"/>
    <w:link w:val="SubtitleChar"/>
    <w:uiPriority w:val="99"/>
    <w:qFormat/>
    <w:rsid w:val="00DE58A7"/>
    <w:pPr>
      <w:jc w:val="center"/>
    </w:pPr>
    <w:rPr>
      <w:b/>
      <w:bCs/>
      <w:sz w:val="32"/>
      <w:szCs w:val="32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DE58A7"/>
    <w:rPr>
      <w:rFonts w:ascii="Times New Roman" w:hAnsi="Times New Roman" w:cs="Times New Roman"/>
      <w:b/>
      <w:bCs/>
      <w:sz w:val="20"/>
      <w:szCs w:val="20"/>
      <w:lang w:eastAsia="ru-RU"/>
    </w:rPr>
  </w:style>
  <w:style w:type="paragraph" w:customStyle="1" w:styleId="12">
    <w:name w:val="Обычный1"/>
    <w:uiPriority w:val="99"/>
    <w:rsid w:val="00DE58A7"/>
    <w:pPr>
      <w:widowControl w:val="0"/>
      <w:spacing w:line="300" w:lineRule="auto"/>
      <w:ind w:firstLine="720"/>
      <w:jc w:val="both"/>
    </w:pPr>
    <w:rPr>
      <w:rFonts w:ascii="Times New Roman" w:eastAsia="Times New Roman" w:hAnsi="Times New Roman"/>
      <w:sz w:val="28"/>
      <w:szCs w:val="28"/>
    </w:rPr>
  </w:style>
  <w:style w:type="character" w:styleId="Hyperlink">
    <w:name w:val="Hyperlink"/>
    <w:basedOn w:val="DefaultParagraphFont"/>
    <w:uiPriority w:val="99"/>
    <w:rsid w:val="00DE58A7"/>
    <w:rPr>
      <w:rFonts w:cs="Times New Roman"/>
      <w:color w:val="auto"/>
      <w:u w:val="single"/>
    </w:rPr>
  </w:style>
  <w:style w:type="paragraph" w:styleId="FootnoteText">
    <w:name w:val="footnote text"/>
    <w:basedOn w:val="Normal"/>
    <w:link w:val="FootnoteTextChar"/>
    <w:uiPriority w:val="99"/>
    <w:semiHidden/>
    <w:rsid w:val="00DE58A7"/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DE58A7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ConsPlusNormal">
    <w:name w:val="ConsPlusNormal"/>
    <w:uiPriority w:val="99"/>
    <w:rsid w:val="001F5332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customStyle="1" w:styleId="ConsNormal">
    <w:name w:val="ConsNormal"/>
    <w:uiPriority w:val="99"/>
    <w:rsid w:val="00497648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0"/>
      <w:szCs w:val="20"/>
    </w:rPr>
  </w:style>
  <w:style w:type="paragraph" w:customStyle="1" w:styleId="ConsTitle">
    <w:name w:val="ConsTitle"/>
    <w:uiPriority w:val="99"/>
    <w:rsid w:val="005C2AF5"/>
    <w:pPr>
      <w:autoSpaceDE w:val="0"/>
      <w:autoSpaceDN w:val="0"/>
      <w:adjustRightInd w:val="0"/>
      <w:ind w:right="19772"/>
    </w:pPr>
    <w:rPr>
      <w:rFonts w:ascii="Arial" w:eastAsia="Times New Roman" w:hAnsi="Arial" w:cs="Arial"/>
      <w:b/>
      <w:bCs/>
      <w:sz w:val="20"/>
      <w:szCs w:val="20"/>
    </w:rPr>
  </w:style>
  <w:style w:type="paragraph" w:customStyle="1" w:styleId="Default">
    <w:name w:val="Default"/>
    <w:uiPriority w:val="99"/>
    <w:rsid w:val="00220682"/>
    <w:pPr>
      <w:autoSpaceDE w:val="0"/>
      <w:autoSpaceDN w:val="0"/>
      <w:adjustRightInd w:val="0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392392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217</TotalTime>
  <Pages>4</Pages>
  <Words>1556</Words>
  <Characters>8870</Characters>
  <Application>Microsoft Office Outlook</Application>
  <DocSecurity>0</DocSecurity>
  <Lines>0</Lines>
  <Paragraphs>0</Paragraphs>
  <ScaleCrop>false</ScaleCrop>
  <Company>OEM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Роман</dc:creator>
  <cp:keywords/>
  <dc:description/>
  <cp:lastModifiedBy>ChuTN</cp:lastModifiedBy>
  <cp:revision>44</cp:revision>
  <dcterms:created xsi:type="dcterms:W3CDTF">2012-03-18T15:18:00Z</dcterms:created>
  <dcterms:modified xsi:type="dcterms:W3CDTF">2016-06-17T04:52:00Z</dcterms:modified>
</cp:coreProperties>
</file>