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937" w:rsidRPr="008A68CE" w:rsidRDefault="00CF3937" w:rsidP="008A68C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CF3937" w:rsidRPr="008A68CE" w:rsidRDefault="00CF3937" w:rsidP="008A68C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F3937" w:rsidRPr="008A68CE" w:rsidRDefault="00CF3937" w:rsidP="00C366BC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7E62E2">
        <w:rPr>
          <w:rFonts w:ascii="Times New Roman" w:hAnsi="Times New Roman"/>
          <w:sz w:val="28"/>
          <w:szCs w:val="28"/>
        </w:rPr>
        <w:t xml:space="preserve">                            </w:t>
      </w:r>
      <w:r w:rsidRPr="008A68CE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color w:val="000000"/>
          <w:sz w:val="28"/>
          <w:szCs w:val="28"/>
        </w:rPr>
        <w:t>Б1.Б.27 Оценка рисков</w:t>
      </w:r>
    </w:p>
    <w:p w:rsidR="00CF3937" w:rsidRPr="008A68CE" w:rsidRDefault="00CF3937" w:rsidP="008A68C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F3937" w:rsidRPr="007E62E2" w:rsidRDefault="00CF3937" w:rsidP="008A68C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E62E2">
        <w:rPr>
          <w:rFonts w:ascii="Times New Roman" w:hAnsi="Times New Roman"/>
          <w:sz w:val="28"/>
          <w:szCs w:val="28"/>
        </w:rPr>
        <w:t>6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8A68CE">
        <w:rPr>
          <w:rFonts w:ascii="Times New Roman" w:hAnsi="Times New Roman"/>
          <w:sz w:val="28"/>
          <w:szCs w:val="28"/>
        </w:rPr>
        <w:t>144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A68CE">
        <w:rPr>
          <w:rFonts w:ascii="Times New Roman" w:hAnsi="Times New Roman"/>
          <w:sz w:val="28"/>
          <w:szCs w:val="28"/>
        </w:rPr>
        <w:t>4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8A68CE">
        <w:rPr>
          <w:rFonts w:ascii="Times New Roman" w:hAnsi="Times New Roman"/>
          <w:sz w:val="28"/>
          <w:szCs w:val="28"/>
        </w:rPr>
        <w:t xml:space="preserve"> экзамен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F3937" w:rsidRPr="008A68CE" w:rsidRDefault="00CF3937" w:rsidP="008A68C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F3937" w:rsidRPr="008A68CE" w:rsidRDefault="00CF3937" w:rsidP="008A68CE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8A68CE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A68CE">
        <w:rPr>
          <w:rFonts w:ascii="Times New Roman" w:hAnsi="Times New Roman"/>
          <w:iCs/>
          <w:sz w:val="28"/>
          <w:szCs w:val="28"/>
          <w:lang w:eastAsia="ru-RU"/>
        </w:rPr>
        <w:t>Дисциплина «Оценка рисков» в</w:t>
      </w:r>
      <w:r>
        <w:rPr>
          <w:rFonts w:ascii="Times New Roman" w:hAnsi="Times New Roman"/>
          <w:iCs/>
          <w:sz w:val="28"/>
          <w:szCs w:val="28"/>
          <w:lang w:eastAsia="ru-RU"/>
        </w:rPr>
        <w:t>ходит</w:t>
      </w:r>
      <w:r w:rsidRPr="008A68CE">
        <w:rPr>
          <w:rFonts w:ascii="Times New Roman" w:hAnsi="Times New Roman"/>
          <w:iCs/>
          <w:sz w:val="28"/>
          <w:szCs w:val="28"/>
          <w:lang w:eastAsia="ru-RU"/>
        </w:rPr>
        <w:t xml:space="preserve"> в базовую часть 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8A68CE">
        <w:rPr>
          <w:rFonts w:ascii="Times New Roman" w:hAnsi="Times New Roman"/>
          <w:iCs/>
          <w:sz w:val="28"/>
          <w:szCs w:val="28"/>
          <w:lang w:eastAsia="ru-RU"/>
        </w:rPr>
        <w:t xml:space="preserve"> учебного плана  подготовки специалист</w:t>
      </w:r>
      <w:r w:rsidRPr="00C366BC">
        <w:rPr>
          <w:rFonts w:ascii="Times New Roman" w:hAnsi="Times New Roman"/>
          <w:iCs/>
          <w:sz w:val="28"/>
          <w:szCs w:val="28"/>
          <w:lang w:eastAsia="ru-RU"/>
        </w:rPr>
        <w:t>ов</w:t>
      </w:r>
      <w:r w:rsidRPr="008A68CE">
        <w:rPr>
          <w:rFonts w:ascii="Times New Roman" w:hAnsi="Times New Roman"/>
          <w:iCs/>
          <w:sz w:val="28"/>
          <w:szCs w:val="28"/>
          <w:lang w:eastAsia="ru-RU"/>
        </w:rPr>
        <w:t xml:space="preserve"> по </w:t>
      </w:r>
      <w:r>
        <w:rPr>
          <w:rFonts w:ascii="Times New Roman" w:hAnsi="Times New Roman"/>
          <w:iCs/>
          <w:sz w:val="28"/>
          <w:szCs w:val="28"/>
          <w:lang w:eastAsia="ru-RU"/>
        </w:rPr>
        <w:t>специальности</w:t>
      </w:r>
      <w:r w:rsidRPr="008A68CE">
        <w:rPr>
          <w:rFonts w:ascii="Times New Roman" w:hAnsi="Times New Roman"/>
          <w:iCs/>
          <w:sz w:val="28"/>
          <w:szCs w:val="28"/>
          <w:lang w:eastAsia="ru-RU"/>
        </w:rPr>
        <w:t xml:space="preserve"> 38.05.01 </w:t>
      </w:r>
      <w:r w:rsidRPr="008A68CE">
        <w:rPr>
          <w:rFonts w:ascii="Times New Roman" w:hAnsi="Times New Roman"/>
          <w:i/>
          <w:iCs/>
          <w:sz w:val="28"/>
          <w:szCs w:val="28"/>
          <w:lang w:eastAsia="ru-RU"/>
        </w:rPr>
        <w:t>Экономическая безопасность</w:t>
      </w:r>
      <w:r w:rsidRPr="008A68CE">
        <w:rPr>
          <w:rFonts w:ascii="Times New Roman" w:hAnsi="Times New Roman"/>
          <w:iCs/>
          <w:sz w:val="28"/>
          <w:szCs w:val="28"/>
          <w:lang w:eastAsia="ru-RU"/>
        </w:rPr>
        <w:t xml:space="preserve">. </w:t>
      </w:r>
    </w:p>
    <w:p w:rsidR="00CF3937" w:rsidRPr="008A68CE" w:rsidRDefault="00CF3937" w:rsidP="008A68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A68CE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</w:t>
      </w:r>
      <w:r>
        <w:rPr>
          <w:rFonts w:ascii="Times New Roman" w:hAnsi="Times New Roman"/>
          <w:sz w:val="28"/>
          <w:szCs w:val="28"/>
          <w:lang w:eastAsia="ru-RU"/>
        </w:rPr>
        <w:t xml:space="preserve">ченных при изучении </w:t>
      </w:r>
      <w:r w:rsidRPr="008A68CE">
        <w:rPr>
          <w:rFonts w:ascii="Times New Roman" w:hAnsi="Times New Roman"/>
          <w:sz w:val="28"/>
          <w:szCs w:val="28"/>
          <w:lang w:eastAsia="ru-RU"/>
        </w:rPr>
        <w:t>дисциплин: «Экономико-математические методы», «Информационные системы в экономике» и «Управление организацией (предприятием)».</w:t>
      </w:r>
    </w:p>
    <w:p w:rsidR="00CF3937" w:rsidRPr="008A68CE" w:rsidRDefault="00CF3937" w:rsidP="008A68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A68CE">
        <w:rPr>
          <w:rFonts w:ascii="Times New Roman" w:hAnsi="Times New Roman"/>
          <w:sz w:val="28"/>
          <w:szCs w:val="28"/>
          <w:lang w:eastAsia="ru-RU"/>
        </w:rPr>
        <w:t>Освоение дисциплины необходимо для изучения следующих дисциплин: «Планирование деятельности организаций», «Экономическая безопасность».</w:t>
      </w:r>
    </w:p>
    <w:p w:rsidR="00CF3937" w:rsidRDefault="00CF3937" w:rsidP="008A68C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F3937" w:rsidRPr="008A68CE" w:rsidRDefault="00CF3937" w:rsidP="008A68C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8A68CE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8A68CE">
        <w:rPr>
          <w:rFonts w:ascii="Times New Roman" w:hAnsi="Times New Roman"/>
          <w:sz w:val="28"/>
          <w:szCs w:val="28"/>
        </w:rPr>
        <w:t xml:space="preserve"> 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sz w:val="28"/>
          <w:szCs w:val="28"/>
        </w:rPr>
        <w:t xml:space="preserve">       Цель дисциплины «Оценка рисков» состоит в изучении рисков, как фундаментальные знания, необходимые будущему специалисту. 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8A68CE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-  в области информационно-аналитической деятельности: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поиск и оценка источников информации, анализ данных, необходимых для проведения экономических расчетов;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мониторинг текущего экономического и финансового состояния хозяйствующих субъектов на предмет надежности ресурсного потенциала, стабильности и устойчивости их деятельности;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мониторинг экономических процессов, сбор, анализ и оценка информации, имеющей значение для обеспечения экономической безопасности; выявление экономических рисков и угроз экономической безопасности;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обработка массивов статистических данных, экономических показателей, характеризующих социально-экономические процессы в соответствии с поставленной задачей, анализ, интерпретация, оценка полученных результатов и обоснование выводов;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sz w:val="28"/>
          <w:szCs w:val="28"/>
        </w:rPr>
        <w:t>-  в области организационно-управленческой деятельности: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организация работы малых коллективов и групп исполнителей в процессе решения конкретных профессиональных задач;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изучить методику оценки степени экономического риска как инструмент решения задач и профессиональной деятельности информатика, финансиста, бухгалтера и экономиста.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-  в области научно-исследовательской деятельности:</w:t>
      </w: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8A68CE">
        <w:rPr>
          <w:rFonts w:ascii="Times New Roman" w:hAnsi="Times New Roman"/>
          <w:iCs/>
          <w:sz w:val="28"/>
          <w:szCs w:val="28"/>
        </w:rPr>
        <w:t>проведение прикладных научных исследований в соответствии с профилем своей профессиональной деятельности.</w:t>
      </w:r>
    </w:p>
    <w:p w:rsidR="00CF3937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F3937" w:rsidRPr="008A68CE" w:rsidRDefault="00CF3937" w:rsidP="008A68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A68CE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F3937" w:rsidRPr="008A68CE" w:rsidRDefault="00CF3937" w:rsidP="008A68CE">
      <w:pPr>
        <w:tabs>
          <w:tab w:val="left" w:pos="284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07BC4">
        <w:rPr>
          <w:rFonts w:ascii="Times New Roman" w:hAnsi="Times New Roman"/>
          <w:i/>
          <w:sz w:val="28"/>
          <w:szCs w:val="28"/>
        </w:rPr>
        <w:t xml:space="preserve">        Основы теории оценки рисков.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68CE">
        <w:rPr>
          <w:rFonts w:ascii="Times New Roman" w:hAnsi="Times New Roman"/>
          <w:sz w:val="28"/>
          <w:szCs w:val="28"/>
        </w:rPr>
        <w:t>Место и роль р</w:t>
      </w:r>
      <w:r>
        <w:rPr>
          <w:rFonts w:ascii="Times New Roman" w:hAnsi="Times New Roman"/>
          <w:sz w:val="28"/>
          <w:szCs w:val="28"/>
        </w:rPr>
        <w:t>исков в системе безопасности ор</w:t>
      </w:r>
      <w:r w:rsidRPr="008A68CE">
        <w:rPr>
          <w:rFonts w:ascii="Times New Roman" w:hAnsi="Times New Roman"/>
          <w:sz w:val="28"/>
          <w:szCs w:val="28"/>
        </w:rPr>
        <w:t>ганизаций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68CE">
        <w:rPr>
          <w:rFonts w:ascii="Times New Roman" w:hAnsi="Times New Roman"/>
          <w:sz w:val="28"/>
          <w:szCs w:val="28"/>
        </w:rPr>
        <w:t>Риск как экономическая категория, его сущность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68CE">
        <w:rPr>
          <w:rFonts w:ascii="Times New Roman" w:hAnsi="Times New Roman"/>
          <w:sz w:val="28"/>
          <w:szCs w:val="28"/>
        </w:rPr>
        <w:t>Теоретические</w:t>
      </w:r>
      <w:r>
        <w:rPr>
          <w:rFonts w:ascii="Times New Roman" w:hAnsi="Times New Roman"/>
          <w:sz w:val="28"/>
          <w:szCs w:val="28"/>
        </w:rPr>
        <w:t xml:space="preserve"> подходы учета риска и неопреде</w:t>
      </w:r>
      <w:r w:rsidRPr="008A68CE">
        <w:rPr>
          <w:rFonts w:ascii="Times New Roman" w:hAnsi="Times New Roman"/>
          <w:sz w:val="28"/>
          <w:szCs w:val="28"/>
        </w:rPr>
        <w:t>ленности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A68CE">
        <w:rPr>
          <w:rFonts w:ascii="Times New Roman" w:hAnsi="Times New Roman"/>
          <w:sz w:val="28"/>
          <w:szCs w:val="28"/>
        </w:rPr>
        <w:t>Риски  суб</w:t>
      </w:r>
      <w:r>
        <w:rPr>
          <w:rFonts w:ascii="Times New Roman" w:hAnsi="Times New Roman"/>
          <w:sz w:val="28"/>
          <w:szCs w:val="28"/>
        </w:rPr>
        <w:t>ъекта  предпринимательской дея</w:t>
      </w:r>
      <w:r w:rsidRPr="008A68CE">
        <w:rPr>
          <w:rFonts w:ascii="Times New Roman" w:hAnsi="Times New Roman"/>
          <w:sz w:val="28"/>
          <w:szCs w:val="28"/>
        </w:rPr>
        <w:t>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CF3937" w:rsidRDefault="00CF3937" w:rsidP="00807BC4">
      <w:pPr>
        <w:tabs>
          <w:tab w:val="left" w:pos="284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</w:t>
      </w:r>
      <w:r w:rsidRPr="00807BC4">
        <w:rPr>
          <w:rFonts w:ascii="Times New Roman" w:hAnsi="Times New Roman"/>
          <w:i/>
          <w:sz w:val="28"/>
          <w:szCs w:val="28"/>
        </w:rPr>
        <w:t>Методы оценки рисков.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68CE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 xml:space="preserve">ономико-математические методы. </w:t>
      </w:r>
      <w:r w:rsidRPr="008A68CE">
        <w:rPr>
          <w:rFonts w:ascii="Times New Roman" w:hAnsi="Times New Roman"/>
          <w:sz w:val="28"/>
          <w:szCs w:val="28"/>
        </w:rPr>
        <w:t>Измери</w:t>
      </w:r>
      <w:r>
        <w:rPr>
          <w:rFonts w:ascii="Times New Roman" w:hAnsi="Times New Roman"/>
          <w:sz w:val="28"/>
          <w:szCs w:val="28"/>
        </w:rPr>
        <w:t xml:space="preserve">тели  риска и методы их  расчета. </w:t>
      </w:r>
      <w:r>
        <w:rPr>
          <w:rFonts w:ascii="Times New Roman" w:hAnsi="Times New Roman"/>
          <w:sz w:val="28"/>
          <w:szCs w:val="28"/>
        </w:rPr>
        <w:tab/>
        <w:t>Методы оценки риска. Системная оценка инте</w:t>
      </w:r>
      <w:r w:rsidRPr="008A68CE">
        <w:rPr>
          <w:rFonts w:ascii="Times New Roman" w:hAnsi="Times New Roman"/>
          <w:sz w:val="28"/>
          <w:szCs w:val="28"/>
        </w:rPr>
        <w:t>грального риска</w:t>
      </w:r>
      <w:r>
        <w:rPr>
          <w:rFonts w:ascii="Times New Roman" w:hAnsi="Times New Roman"/>
          <w:sz w:val="28"/>
          <w:szCs w:val="28"/>
        </w:rPr>
        <w:t>. Модель оценки инте</w:t>
      </w:r>
      <w:r w:rsidRPr="008A68CE">
        <w:rPr>
          <w:rFonts w:ascii="Times New Roman" w:hAnsi="Times New Roman"/>
          <w:sz w:val="28"/>
          <w:szCs w:val="28"/>
        </w:rPr>
        <w:t>грального риска</w:t>
      </w:r>
      <w:r>
        <w:rPr>
          <w:rFonts w:ascii="Times New Roman" w:hAnsi="Times New Roman"/>
          <w:sz w:val="28"/>
          <w:szCs w:val="28"/>
        </w:rPr>
        <w:t xml:space="preserve">.      </w:t>
      </w:r>
    </w:p>
    <w:p w:rsidR="00CF3937" w:rsidRDefault="00CF3937" w:rsidP="008A68CE">
      <w:pPr>
        <w:tabs>
          <w:tab w:val="left" w:pos="284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F3937" w:rsidRPr="00D649B8" w:rsidRDefault="00CF3937" w:rsidP="00807BC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F3937" w:rsidRPr="008A68CE" w:rsidRDefault="00CF3937" w:rsidP="008A68CE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A68CE">
        <w:rPr>
          <w:rFonts w:ascii="Times New Roman" w:hAnsi="Times New Roman"/>
          <w:sz w:val="28"/>
          <w:szCs w:val="28"/>
        </w:rPr>
        <w:t xml:space="preserve">       ПК-1</w:t>
      </w:r>
      <w:r>
        <w:rPr>
          <w:rFonts w:ascii="Times New Roman" w:hAnsi="Times New Roman"/>
          <w:sz w:val="28"/>
          <w:szCs w:val="28"/>
        </w:rPr>
        <w:t>4</w:t>
      </w:r>
      <w:r w:rsidRPr="008A68CE">
        <w:rPr>
          <w:rFonts w:ascii="Times New Roman" w:hAnsi="Times New Roman"/>
          <w:sz w:val="28"/>
          <w:szCs w:val="28"/>
        </w:rPr>
        <w:t>: способностью реализовывать мероприятия по получению юридически значимой информации, анализировать и оценивать ее, эффективно использовать в интересах выявления рисков и угроз экономической безопасности, предупреждения, пресечения, раскрытия и расследования преступлений и иных правонарушений в сфере экономики (</w:t>
      </w:r>
      <w:r w:rsidRPr="008A68CE">
        <w:rPr>
          <w:rFonts w:ascii="Times New Roman" w:hAnsi="Times New Roman"/>
          <w:i/>
          <w:sz w:val="28"/>
          <w:szCs w:val="28"/>
        </w:rPr>
        <w:t>знать</w:t>
      </w:r>
      <w:r w:rsidRPr="008A68CE">
        <w:rPr>
          <w:rFonts w:ascii="Times New Roman" w:hAnsi="Times New Roman"/>
          <w:sz w:val="28"/>
          <w:szCs w:val="28"/>
        </w:rPr>
        <w:t xml:space="preserve"> методы выявления рисков и угроз экономической безопасности</w:t>
      </w:r>
      <w:r w:rsidRPr="00807BC4">
        <w:rPr>
          <w:rFonts w:ascii="Times New Roman" w:hAnsi="Times New Roman"/>
          <w:sz w:val="28"/>
          <w:szCs w:val="28"/>
        </w:rPr>
        <w:t>;</w:t>
      </w:r>
      <w:r w:rsidRPr="008A68CE">
        <w:rPr>
          <w:rFonts w:ascii="Times New Roman" w:hAnsi="Times New Roman"/>
          <w:sz w:val="28"/>
          <w:szCs w:val="28"/>
        </w:rPr>
        <w:t xml:space="preserve"> </w:t>
      </w:r>
      <w:r w:rsidRPr="008A68CE">
        <w:rPr>
          <w:rFonts w:ascii="Times New Roman" w:hAnsi="Times New Roman"/>
          <w:i/>
          <w:sz w:val="28"/>
          <w:szCs w:val="28"/>
        </w:rPr>
        <w:t xml:space="preserve">уметь </w:t>
      </w:r>
      <w:r w:rsidRPr="008A68CE">
        <w:rPr>
          <w:rFonts w:ascii="Times New Roman" w:hAnsi="Times New Roman"/>
          <w:sz w:val="28"/>
          <w:szCs w:val="28"/>
        </w:rPr>
        <w:t xml:space="preserve"> применять их для предупреждения, пресечения, раскрытия и расследования преступлений и иных правонарушений в сфере экономи</w:t>
      </w:r>
      <w:r>
        <w:rPr>
          <w:rFonts w:ascii="Times New Roman" w:hAnsi="Times New Roman"/>
          <w:sz w:val="28"/>
          <w:szCs w:val="28"/>
        </w:rPr>
        <w:t xml:space="preserve">ки; </w:t>
      </w:r>
      <w:r w:rsidRPr="008A68CE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8A68CE">
        <w:rPr>
          <w:rFonts w:ascii="Times New Roman" w:hAnsi="Times New Roman"/>
          <w:sz w:val="28"/>
          <w:szCs w:val="28"/>
        </w:rPr>
        <w:t>способностью реализовывать мероприятия по получению юридически значимой информации, анализировать и оценивать ее);</w:t>
      </w:r>
    </w:p>
    <w:p w:rsidR="00CF3937" w:rsidRPr="008A68CE" w:rsidRDefault="00CF3937" w:rsidP="00807BC4">
      <w:pPr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A68CE">
        <w:rPr>
          <w:rFonts w:ascii="Times New Roman" w:hAnsi="Times New Roman"/>
          <w:sz w:val="28"/>
          <w:szCs w:val="28"/>
        </w:rPr>
        <w:t>ПК-3</w:t>
      </w:r>
      <w:r>
        <w:rPr>
          <w:rFonts w:ascii="Times New Roman" w:hAnsi="Times New Roman"/>
          <w:sz w:val="28"/>
          <w:szCs w:val="28"/>
        </w:rPr>
        <w:t>4</w:t>
      </w:r>
      <w:r w:rsidRPr="008A68CE">
        <w:rPr>
          <w:rFonts w:ascii="Times New Roman" w:hAnsi="Times New Roman"/>
          <w:sz w:val="28"/>
          <w:szCs w:val="28"/>
        </w:rPr>
        <w:t>: способностью на основе статистических данных исследовать социально-экономические процессы в целях прогнозирования возможных угроз экономической безопасности (</w:t>
      </w:r>
      <w:r w:rsidRPr="008A68CE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8A68CE">
        <w:rPr>
          <w:rFonts w:ascii="Times New Roman" w:hAnsi="Times New Roman"/>
          <w:sz w:val="28"/>
          <w:szCs w:val="28"/>
          <w:lang w:eastAsia="ru-RU"/>
        </w:rPr>
        <w:t>методы анализа статистических данных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; </w:t>
      </w:r>
      <w:r w:rsidRPr="008A68CE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8A68CE">
        <w:rPr>
          <w:rFonts w:ascii="Times New Roman" w:hAnsi="Times New Roman"/>
          <w:sz w:val="28"/>
          <w:szCs w:val="28"/>
          <w:lang w:eastAsia="ru-RU"/>
        </w:rPr>
        <w:t>исследовать социально-экономические процессы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;</w:t>
      </w:r>
      <w:r w:rsidRPr="008A68CE">
        <w:rPr>
          <w:rFonts w:ascii="Times New Roman" w:hAnsi="Times New Roman"/>
          <w:spacing w:val="-2"/>
          <w:sz w:val="28"/>
          <w:szCs w:val="28"/>
          <w:lang w:eastAsia="ru-RU"/>
        </w:rPr>
        <w:t xml:space="preserve"> </w:t>
      </w:r>
      <w:r w:rsidRPr="008A68CE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8A68CE">
        <w:rPr>
          <w:rFonts w:ascii="Times New Roman" w:hAnsi="Times New Roman"/>
          <w:spacing w:val="-2"/>
          <w:sz w:val="28"/>
          <w:szCs w:val="28"/>
          <w:lang w:eastAsia="ru-RU"/>
        </w:rPr>
        <w:t xml:space="preserve">способностью </w:t>
      </w:r>
      <w:r w:rsidRPr="008A68CE">
        <w:rPr>
          <w:rFonts w:ascii="Times New Roman" w:hAnsi="Times New Roman"/>
          <w:sz w:val="28"/>
          <w:szCs w:val="28"/>
          <w:lang w:eastAsia="ru-RU"/>
        </w:rPr>
        <w:t>прогнозирования возможных угроз экономической безопасности</w:t>
      </w:r>
      <w:r w:rsidRPr="008A68CE">
        <w:rPr>
          <w:rFonts w:ascii="Times New Roman" w:hAnsi="Times New Roman"/>
          <w:sz w:val="28"/>
          <w:szCs w:val="28"/>
        </w:rPr>
        <w:t>);</w:t>
      </w:r>
    </w:p>
    <w:p w:rsidR="00CF3937" w:rsidRPr="008A68CE" w:rsidRDefault="00CF3937" w:rsidP="00807BC4">
      <w:pPr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A68CE">
        <w:rPr>
          <w:rFonts w:ascii="Times New Roman" w:hAnsi="Times New Roman"/>
          <w:sz w:val="28"/>
          <w:szCs w:val="28"/>
        </w:rPr>
        <w:t>ПК-3</w:t>
      </w:r>
      <w:r>
        <w:rPr>
          <w:rFonts w:ascii="Times New Roman" w:hAnsi="Times New Roman"/>
          <w:sz w:val="28"/>
          <w:szCs w:val="28"/>
        </w:rPr>
        <w:t>5</w:t>
      </w:r>
      <w:r w:rsidRPr="008A68CE">
        <w:rPr>
          <w:rFonts w:ascii="Times New Roman" w:hAnsi="Times New Roman"/>
          <w:sz w:val="28"/>
          <w:szCs w:val="28"/>
        </w:rPr>
        <w:t xml:space="preserve">: </w:t>
      </w:r>
      <w:r w:rsidRPr="009358E6">
        <w:rPr>
          <w:rFonts w:ascii="Times New Roman" w:hAnsi="Times New Roman"/>
          <w:sz w:val="28"/>
          <w:szCs w:val="28"/>
        </w:rPr>
        <w:t xml:space="preserve">способностью проводить анализ и давать оценку возможных экономических рисков, составлять и обосновывать прогнозы динамики развития основных угроз экономической безопасности </w:t>
      </w:r>
      <w:r w:rsidRPr="008A68CE">
        <w:rPr>
          <w:rFonts w:ascii="Times New Roman" w:hAnsi="Times New Roman"/>
          <w:sz w:val="28"/>
          <w:szCs w:val="28"/>
        </w:rPr>
        <w:t>(</w:t>
      </w:r>
      <w:r w:rsidRPr="009358E6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9358E6">
        <w:rPr>
          <w:rFonts w:ascii="Times New Roman" w:hAnsi="Times New Roman"/>
          <w:spacing w:val="-2"/>
          <w:sz w:val="28"/>
          <w:szCs w:val="28"/>
          <w:lang w:eastAsia="ru-RU"/>
        </w:rPr>
        <w:t>экономический риск как систему методов, средств, форм и способов деятельно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сти в рыночных условиях; </w:t>
      </w:r>
      <w:r w:rsidRPr="009358E6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9358E6">
        <w:rPr>
          <w:rFonts w:ascii="Times New Roman" w:hAnsi="Times New Roman"/>
          <w:spacing w:val="-2"/>
          <w:sz w:val="28"/>
          <w:szCs w:val="28"/>
          <w:lang w:eastAsia="ru-RU"/>
        </w:rPr>
        <w:t>проводить анализ и давать оценку возможных экономических рисков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;</w:t>
      </w:r>
      <w:r w:rsidRPr="009358E6">
        <w:rPr>
          <w:rFonts w:ascii="Times New Roman" w:hAnsi="Times New Roman"/>
          <w:spacing w:val="-2"/>
          <w:sz w:val="28"/>
          <w:szCs w:val="28"/>
          <w:lang w:eastAsia="ru-RU"/>
        </w:rPr>
        <w:t xml:space="preserve"> </w:t>
      </w:r>
      <w:r w:rsidRPr="009358E6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9358E6">
        <w:rPr>
          <w:rFonts w:ascii="Times New Roman" w:hAnsi="Times New Roman"/>
          <w:spacing w:val="-2"/>
          <w:sz w:val="28"/>
          <w:szCs w:val="28"/>
          <w:lang w:eastAsia="ru-RU"/>
        </w:rPr>
        <w:t>способностью составлять и обосновывать прогнозы динамики развития основных угроз экономической безопасности</w:t>
      </w:r>
      <w:r w:rsidRPr="008A68CE">
        <w:rPr>
          <w:rFonts w:ascii="Times New Roman" w:hAnsi="Times New Roman"/>
          <w:sz w:val="28"/>
          <w:szCs w:val="28"/>
        </w:rPr>
        <w:t>);</w:t>
      </w:r>
    </w:p>
    <w:p w:rsidR="00CF3937" w:rsidRDefault="00CF3937" w:rsidP="00807BC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ПК-43</w:t>
      </w:r>
      <w:r w:rsidRPr="008A68CE">
        <w:rPr>
          <w:rFonts w:ascii="Times New Roman" w:hAnsi="Times New Roman"/>
          <w:sz w:val="28"/>
          <w:szCs w:val="28"/>
        </w:rPr>
        <w:t xml:space="preserve">: </w:t>
      </w:r>
      <w:r w:rsidRPr="009358E6">
        <w:rPr>
          <w:rFonts w:ascii="Times New Roman" w:hAnsi="Times New Roman"/>
          <w:sz w:val="28"/>
          <w:szCs w:val="28"/>
        </w:rPr>
        <w:t xml:space="preserve">способностью осуществлять экспертную оценку факторов риска, способных создавать социально-экономические ситуации критического характера, оценивать возможные экономические потери в случае нарушения экономической и финансовой безопасности, определять необходимые компенсационные резервы </w:t>
      </w:r>
      <w:r w:rsidRPr="008A68CE">
        <w:rPr>
          <w:rFonts w:ascii="Times New Roman" w:hAnsi="Times New Roman"/>
          <w:sz w:val="28"/>
          <w:szCs w:val="28"/>
        </w:rPr>
        <w:t>(</w:t>
      </w:r>
      <w:r w:rsidRPr="009358E6">
        <w:rPr>
          <w:rFonts w:ascii="Times New Roman" w:hAnsi="Times New Roman"/>
          <w:i/>
          <w:sz w:val="28"/>
          <w:szCs w:val="28"/>
        </w:rPr>
        <w:t xml:space="preserve">знать </w:t>
      </w:r>
      <w:r w:rsidRPr="009358E6">
        <w:rPr>
          <w:rFonts w:ascii="Times New Roman" w:hAnsi="Times New Roman"/>
          <w:sz w:val="28"/>
          <w:szCs w:val="28"/>
        </w:rPr>
        <w:t>методы обработки данных социально-экономические ситуации критического характера</w:t>
      </w:r>
      <w:r>
        <w:rPr>
          <w:rFonts w:ascii="Times New Roman" w:hAnsi="Times New Roman"/>
          <w:sz w:val="28"/>
          <w:szCs w:val="28"/>
        </w:rPr>
        <w:t>;</w:t>
      </w:r>
      <w:r w:rsidRPr="009358E6">
        <w:rPr>
          <w:rFonts w:ascii="Times New Roman" w:hAnsi="Times New Roman"/>
          <w:sz w:val="28"/>
          <w:szCs w:val="28"/>
        </w:rPr>
        <w:t xml:space="preserve"> </w:t>
      </w:r>
      <w:r w:rsidRPr="009358E6">
        <w:rPr>
          <w:rFonts w:ascii="Times New Roman" w:hAnsi="Times New Roman"/>
          <w:i/>
          <w:sz w:val="28"/>
          <w:szCs w:val="28"/>
        </w:rPr>
        <w:t xml:space="preserve">уметь </w:t>
      </w:r>
      <w:r w:rsidRPr="009358E6">
        <w:rPr>
          <w:rFonts w:ascii="Times New Roman" w:hAnsi="Times New Roman"/>
          <w:sz w:val="28"/>
          <w:szCs w:val="28"/>
        </w:rPr>
        <w:t>оценивать возможные экономические потери в случае нарушения экономической и финансовой безопасности, определять необходимые компенсационные резервы</w:t>
      </w:r>
      <w:r>
        <w:rPr>
          <w:rFonts w:ascii="Times New Roman" w:hAnsi="Times New Roman"/>
          <w:sz w:val="28"/>
          <w:szCs w:val="28"/>
        </w:rPr>
        <w:t>;</w:t>
      </w:r>
      <w:r w:rsidRPr="009358E6">
        <w:rPr>
          <w:rFonts w:ascii="Times New Roman" w:hAnsi="Times New Roman"/>
          <w:sz w:val="28"/>
          <w:szCs w:val="28"/>
        </w:rPr>
        <w:t xml:space="preserve"> </w:t>
      </w:r>
      <w:r w:rsidRPr="009358E6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9358E6">
        <w:rPr>
          <w:rFonts w:ascii="Times New Roman" w:hAnsi="Times New Roman"/>
          <w:sz w:val="28"/>
          <w:szCs w:val="28"/>
        </w:rPr>
        <w:t>способностью осуществлять экспертную оценку факторов риска</w:t>
      </w:r>
      <w:r w:rsidRPr="008A68CE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CF3937" w:rsidRPr="008A68CE" w:rsidRDefault="00CF3937" w:rsidP="00807BC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ПК-46: </w:t>
      </w:r>
      <w:r w:rsidRPr="009358E6">
        <w:rPr>
          <w:rFonts w:ascii="Times New Roman" w:hAnsi="Times New Roman"/>
          <w:sz w:val="28"/>
          <w:szCs w:val="28"/>
        </w:rPr>
        <w:t>способностью принимать оптимальные управленческие решения с учетом критериев социально-экономической эффективности, рисков и возможностей использования имеющихся ресурсов (</w:t>
      </w:r>
      <w:r w:rsidRPr="009358E6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9358E6">
        <w:rPr>
          <w:rFonts w:ascii="Times New Roman" w:hAnsi="Times New Roman"/>
          <w:sz w:val="28"/>
          <w:szCs w:val="28"/>
          <w:lang w:eastAsia="ru-RU"/>
        </w:rPr>
        <w:t>критерии социально-экономической эффективно</w:t>
      </w:r>
      <w:r>
        <w:rPr>
          <w:rFonts w:ascii="Times New Roman" w:hAnsi="Times New Roman"/>
          <w:sz w:val="28"/>
          <w:szCs w:val="28"/>
          <w:lang w:eastAsia="ru-RU"/>
        </w:rPr>
        <w:t xml:space="preserve">сти и рисков; </w:t>
      </w:r>
      <w:r w:rsidRPr="009358E6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9358E6">
        <w:rPr>
          <w:rFonts w:ascii="Times New Roman" w:hAnsi="Times New Roman"/>
          <w:sz w:val="28"/>
          <w:szCs w:val="28"/>
          <w:lang w:eastAsia="ru-RU"/>
        </w:rPr>
        <w:t>оценивать возможности использования имеющихся ресурсов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9358E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358E6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9358E6">
        <w:rPr>
          <w:rFonts w:ascii="Times New Roman" w:hAnsi="Times New Roman"/>
          <w:sz w:val="28"/>
          <w:szCs w:val="28"/>
          <w:lang w:eastAsia="ru-RU"/>
        </w:rPr>
        <w:t>способностью принимать оптимальные управленческие решения</w:t>
      </w:r>
      <w:r>
        <w:rPr>
          <w:rFonts w:ascii="Times New Roman" w:hAnsi="Times New Roman"/>
          <w:sz w:val="28"/>
          <w:szCs w:val="28"/>
          <w:lang w:eastAsia="ru-RU"/>
        </w:rPr>
        <w:t>).</w:t>
      </w:r>
    </w:p>
    <w:p w:rsidR="00CF3937" w:rsidRPr="008A68CE" w:rsidRDefault="00CF3937" w:rsidP="008A68C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F3937" w:rsidRPr="008A68CE" w:rsidRDefault="00CF3937" w:rsidP="008A68C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A68CE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F3937" w:rsidRPr="009358E6" w:rsidRDefault="00CF3937" w:rsidP="009358E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358E6">
        <w:rPr>
          <w:rFonts w:ascii="Times New Roman" w:hAnsi="Times New Roman"/>
          <w:sz w:val="28"/>
          <w:szCs w:val="28"/>
          <w:lang w:eastAsia="ru-RU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CF3937" w:rsidRDefault="00CF3937" w:rsidP="009358E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358E6">
        <w:rPr>
          <w:rFonts w:ascii="Times New Roman" w:hAnsi="Times New Roman"/>
          <w:sz w:val="28"/>
          <w:szCs w:val="28"/>
          <w:lang w:eastAsia="ru-RU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CF3937" w:rsidRPr="009358E6" w:rsidRDefault="00CF3937" w:rsidP="009358E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F3937" w:rsidRPr="00807BC4" w:rsidRDefault="00CF3937" w:rsidP="009358E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07BC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807BC4">
        <w:rPr>
          <w:rFonts w:ascii="Times New Roman" w:hAnsi="Times New Roman"/>
          <w:sz w:val="28"/>
          <w:szCs w:val="28"/>
        </w:rPr>
        <w:t xml:space="preserve">М.К. Черняков, д-р экон. наук, проф., кафедра </w:t>
      </w:r>
      <w:r>
        <w:rPr>
          <w:rFonts w:ascii="Times New Roman" w:hAnsi="Times New Roman"/>
          <w:sz w:val="28"/>
          <w:szCs w:val="28"/>
        </w:rPr>
        <w:t>м</w:t>
      </w:r>
      <w:r w:rsidRPr="00807BC4">
        <w:rPr>
          <w:rFonts w:ascii="Times New Roman" w:hAnsi="Times New Roman"/>
          <w:sz w:val="28"/>
          <w:szCs w:val="28"/>
        </w:rPr>
        <w:t>енеджмента</w:t>
      </w:r>
    </w:p>
    <w:sectPr w:rsidR="00CF3937" w:rsidRPr="00807BC4" w:rsidSect="00D11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0659E"/>
    <w:multiLevelType w:val="hybridMultilevel"/>
    <w:tmpl w:val="F4E49996"/>
    <w:lvl w:ilvl="0" w:tplc="6114A95E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2E30"/>
    <w:rsid w:val="001A266F"/>
    <w:rsid w:val="001A7C1C"/>
    <w:rsid w:val="002F4A6D"/>
    <w:rsid w:val="0031135C"/>
    <w:rsid w:val="00352E30"/>
    <w:rsid w:val="00474158"/>
    <w:rsid w:val="005B4F4C"/>
    <w:rsid w:val="007E62E2"/>
    <w:rsid w:val="00807BC4"/>
    <w:rsid w:val="008A68CE"/>
    <w:rsid w:val="009358E6"/>
    <w:rsid w:val="00C366BC"/>
    <w:rsid w:val="00C55A0D"/>
    <w:rsid w:val="00C90107"/>
    <w:rsid w:val="00CF3937"/>
    <w:rsid w:val="00D1180B"/>
    <w:rsid w:val="00D649B8"/>
    <w:rsid w:val="00DC5EED"/>
    <w:rsid w:val="00F81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80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semiHidden/>
    <w:rsid w:val="008A68C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A68CE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3</Pages>
  <Words>921</Words>
  <Characters>5253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2015-02-16T05:11:00Z</dcterms:created>
  <dcterms:modified xsi:type="dcterms:W3CDTF">2015-07-01T04:41:00Z</dcterms:modified>
</cp:coreProperties>
</file>