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C95" w:rsidRDefault="00F44C95" w:rsidP="002E4818">
      <w:pPr>
        <w:spacing w:after="0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F44C95" w:rsidRPr="00FA32FC" w:rsidRDefault="00F44C95" w:rsidP="002E4818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F44C95" w:rsidRPr="002E4818" w:rsidRDefault="00F44C95" w:rsidP="001A5C7B">
      <w:pPr>
        <w:spacing w:after="0" w:line="140" w:lineRule="atLeast"/>
        <w:ind w:firstLine="709"/>
        <w:rPr>
          <w:rFonts w:ascii="Times New Roman" w:hAnsi="Times New Roman"/>
          <w:sz w:val="28"/>
          <w:szCs w:val="28"/>
        </w:rPr>
      </w:pPr>
      <w:r w:rsidRPr="001A5C7B">
        <w:rPr>
          <w:rFonts w:ascii="Times New Roman" w:hAnsi="Times New Roman"/>
          <w:sz w:val="28"/>
          <w:szCs w:val="28"/>
        </w:rPr>
        <w:t xml:space="preserve">               </w:t>
      </w:r>
      <w:r>
        <w:rPr>
          <w:rFonts w:ascii="Times New Roman" w:hAnsi="Times New Roman"/>
          <w:sz w:val="28"/>
          <w:szCs w:val="28"/>
        </w:rPr>
        <w:t>Дисциплина  Б1.В.ДВ.1</w:t>
      </w:r>
      <w:r w:rsidRPr="001A5C7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Конфликтология</w:t>
      </w:r>
    </w:p>
    <w:p w:rsidR="00F44C95" w:rsidRDefault="00F44C95" w:rsidP="002E4818">
      <w:pPr>
        <w:spacing w:after="0" w:line="140" w:lineRule="atLeast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vertAlign w:val="subscript"/>
        </w:rPr>
        <w:t xml:space="preserve">              </w:t>
      </w:r>
    </w:p>
    <w:p w:rsidR="00F44C95" w:rsidRPr="00CE5283" w:rsidRDefault="00F44C95" w:rsidP="002E4818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CE5283">
        <w:rPr>
          <w:rFonts w:ascii="Times New Roman" w:hAnsi="Times New Roman"/>
          <w:sz w:val="28"/>
          <w:szCs w:val="28"/>
        </w:rPr>
        <w:t>4</w:t>
      </w:r>
    </w:p>
    <w:p w:rsidR="00F44C95" w:rsidRPr="001A5C7B" w:rsidRDefault="00F44C95" w:rsidP="002E4818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1A5C7B">
        <w:rPr>
          <w:rFonts w:ascii="Times New Roman" w:hAnsi="Times New Roman"/>
          <w:sz w:val="28"/>
          <w:szCs w:val="28"/>
        </w:rPr>
        <w:t>72</w:t>
      </w:r>
    </w:p>
    <w:p w:rsidR="00F44C95" w:rsidRPr="001A5C7B" w:rsidRDefault="00F44C95" w:rsidP="002E4818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1A5C7B">
        <w:rPr>
          <w:rFonts w:ascii="Times New Roman" w:hAnsi="Times New Roman"/>
          <w:sz w:val="28"/>
          <w:szCs w:val="28"/>
        </w:rPr>
        <w:t>2</w:t>
      </w:r>
    </w:p>
    <w:p w:rsidR="00F44C95" w:rsidRPr="00772B58" w:rsidRDefault="00F44C95" w:rsidP="002E4818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</w:t>
      </w:r>
      <w:bookmarkStart w:id="0" w:name="_GoBack"/>
      <w:bookmarkEnd w:id="0"/>
    </w:p>
    <w:p w:rsidR="00F44C95" w:rsidRPr="00AF1E3D" w:rsidRDefault="00F44C95" w:rsidP="002E4818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F44C95" w:rsidRPr="008A6FF8" w:rsidRDefault="00F44C95" w:rsidP="00C70481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AF1E3D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F44C95" w:rsidRPr="00C70481" w:rsidRDefault="00F44C95" w:rsidP="00C70481">
      <w:pPr>
        <w:spacing w:after="0" w:line="240" w:lineRule="auto"/>
        <w:ind w:firstLine="540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C70481">
        <w:rPr>
          <w:rFonts w:ascii="Times New Roman" w:hAnsi="Times New Roman"/>
          <w:sz w:val="28"/>
          <w:szCs w:val="28"/>
          <w:lang w:eastAsia="ru-RU"/>
        </w:rPr>
        <w:t>Дисциплина</w:t>
      </w:r>
      <w:r>
        <w:rPr>
          <w:rFonts w:ascii="Times New Roman" w:hAnsi="Times New Roman"/>
          <w:sz w:val="28"/>
          <w:szCs w:val="28"/>
          <w:lang w:eastAsia="ru-RU"/>
        </w:rPr>
        <w:t xml:space="preserve"> по выбору</w:t>
      </w:r>
      <w:r w:rsidRPr="00C70481">
        <w:rPr>
          <w:rFonts w:ascii="Times New Roman" w:hAnsi="Times New Roman"/>
          <w:sz w:val="28"/>
          <w:szCs w:val="28"/>
          <w:lang w:eastAsia="ru-RU"/>
        </w:rPr>
        <w:t xml:space="preserve"> «Конфликтология» в</w:t>
      </w:r>
      <w:r>
        <w:rPr>
          <w:rFonts w:ascii="Times New Roman" w:hAnsi="Times New Roman"/>
          <w:sz w:val="28"/>
          <w:szCs w:val="28"/>
          <w:lang w:eastAsia="ru-RU"/>
        </w:rPr>
        <w:t>ходит</w:t>
      </w:r>
      <w:r w:rsidRPr="00C70481">
        <w:rPr>
          <w:rFonts w:ascii="Times New Roman" w:hAnsi="Times New Roman"/>
          <w:sz w:val="28"/>
          <w:szCs w:val="28"/>
          <w:lang w:eastAsia="ru-RU"/>
        </w:rPr>
        <w:t xml:space="preserve"> в вариативную часть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C70481">
        <w:rPr>
          <w:rFonts w:ascii="Times New Roman" w:hAnsi="Times New Roman"/>
          <w:sz w:val="28"/>
          <w:szCs w:val="28"/>
          <w:lang w:eastAsia="ru-RU"/>
        </w:rPr>
        <w:t xml:space="preserve"> учебного плана подготовки специалист</w:t>
      </w:r>
      <w:r w:rsidRPr="001A5C7B">
        <w:rPr>
          <w:rFonts w:ascii="Times New Roman" w:hAnsi="Times New Roman"/>
          <w:sz w:val="28"/>
          <w:szCs w:val="28"/>
          <w:lang w:eastAsia="ru-RU"/>
        </w:rPr>
        <w:t>ов</w:t>
      </w:r>
      <w:r w:rsidRPr="00C70481">
        <w:rPr>
          <w:rFonts w:ascii="Times New Roman" w:hAnsi="Times New Roman"/>
          <w:sz w:val="28"/>
          <w:szCs w:val="28"/>
          <w:lang w:eastAsia="ru-RU"/>
        </w:rPr>
        <w:t xml:space="preserve"> по </w:t>
      </w:r>
      <w:r>
        <w:rPr>
          <w:rFonts w:ascii="Times New Roman" w:hAnsi="Times New Roman"/>
          <w:sz w:val="28"/>
          <w:szCs w:val="28"/>
          <w:lang w:eastAsia="ru-RU"/>
        </w:rPr>
        <w:t>специальности</w:t>
      </w:r>
      <w:r w:rsidRPr="00C70481">
        <w:rPr>
          <w:rFonts w:ascii="Times New Roman" w:hAnsi="Times New Roman"/>
          <w:sz w:val="28"/>
          <w:szCs w:val="28"/>
          <w:lang w:eastAsia="ru-RU"/>
        </w:rPr>
        <w:t xml:space="preserve"> 38.05.01 </w:t>
      </w:r>
      <w:r w:rsidRPr="00C70481">
        <w:rPr>
          <w:rFonts w:ascii="Times New Roman" w:hAnsi="Times New Roman"/>
          <w:i/>
          <w:sz w:val="28"/>
          <w:szCs w:val="28"/>
          <w:lang w:eastAsia="ru-RU"/>
        </w:rPr>
        <w:t>Экономическая безопасность.</w:t>
      </w:r>
    </w:p>
    <w:p w:rsidR="00F44C95" w:rsidRPr="00C70481" w:rsidRDefault="00F44C95" w:rsidP="008A6FF8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C70481">
        <w:rPr>
          <w:rFonts w:ascii="Times New Roman" w:hAnsi="Times New Roman"/>
          <w:sz w:val="28"/>
          <w:szCs w:val="28"/>
          <w:lang w:eastAsia="ru-RU"/>
        </w:rPr>
        <w:t xml:space="preserve">Основное содержание дисциплины «Конфликтология» обеспечивает преемственность и </w:t>
      </w:r>
      <w:r>
        <w:rPr>
          <w:rFonts w:ascii="Times New Roman" w:hAnsi="Times New Roman"/>
          <w:sz w:val="28"/>
          <w:szCs w:val="28"/>
          <w:lang w:eastAsia="ru-RU"/>
        </w:rPr>
        <w:t>взаимо</w:t>
      </w:r>
      <w:r w:rsidRPr="00C70481">
        <w:rPr>
          <w:rFonts w:ascii="Times New Roman" w:hAnsi="Times New Roman"/>
          <w:sz w:val="28"/>
          <w:szCs w:val="28"/>
          <w:lang w:eastAsia="ru-RU"/>
        </w:rPr>
        <w:t>связь с дисциплинами: «Психология», «Социология», «Философия», «Социология управления», «Сервисология», «Менеджмент в сервисе», «Психология делового общения».</w:t>
      </w:r>
    </w:p>
    <w:p w:rsidR="00F44C95" w:rsidRPr="003476D9" w:rsidRDefault="00F44C95" w:rsidP="00C7048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 xml:space="preserve">         </w:t>
      </w:r>
    </w:p>
    <w:p w:rsidR="00F44C95" w:rsidRDefault="00F44C95" w:rsidP="002E4818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>и з</w:t>
      </w:r>
      <w:r w:rsidRPr="00953098">
        <w:rPr>
          <w:rFonts w:ascii="Times New Roman" w:hAnsi="Times New Roman"/>
          <w:b/>
          <w:sz w:val="28"/>
          <w:szCs w:val="28"/>
        </w:rPr>
        <w:t xml:space="preserve">адачи </w:t>
      </w:r>
      <w:r>
        <w:rPr>
          <w:rFonts w:ascii="Times New Roman" w:hAnsi="Times New Roman"/>
          <w:b/>
          <w:sz w:val="28"/>
          <w:szCs w:val="28"/>
        </w:rPr>
        <w:t xml:space="preserve">освоения </w:t>
      </w:r>
      <w:r w:rsidRPr="00953098">
        <w:rPr>
          <w:rFonts w:ascii="Times New Roman" w:hAnsi="Times New Roman"/>
          <w:b/>
          <w:sz w:val="28"/>
          <w:szCs w:val="28"/>
        </w:rPr>
        <w:t xml:space="preserve">дисциплины: </w:t>
      </w:r>
    </w:p>
    <w:p w:rsidR="00F44C95" w:rsidRPr="00C70481" w:rsidRDefault="00F44C95" w:rsidP="008A6FF8">
      <w:pPr>
        <w:tabs>
          <w:tab w:val="left" w:pos="360"/>
        </w:tabs>
        <w:spacing w:after="0" w:line="240" w:lineRule="auto"/>
        <w:contextualSpacing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>
        <w:rPr>
          <w:rFonts w:ascii="Times New Roman" w:hAnsi="Times New Roman"/>
          <w:bCs/>
          <w:sz w:val="28"/>
          <w:szCs w:val="28"/>
          <w:lang w:eastAsia="ru-RU"/>
        </w:rPr>
        <w:t xml:space="preserve">       </w:t>
      </w:r>
      <w:r w:rsidRPr="00C70481">
        <w:rPr>
          <w:rFonts w:ascii="Times New Roman" w:hAnsi="Times New Roman"/>
          <w:bCs/>
          <w:sz w:val="28"/>
          <w:szCs w:val="28"/>
          <w:lang w:eastAsia="ru-RU"/>
        </w:rPr>
        <w:t xml:space="preserve">Целью изучения дисциплины «Конфликтология» является сформирование системы понятий о конфликте как о естественном социально-психологическом явлении, а также формирование и развитие у обучаемых навыков и умений решения конкретных задач по управлению конфликтами в  сервисной деятельности и использования развивающего потенциала конфликта для личного самосовершенствования и развития организации. </w:t>
      </w:r>
    </w:p>
    <w:p w:rsidR="00F44C95" w:rsidRPr="00C70481" w:rsidRDefault="00F44C95" w:rsidP="008A6FF8">
      <w:pPr>
        <w:tabs>
          <w:tab w:val="left" w:pos="360"/>
          <w:tab w:val="left" w:pos="540"/>
        </w:tabs>
        <w:spacing w:after="0" w:line="240" w:lineRule="auto"/>
        <w:contextualSpacing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>
        <w:rPr>
          <w:rFonts w:ascii="Times New Roman" w:hAnsi="Times New Roman"/>
          <w:bCs/>
          <w:sz w:val="28"/>
          <w:szCs w:val="28"/>
          <w:lang w:eastAsia="ru-RU"/>
        </w:rPr>
        <w:t xml:space="preserve">        </w:t>
      </w:r>
      <w:r w:rsidRPr="00C70481">
        <w:rPr>
          <w:rFonts w:ascii="Times New Roman" w:hAnsi="Times New Roman"/>
          <w:bCs/>
          <w:sz w:val="28"/>
          <w:szCs w:val="28"/>
          <w:lang w:eastAsia="ru-RU"/>
        </w:rPr>
        <w:t>Задачи дисциплины:</w:t>
      </w:r>
    </w:p>
    <w:p w:rsidR="00F44C95" w:rsidRPr="00C70481" w:rsidRDefault="00F44C95" w:rsidP="008A6FF8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C70481">
        <w:rPr>
          <w:rFonts w:ascii="Times New Roman" w:hAnsi="Times New Roman"/>
          <w:bCs/>
          <w:sz w:val="28"/>
          <w:szCs w:val="28"/>
          <w:lang w:eastAsia="ru-RU"/>
        </w:rPr>
        <w:t>сформировать у студентов целостное представление о разных типах  и уровнях конфликтов, структуре и динамике конфликта, методах управления конфликтами;</w:t>
      </w:r>
    </w:p>
    <w:p w:rsidR="00F44C95" w:rsidRPr="00C70481" w:rsidRDefault="00F44C95" w:rsidP="008A6FF8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C70481">
        <w:rPr>
          <w:rFonts w:ascii="Times New Roman" w:hAnsi="Times New Roman"/>
          <w:bCs/>
          <w:sz w:val="28"/>
          <w:szCs w:val="28"/>
          <w:lang w:eastAsia="ru-RU"/>
        </w:rPr>
        <w:t>привить умения выявлять основные причины возникновения конфликтов;</w:t>
      </w:r>
    </w:p>
    <w:p w:rsidR="00F44C95" w:rsidRPr="00C70481" w:rsidRDefault="00F44C95" w:rsidP="008A6FF8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C70481">
        <w:rPr>
          <w:rFonts w:ascii="Times New Roman" w:hAnsi="Times New Roman"/>
          <w:bCs/>
          <w:sz w:val="28"/>
          <w:szCs w:val="28"/>
          <w:lang w:eastAsia="ru-RU"/>
        </w:rPr>
        <w:t>выработать навыки диагностики и анализа конфликтов;</w:t>
      </w:r>
    </w:p>
    <w:p w:rsidR="00F44C95" w:rsidRPr="00C70481" w:rsidRDefault="00F44C95" w:rsidP="008A6FF8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C70481">
        <w:rPr>
          <w:rFonts w:ascii="Times New Roman" w:hAnsi="Times New Roman"/>
          <w:bCs/>
          <w:sz w:val="28"/>
          <w:szCs w:val="28"/>
          <w:lang w:eastAsia="ru-RU"/>
        </w:rPr>
        <w:t>обучить конструктивному поведению в конфликте, методам бесконфликтного общения, использованию переговоров и посредничества в разрешении конфликтов;</w:t>
      </w:r>
    </w:p>
    <w:p w:rsidR="00F44C95" w:rsidRPr="00C70481" w:rsidRDefault="00F44C95" w:rsidP="008A6FF8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C70481">
        <w:rPr>
          <w:rFonts w:ascii="Times New Roman" w:hAnsi="Times New Roman"/>
          <w:bCs/>
          <w:sz w:val="28"/>
          <w:szCs w:val="28"/>
          <w:lang w:eastAsia="ru-RU"/>
        </w:rPr>
        <w:t xml:space="preserve">обучить стратегиям саморегуляции  поведения и состояния, повышения стрессоустойчивости. </w:t>
      </w:r>
    </w:p>
    <w:p w:rsidR="00F44C95" w:rsidRPr="00C70481" w:rsidRDefault="00F44C95" w:rsidP="008A6FF8">
      <w:pPr>
        <w:tabs>
          <w:tab w:val="left" w:pos="360"/>
        </w:tabs>
        <w:spacing w:after="0" w:line="240" w:lineRule="auto"/>
        <w:contextualSpacing/>
        <w:jc w:val="both"/>
        <w:rPr>
          <w:rFonts w:ascii="Times New Roman" w:hAnsi="Times New Roman"/>
          <w:bCs/>
          <w:sz w:val="28"/>
          <w:szCs w:val="28"/>
          <w:lang w:eastAsia="ru-RU"/>
        </w:rPr>
      </w:pPr>
    </w:p>
    <w:p w:rsidR="00F44C95" w:rsidRDefault="00F44C95" w:rsidP="00C70481">
      <w:pPr>
        <w:tabs>
          <w:tab w:val="left" w:pos="720"/>
        </w:tabs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</w:t>
      </w:r>
      <w:r>
        <w:rPr>
          <w:rFonts w:ascii="Times New Roman" w:hAnsi="Times New Roman"/>
          <w:b/>
          <w:sz w:val="28"/>
          <w:szCs w:val="28"/>
        </w:rPr>
        <w:t>С</w:t>
      </w:r>
      <w:r w:rsidRPr="00953098">
        <w:rPr>
          <w:rFonts w:ascii="Times New Roman" w:hAnsi="Times New Roman"/>
          <w:b/>
          <w:sz w:val="28"/>
          <w:szCs w:val="28"/>
        </w:rPr>
        <w:t xml:space="preserve">одержание дисциплины: </w:t>
      </w:r>
    </w:p>
    <w:p w:rsidR="00F44C95" w:rsidRPr="00C70481" w:rsidRDefault="00F44C95" w:rsidP="00C70481">
      <w:pPr>
        <w:tabs>
          <w:tab w:val="left" w:pos="540"/>
          <w:tab w:val="left" w:pos="720"/>
        </w:tabs>
        <w:spacing w:after="0" w:line="240" w:lineRule="auto"/>
        <w:contextualSpacing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2E4818">
        <w:rPr>
          <w:rFonts w:ascii="Times New Roman" w:hAnsi="Times New Roman"/>
          <w:bCs/>
          <w:i/>
          <w:iCs/>
          <w:sz w:val="28"/>
          <w:szCs w:val="28"/>
          <w:lang w:eastAsia="ru-RU"/>
        </w:rPr>
        <w:t xml:space="preserve">       </w:t>
      </w:r>
      <w:r w:rsidRPr="00603E97">
        <w:rPr>
          <w:rFonts w:ascii="Times New Roman" w:hAnsi="Times New Roman"/>
          <w:bCs/>
          <w:i/>
          <w:iCs/>
          <w:sz w:val="28"/>
          <w:szCs w:val="28"/>
          <w:lang w:eastAsia="ru-RU"/>
        </w:rPr>
        <w:t xml:space="preserve"> </w:t>
      </w:r>
      <w:r w:rsidRPr="00C70481">
        <w:rPr>
          <w:rFonts w:ascii="Times New Roman" w:hAnsi="Times New Roman"/>
          <w:bCs/>
          <w:sz w:val="28"/>
          <w:szCs w:val="28"/>
          <w:lang w:eastAsia="ru-RU"/>
        </w:rPr>
        <w:t>Введение в конфликтологию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. </w:t>
      </w:r>
      <w:r w:rsidRPr="00C70481">
        <w:rPr>
          <w:rFonts w:ascii="Times New Roman" w:hAnsi="Times New Roman"/>
          <w:bCs/>
          <w:sz w:val="28"/>
          <w:szCs w:val="28"/>
          <w:lang w:eastAsia="ru-RU"/>
        </w:rPr>
        <w:t>Теории конфликта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. </w:t>
      </w:r>
      <w:r w:rsidRPr="00C70481">
        <w:rPr>
          <w:rFonts w:ascii="Times New Roman" w:hAnsi="Times New Roman"/>
          <w:bCs/>
          <w:sz w:val="28"/>
          <w:szCs w:val="28"/>
          <w:lang w:eastAsia="ru-RU"/>
        </w:rPr>
        <w:t>Классификации, функции, структура конфликта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. </w:t>
      </w:r>
      <w:r w:rsidRPr="00C70481">
        <w:rPr>
          <w:rFonts w:ascii="Times New Roman" w:hAnsi="Times New Roman"/>
          <w:bCs/>
          <w:sz w:val="28"/>
          <w:szCs w:val="28"/>
          <w:lang w:eastAsia="ru-RU"/>
        </w:rPr>
        <w:t>Динамика конфликта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. </w:t>
      </w:r>
      <w:r w:rsidRPr="00C70481">
        <w:rPr>
          <w:rFonts w:ascii="Times New Roman" w:hAnsi="Times New Roman"/>
          <w:bCs/>
          <w:sz w:val="28"/>
          <w:szCs w:val="28"/>
          <w:lang w:eastAsia="ru-RU"/>
        </w:rPr>
        <w:t>Внутриличностный конфликт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. </w:t>
      </w:r>
      <w:r w:rsidRPr="00C70481">
        <w:rPr>
          <w:rFonts w:ascii="Times New Roman" w:hAnsi="Times New Roman"/>
          <w:bCs/>
          <w:sz w:val="28"/>
          <w:szCs w:val="28"/>
          <w:lang w:eastAsia="ru-RU"/>
        </w:rPr>
        <w:t>Межличностный конфликт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. </w:t>
      </w:r>
      <w:r w:rsidRPr="00C70481">
        <w:rPr>
          <w:rFonts w:ascii="Times New Roman" w:hAnsi="Times New Roman"/>
          <w:bCs/>
          <w:sz w:val="28"/>
          <w:szCs w:val="28"/>
          <w:lang w:eastAsia="ru-RU"/>
        </w:rPr>
        <w:t>Внутригрупповой и межгрупповой конфликт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. </w:t>
      </w:r>
      <w:r w:rsidRPr="00C70481">
        <w:rPr>
          <w:rFonts w:ascii="Times New Roman" w:hAnsi="Times New Roman"/>
          <w:bCs/>
          <w:sz w:val="28"/>
          <w:szCs w:val="28"/>
          <w:lang w:eastAsia="ru-RU"/>
        </w:rPr>
        <w:t>Конфликты в организациях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. </w:t>
      </w:r>
      <w:r w:rsidRPr="00C70481">
        <w:rPr>
          <w:rFonts w:ascii="Times New Roman" w:hAnsi="Times New Roman"/>
          <w:bCs/>
          <w:sz w:val="28"/>
          <w:szCs w:val="28"/>
          <w:lang w:eastAsia="ru-RU"/>
        </w:rPr>
        <w:t>Управление конфликтом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. </w:t>
      </w:r>
      <w:r w:rsidRPr="00C70481">
        <w:rPr>
          <w:rFonts w:ascii="Times New Roman" w:hAnsi="Times New Roman"/>
          <w:bCs/>
          <w:sz w:val="28"/>
          <w:szCs w:val="28"/>
          <w:lang w:eastAsia="ru-RU"/>
        </w:rPr>
        <w:t>Трудовые конфликты, забастовка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. </w:t>
      </w:r>
      <w:r w:rsidRPr="00C70481">
        <w:rPr>
          <w:rFonts w:ascii="Times New Roman" w:hAnsi="Times New Roman"/>
          <w:bCs/>
          <w:sz w:val="28"/>
          <w:szCs w:val="28"/>
          <w:lang w:eastAsia="ru-RU"/>
        </w:rPr>
        <w:t>Межэтнические конфликты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. </w:t>
      </w:r>
      <w:r w:rsidRPr="00C70481">
        <w:rPr>
          <w:rFonts w:ascii="Times New Roman" w:hAnsi="Times New Roman"/>
          <w:bCs/>
          <w:sz w:val="28"/>
          <w:szCs w:val="28"/>
          <w:lang w:eastAsia="ru-RU"/>
        </w:rPr>
        <w:t>Социальные и политические конфликты</w:t>
      </w:r>
      <w:r w:rsidRPr="00781262">
        <w:rPr>
          <w:rFonts w:ascii="Times New Roman" w:hAnsi="Times New Roman"/>
          <w:sz w:val="28"/>
          <w:szCs w:val="28"/>
          <w:lang w:eastAsia="ru-RU"/>
        </w:rPr>
        <w:t xml:space="preserve">.  </w:t>
      </w:r>
    </w:p>
    <w:p w:rsidR="00F44C95" w:rsidRDefault="00F44C95" w:rsidP="002E4818">
      <w:pPr>
        <w:tabs>
          <w:tab w:val="left" w:pos="180"/>
          <w:tab w:val="left" w:pos="540"/>
          <w:tab w:val="left" w:pos="720"/>
        </w:tabs>
        <w:spacing w:after="0" w:line="12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</w:t>
      </w:r>
    </w:p>
    <w:p w:rsidR="00F44C95" w:rsidRPr="00434CC9" w:rsidRDefault="00F44C95" w:rsidP="002E4818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8717A">
        <w:rPr>
          <w:rFonts w:ascii="Times New Roman" w:hAnsi="Times New Roman"/>
          <w:b/>
          <w:sz w:val="28"/>
          <w:szCs w:val="28"/>
        </w:rPr>
        <w:t xml:space="preserve">        </w:t>
      </w:r>
      <w:r w:rsidRPr="00A8717A">
        <w:rPr>
          <w:rFonts w:ascii="Times New Roman" w:hAnsi="Times New Roman"/>
        </w:rPr>
        <w:t xml:space="preserve">   </w:t>
      </w:r>
      <w:r w:rsidRPr="00A8717A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A8717A">
        <w:rPr>
          <w:rFonts w:ascii="Times New Roman" w:hAnsi="Times New Roman"/>
          <w:sz w:val="28"/>
          <w:szCs w:val="28"/>
        </w:rPr>
        <w:t xml:space="preserve">обучающийся должен обладать следующими общекультурными (ОК) </w:t>
      </w:r>
      <w:r>
        <w:rPr>
          <w:rFonts w:ascii="Times New Roman" w:hAnsi="Times New Roman"/>
          <w:sz w:val="28"/>
          <w:szCs w:val="28"/>
        </w:rPr>
        <w:t xml:space="preserve">и профессиональными (ПК) </w:t>
      </w:r>
      <w:r w:rsidRPr="00A8717A">
        <w:rPr>
          <w:rFonts w:ascii="Times New Roman" w:hAnsi="Times New Roman"/>
          <w:sz w:val="28"/>
          <w:szCs w:val="28"/>
        </w:rPr>
        <w:t>компетенциями:</w:t>
      </w:r>
    </w:p>
    <w:p w:rsidR="00F44C95" w:rsidRPr="002335A9" w:rsidRDefault="00F44C95" w:rsidP="00434CC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ОК-2: способностью понимать и анализировать мировоззренческие, социально и личностно значимые философские проблемы, вопросы ценностно-мотивационной ориентации; значение гуманистических ценностей, свободы и демократии (</w:t>
      </w:r>
      <w:r w:rsidRPr="002335A9">
        <w:rPr>
          <w:rFonts w:ascii="Times New Roman" w:hAnsi="Times New Roman"/>
          <w:i/>
          <w:sz w:val="28"/>
          <w:szCs w:val="28"/>
        </w:rPr>
        <w:t xml:space="preserve">знать </w:t>
      </w:r>
      <w:r w:rsidRPr="002335A9">
        <w:rPr>
          <w:rFonts w:ascii="Times New Roman" w:hAnsi="Times New Roman"/>
          <w:sz w:val="28"/>
          <w:szCs w:val="28"/>
        </w:rPr>
        <w:t>закономерности развития личности</w:t>
      </w:r>
      <w:r>
        <w:rPr>
          <w:rFonts w:ascii="Times New Roman" w:hAnsi="Times New Roman"/>
          <w:sz w:val="28"/>
          <w:szCs w:val="28"/>
        </w:rPr>
        <w:t>;</w:t>
      </w:r>
      <w:r w:rsidRPr="002335A9">
        <w:rPr>
          <w:rFonts w:ascii="Times New Roman" w:hAnsi="Times New Roman"/>
          <w:sz w:val="28"/>
          <w:szCs w:val="28"/>
        </w:rPr>
        <w:t xml:space="preserve"> </w:t>
      </w:r>
      <w:r w:rsidRPr="002335A9">
        <w:rPr>
          <w:rFonts w:ascii="Times New Roman" w:hAnsi="Times New Roman"/>
          <w:i/>
          <w:sz w:val="28"/>
          <w:szCs w:val="28"/>
        </w:rPr>
        <w:t xml:space="preserve">уметь </w:t>
      </w:r>
      <w:r w:rsidRPr="002335A9">
        <w:rPr>
          <w:rFonts w:ascii="Times New Roman" w:hAnsi="Times New Roman"/>
          <w:sz w:val="28"/>
          <w:szCs w:val="28"/>
        </w:rPr>
        <w:t>интерпретировать поведенческие проявления личности</w:t>
      </w:r>
      <w:r>
        <w:rPr>
          <w:rFonts w:ascii="Times New Roman" w:hAnsi="Times New Roman"/>
          <w:sz w:val="28"/>
          <w:szCs w:val="28"/>
        </w:rPr>
        <w:t>;</w:t>
      </w:r>
      <w:r w:rsidRPr="002335A9">
        <w:rPr>
          <w:rFonts w:ascii="Times New Roman" w:hAnsi="Times New Roman"/>
          <w:sz w:val="28"/>
          <w:szCs w:val="28"/>
        </w:rPr>
        <w:t xml:space="preserve"> </w:t>
      </w:r>
      <w:r w:rsidRPr="002335A9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2335A9">
        <w:rPr>
          <w:rFonts w:ascii="Times New Roman" w:hAnsi="Times New Roman"/>
          <w:sz w:val="28"/>
          <w:szCs w:val="28"/>
        </w:rPr>
        <w:t>навыками конструктивного самоанализа);</w:t>
      </w:r>
    </w:p>
    <w:p w:rsidR="00F44C95" w:rsidRPr="002335A9" w:rsidRDefault="00F44C95" w:rsidP="00434CC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ОК-4:</w:t>
      </w:r>
      <w:r w:rsidRPr="002335A9">
        <w:rPr>
          <w:rFonts w:ascii="Times New Roman" w:hAnsi="Times New Roman"/>
          <w:b/>
          <w:sz w:val="28"/>
          <w:szCs w:val="28"/>
        </w:rPr>
        <w:t xml:space="preserve"> </w:t>
      </w:r>
      <w:r w:rsidRPr="002335A9">
        <w:rPr>
          <w:rFonts w:ascii="Times New Roman" w:hAnsi="Times New Roman"/>
          <w:sz w:val="28"/>
          <w:szCs w:val="28"/>
        </w:rPr>
        <w:t>способностью ориентироваться в политических, социальных и экономических процессах, использовать знания и методы гуманитарных, экономических и социальных наук при решении социальных</w:t>
      </w:r>
      <w:r>
        <w:rPr>
          <w:rFonts w:ascii="Times New Roman" w:hAnsi="Times New Roman"/>
          <w:sz w:val="28"/>
          <w:szCs w:val="28"/>
        </w:rPr>
        <w:t xml:space="preserve"> и профессиональных задач</w:t>
      </w:r>
      <w:r w:rsidRPr="002335A9">
        <w:rPr>
          <w:rFonts w:ascii="Times New Roman" w:hAnsi="Times New Roman"/>
          <w:sz w:val="28"/>
          <w:szCs w:val="28"/>
        </w:rPr>
        <w:t>; (</w:t>
      </w:r>
      <w:r w:rsidRPr="002335A9">
        <w:rPr>
          <w:rFonts w:ascii="Times New Roman" w:hAnsi="Times New Roman"/>
          <w:i/>
          <w:sz w:val="28"/>
          <w:szCs w:val="28"/>
        </w:rPr>
        <w:t xml:space="preserve">знать </w:t>
      </w:r>
      <w:r w:rsidRPr="002335A9">
        <w:rPr>
          <w:rFonts w:ascii="Times New Roman" w:hAnsi="Times New Roman"/>
          <w:sz w:val="28"/>
          <w:szCs w:val="28"/>
        </w:rPr>
        <w:t>особенности формирования правового сознании личности</w:t>
      </w:r>
      <w:r w:rsidRPr="00197D8A">
        <w:rPr>
          <w:rFonts w:ascii="Times New Roman" w:hAnsi="Times New Roman"/>
          <w:sz w:val="28"/>
          <w:szCs w:val="28"/>
        </w:rPr>
        <w:t>;</w:t>
      </w:r>
      <w:r w:rsidRPr="002335A9">
        <w:rPr>
          <w:rFonts w:ascii="Times New Roman" w:hAnsi="Times New Roman"/>
          <w:sz w:val="28"/>
          <w:szCs w:val="28"/>
        </w:rPr>
        <w:t xml:space="preserve"> </w:t>
      </w:r>
      <w:r w:rsidRPr="002335A9">
        <w:rPr>
          <w:rFonts w:ascii="Times New Roman" w:hAnsi="Times New Roman"/>
          <w:i/>
          <w:sz w:val="28"/>
          <w:szCs w:val="28"/>
        </w:rPr>
        <w:t>уметь</w:t>
      </w:r>
      <w:r w:rsidRPr="002335A9">
        <w:rPr>
          <w:rFonts w:ascii="Times New Roman" w:hAnsi="Times New Roman"/>
          <w:sz w:val="28"/>
          <w:szCs w:val="28"/>
        </w:rPr>
        <w:t xml:space="preserve"> использовать знания и методы гуманитарных, экономических и социальных наук</w:t>
      </w:r>
      <w:r>
        <w:rPr>
          <w:rFonts w:ascii="Times New Roman" w:hAnsi="Times New Roman"/>
          <w:sz w:val="28"/>
          <w:szCs w:val="28"/>
        </w:rPr>
        <w:t>;</w:t>
      </w:r>
      <w:r w:rsidRPr="002335A9">
        <w:rPr>
          <w:rFonts w:ascii="Times New Roman" w:hAnsi="Times New Roman"/>
          <w:sz w:val="28"/>
          <w:szCs w:val="28"/>
        </w:rPr>
        <w:t xml:space="preserve"> </w:t>
      </w:r>
      <w:r w:rsidRPr="002335A9">
        <w:rPr>
          <w:rFonts w:ascii="Times New Roman" w:hAnsi="Times New Roman"/>
          <w:i/>
          <w:sz w:val="28"/>
          <w:szCs w:val="28"/>
        </w:rPr>
        <w:t>владеть</w:t>
      </w:r>
      <w:r w:rsidRPr="002335A9">
        <w:rPr>
          <w:rFonts w:ascii="Times New Roman" w:hAnsi="Times New Roman"/>
          <w:sz w:val="28"/>
          <w:szCs w:val="28"/>
        </w:rPr>
        <w:t xml:space="preserve"> когнитивными операциями);</w:t>
      </w:r>
    </w:p>
    <w:p w:rsidR="00F44C95" w:rsidRPr="002335A9" w:rsidRDefault="00F44C95" w:rsidP="00434CC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ОК-7: способностью к толерантному поведению, к социальному и профессиональному взаимодействию с учетом этнокультурных и конфессиональных различий, к работе в коллективе, кооперации с коллегами, к предупреждению и конструктивному разрешению конфликтных ситуаций в процессе профессиональной деятельности (</w:t>
      </w:r>
      <w:r w:rsidRPr="002335A9">
        <w:rPr>
          <w:rFonts w:ascii="Times New Roman" w:hAnsi="Times New Roman"/>
          <w:i/>
          <w:sz w:val="28"/>
          <w:szCs w:val="28"/>
        </w:rPr>
        <w:t xml:space="preserve">знать </w:t>
      </w:r>
      <w:r w:rsidRPr="002335A9">
        <w:rPr>
          <w:rFonts w:ascii="Times New Roman" w:hAnsi="Times New Roman"/>
          <w:sz w:val="28"/>
          <w:szCs w:val="28"/>
        </w:rPr>
        <w:t>основы толерантного поведения</w:t>
      </w:r>
      <w:r w:rsidRPr="00197D8A">
        <w:rPr>
          <w:rFonts w:ascii="Times New Roman" w:hAnsi="Times New Roman"/>
          <w:sz w:val="28"/>
          <w:szCs w:val="28"/>
        </w:rPr>
        <w:t>;</w:t>
      </w:r>
      <w:r w:rsidRPr="002335A9">
        <w:rPr>
          <w:rFonts w:ascii="Times New Roman" w:hAnsi="Times New Roman"/>
          <w:sz w:val="28"/>
          <w:szCs w:val="28"/>
        </w:rPr>
        <w:t xml:space="preserve"> </w:t>
      </w:r>
      <w:r w:rsidRPr="002335A9">
        <w:rPr>
          <w:rFonts w:ascii="Times New Roman" w:hAnsi="Times New Roman"/>
          <w:i/>
          <w:sz w:val="28"/>
          <w:szCs w:val="28"/>
        </w:rPr>
        <w:t>уметь</w:t>
      </w:r>
      <w:r w:rsidRPr="002335A9">
        <w:rPr>
          <w:rFonts w:ascii="Times New Roman" w:hAnsi="Times New Roman"/>
          <w:sz w:val="28"/>
          <w:szCs w:val="28"/>
        </w:rPr>
        <w:t xml:space="preserve"> профессионально взаимодействовать с учетом этнокультурных и конфессиональных различий</w:t>
      </w:r>
      <w:r>
        <w:rPr>
          <w:rFonts w:ascii="Times New Roman" w:hAnsi="Times New Roman"/>
          <w:sz w:val="28"/>
          <w:szCs w:val="28"/>
        </w:rPr>
        <w:t>;</w:t>
      </w:r>
      <w:r w:rsidRPr="002335A9">
        <w:rPr>
          <w:rFonts w:ascii="Times New Roman" w:hAnsi="Times New Roman"/>
          <w:sz w:val="28"/>
          <w:szCs w:val="28"/>
        </w:rPr>
        <w:t xml:space="preserve"> </w:t>
      </w:r>
      <w:r w:rsidRPr="002335A9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2335A9">
        <w:rPr>
          <w:rFonts w:ascii="Times New Roman" w:hAnsi="Times New Roman"/>
          <w:sz w:val="28"/>
          <w:szCs w:val="28"/>
        </w:rPr>
        <w:t>методами</w:t>
      </w:r>
      <w:r w:rsidRPr="002335A9">
        <w:rPr>
          <w:rFonts w:ascii="Times New Roman" w:hAnsi="Times New Roman"/>
          <w:i/>
          <w:sz w:val="28"/>
          <w:szCs w:val="28"/>
        </w:rPr>
        <w:t xml:space="preserve"> </w:t>
      </w:r>
      <w:r w:rsidRPr="002335A9">
        <w:rPr>
          <w:rFonts w:ascii="Times New Roman" w:hAnsi="Times New Roman"/>
          <w:sz w:val="28"/>
          <w:szCs w:val="28"/>
        </w:rPr>
        <w:t>предупреждения и конструктивного разрешения конфликтных ситуаций в процессе профессиональной деятельности);</w:t>
      </w:r>
    </w:p>
    <w:p w:rsidR="00F44C95" w:rsidRPr="00AD345B" w:rsidRDefault="00F44C95" w:rsidP="00434CC9">
      <w:pPr>
        <w:tabs>
          <w:tab w:val="left" w:pos="720"/>
          <w:tab w:val="left" w:pos="9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A8717A">
        <w:rPr>
          <w:rFonts w:ascii="Times New Roman" w:hAnsi="Times New Roman"/>
          <w:sz w:val="28"/>
          <w:szCs w:val="28"/>
          <w:lang w:eastAsia="ru-RU"/>
        </w:rPr>
        <w:t xml:space="preserve">   </w:t>
      </w:r>
      <w:r>
        <w:rPr>
          <w:rFonts w:ascii="Times New Roman" w:hAnsi="Times New Roman"/>
          <w:sz w:val="28"/>
          <w:szCs w:val="28"/>
          <w:lang w:eastAsia="ru-RU"/>
        </w:rPr>
        <w:t>ОК-8</w:t>
      </w:r>
      <w:r w:rsidRPr="00AD345B">
        <w:rPr>
          <w:rFonts w:ascii="Times New Roman" w:hAnsi="Times New Roman"/>
          <w:sz w:val="28"/>
          <w:szCs w:val="28"/>
          <w:lang w:eastAsia="ru-RU"/>
        </w:rPr>
        <w:t xml:space="preserve">: </w:t>
      </w:r>
      <w:r w:rsidRPr="00C70481">
        <w:rPr>
          <w:rFonts w:ascii="Times New Roman" w:hAnsi="Times New Roman"/>
          <w:sz w:val="28"/>
          <w:szCs w:val="28"/>
          <w:lang w:eastAsia="ru-RU"/>
        </w:rPr>
        <w:t xml:space="preserve">способностью к социальному взаимодействию на основе принятых моральных и правовых норм, социальных стандартов; демонстрировать уважение к людям, толерантность к другой культуре, готовность к поддержанию партнерских отношений </w:t>
      </w:r>
      <w:r w:rsidRPr="00AD345B">
        <w:rPr>
          <w:rFonts w:ascii="Times New Roman" w:hAnsi="Times New Roman"/>
          <w:sz w:val="28"/>
          <w:szCs w:val="28"/>
          <w:lang w:eastAsia="ru-RU"/>
        </w:rPr>
        <w:t>(</w:t>
      </w:r>
      <w:r w:rsidRPr="00C70481">
        <w:rPr>
          <w:rFonts w:ascii="Times New Roman" w:hAnsi="Times New Roman"/>
          <w:i/>
          <w:sz w:val="28"/>
          <w:szCs w:val="28"/>
        </w:rPr>
        <w:t>знать</w:t>
      </w:r>
      <w:r w:rsidRPr="00C70481">
        <w:rPr>
          <w:rFonts w:ascii="Times New Roman" w:hAnsi="Times New Roman"/>
          <w:sz w:val="28"/>
          <w:szCs w:val="28"/>
        </w:rPr>
        <w:t xml:space="preserve"> типы  и уровни конфликтов, структуру и динамику конфликта, методы управления конфликтами; </w:t>
      </w:r>
      <w:r w:rsidRPr="00C70481">
        <w:rPr>
          <w:rFonts w:ascii="Times New Roman" w:hAnsi="Times New Roman"/>
          <w:i/>
          <w:sz w:val="28"/>
          <w:szCs w:val="28"/>
        </w:rPr>
        <w:t>уметь</w:t>
      </w:r>
      <w:r w:rsidRPr="00C70481">
        <w:rPr>
          <w:rFonts w:ascii="Times New Roman" w:hAnsi="Times New Roman"/>
          <w:sz w:val="28"/>
          <w:szCs w:val="28"/>
        </w:rPr>
        <w:t xml:space="preserve"> выявлять факторы и причины возникновения конфликтов; </w:t>
      </w:r>
      <w:r w:rsidRPr="00C70481">
        <w:rPr>
          <w:rFonts w:ascii="Times New Roman" w:hAnsi="Times New Roman"/>
          <w:i/>
          <w:sz w:val="28"/>
          <w:szCs w:val="28"/>
        </w:rPr>
        <w:t>владеть</w:t>
      </w:r>
      <w:r w:rsidRPr="00C70481">
        <w:rPr>
          <w:rFonts w:ascii="Times New Roman" w:hAnsi="Times New Roman"/>
          <w:sz w:val="28"/>
          <w:szCs w:val="28"/>
        </w:rPr>
        <w:t xml:space="preserve"> методами переговоров и посредничества в разрешении конфликтов</w:t>
      </w:r>
      <w:r w:rsidRPr="00C70481">
        <w:rPr>
          <w:rFonts w:ascii="Times New Roman" w:hAnsi="Times New Roman"/>
          <w:sz w:val="28"/>
          <w:szCs w:val="28"/>
          <w:lang w:eastAsia="ru-RU"/>
        </w:rPr>
        <w:t>);</w:t>
      </w:r>
    </w:p>
    <w:p w:rsidR="00F44C95" w:rsidRPr="00434CC9" w:rsidRDefault="00F44C95" w:rsidP="00434CC9">
      <w:pPr>
        <w:pStyle w:val="1"/>
        <w:tabs>
          <w:tab w:val="left" w:pos="720"/>
        </w:tabs>
        <w:spacing w:line="240" w:lineRule="auto"/>
        <w:ind w:left="0"/>
        <w:rPr>
          <w:sz w:val="28"/>
          <w:szCs w:val="28"/>
        </w:rPr>
      </w:pPr>
      <w:r w:rsidRPr="00434CC9">
        <w:rPr>
          <w:sz w:val="28"/>
          <w:szCs w:val="28"/>
        </w:rPr>
        <w:t xml:space="preserve">          ОК-10: способностью креативно мыслить и творчески решать профессиональные задачи, проявлять инициативу, в том числе в ситуациях риска, принимать оптимальные организационно-управленческие решения в повседневной деятельности и нестандартных ситуациях, нести за них ответственность (</w:t>
      </w:r>
      <w:r w:rsidRPr="00434CC9">
        <w:rPr>
          <w:i/>
          <w:sz w:val="28"/>
          <w:szCs w:val="28"/>
        </w:rPr>
        <w:t xml:space="preserve">знать </w:t>
      </w:r>
      <w:r w:rsidRPr="00434CC9">
        <w:rPr>
          <w:sz w:val="28"/>
          <w:szCs w:val="28"/>
        </w:rPr>
        <w:t>специфику и особенности творческого мышления</w:t>
      </w:r>
      <w:r w:rsidRPr="00197D8A">
        <w:rPr>
          <w:sz w:val="28"/>
          <w:szCs w:val="28"/>
        </w:rPr>
        <w:t>;</w:t>
      </w:r>
      <w:r w:rsidRPr="00434CC9">
        <w:rPr>
          <w:i/>
          <w:sz w:val="28"/>
          <w:szCs w:val="28"/>
        </w:rPr>
        <w:t xml:space="preserve"> уметь</w:t>
      </w:r>
      <w:r w:rsidRPr="00434CC9">
        <w:rPr>
          <w:sz w:val="28"/>
          <w:szCs w:val="28"/>
        </w:rPr>
        <w:t xml:space="preserve"> принимать оптимальные организационно-управленческие решения в повседневной деятельности и нестандартных ситуациях</w:t>
      </w:r>
      <w:r>
        <w:rPr>
          <w:sz w:val="28"/>
          <w:szCs w:val="28"/>
        </w:rPr>
        <w:t>;</w:t>
      </w:r>
      <w:r w:rsidRPr="00434CC9">
        <w:rPr>
          <w:i/>
          <w:sz w:val="28"/>
          <w:szCs w:val="28"/>
        </w:rPr>
        <w:t xml:space="preserve">  </w:t>
      </w:r>
      <w:r w:rsidRPr="00197D8A">
        <w:rPr>
          <w:i/>
          <w:sz w:val="28"/>
          <w:szCs w:val="28"/>
        </w:rPr>
        <w:t>владеть</w:t>
      </w:r>
      <w:r w:rsidRPr="00434CC9">
        <w:rPr>
          <w:sz w:val="28"/>
          <w:szCs w:val="28"/>
        </w:rPr>
        <w:t xml:space="preserve"> умением проявлять инициативу и брать на себя за нее ответственность);</w:t>
      </w:r>
    </w:p>
    <w:p w:rsidR="00F44C95" w:rsidRPr="002335A9" w:rsidRDefault="00F44C95" w:rsidP="00434CC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>ОК-</w:t>
      </w:r>
      <w:r w:rsidRPr="002C7D3E">
        <w:rPr>
          <w:rFonts w:ascii="Times New Roman" w:hAnsi="Times New Roman"/>
          <w:sz w:val="28"/>
          <w:szCs w:val="28"/>
        </w:rPr>
        <w:t>11</w:t>
      </w:r>
      <w:r w:rsidRPr="002335A9">
        <w:rPr>
          <w:rFonts w:ascii="Times New Roman" w:hAnsi="Times New Roman"/>
          <w:sz w:val="28"/>
          <w:szCs w:val="28"/>
        </w:rPr>
        <w:t>:</w:t>
      </w:r>
      <w:r w:rsidRPr="002C7D3E">
        <w:rPr>
          <w:rFonts w:ascii="Times New Roman" w:hAnsi="Times New Roman"/>
          <w:b/>
          <w:sz w:val="28"/>
          <w:szCs w:val="28"/>
        </w:rPr>
        <w:t xml:space="preserve"> </w:t>
      </w:r>
      <w:r w:rsidRPr="002335A9">
        <w:rPr>
          <w:rFonts w:ascii="Times New Roman" w:hAnsi="Times New Roman"/>
          <w:sz w:val="28"/>
          <w:szCs w:val="28"/>
        </w:rPr>
        <w:t>способностью анализировать свои возможности, самосовершенствоваться, адаптироваться к меняющимся условиям профессиональной деятельности и изменяющимся социокультурным условиям, приобретать новые знания и умения, повышать свой интеллектуальный и общекультурный уровень, развивать социальные и профессиональные компетенции, изменять вид и характер своей профессиональной деятельности (</w:t>
      </w:r>
      <w:r w:rsidRPr="002335A9">
        <w:rPr>
          <w:rFonts w:ascii="Times New Roman" w:hAnsi="Times New Roman"/>
          <w:i/>
          <w:sz w:val="28"/>
          <w:szCs w:val="28"/>
        </w:rPr>
        <w:t xml:space="preserve">знать </w:t>
      </w:r>
      <w:r w:rsidRPr="002335A9">
        <w:rPr>
          <w:rFonts w:ascii="Times New Roman" w:hAnsi="Times New Roman"/>
          <w:sz w:val="28"/>
          <w:szCs w:val="28"/>
        </w:rPr>
        <w:t>свои возможности</w:t>
      </w:r>
      <w:r>
        <w:rPr>
          <w:rFonts w:ascii="Times New Roman" w:hAnsi="Times New Roman"/>
          <w:sz w:val="28"/>
          <w:szCs w:val="28"/>
        </w:rPr>
        <w:t>;</w:t>
      </w:r>
      <w:r w:rsidRPr="002335A9">
        <w:rPr>
          <w:rFonts w:ascii="Times New Roman" w:hAnsi="Times New Roman"/>
          <w:i/>
          <w:sz w:val="28"/>
          <w:szCs w:val="28"/>
        </w:rPr>
        <w:t xml:space="preserve"> уметь </w:t>
      </w:r>
      <w:r w:rsidRPr="002335A9">
        <w:rPr>
          <w:rFonts w:ascii="Times New Roman" w:hAnsi="Times New Roman"/>
          <w:sz w:val="28"/>
          <w:szCs w:val="28"/>
        </w:rPr>
        <w:t>оценивать свои слабые и сильные стороны</w:t>
      </w:r>
      <w:r w:rsidRPr="00197D8A">
        <w:rPr>
          <w:rFonts w:ascii="Times New Roman" w:hAnsi="Times New Roman"/>
          <w:sz w:val="28"/>
          <w:szCs w:val="28"/>
        </w:rPr>
        <w:t>;</w:t>
      </w:r>
      <w:r w:rsidRPr="002335A9">
        <w:rPr>
          <w:rFonts w:ascii="Times New Roman" w:hAnsi="Times New Roman"/>
          <w:i/>
          <w:sz w:val="28"/>
          <w:szCs w:val="28"/>
        </w:rPr>
        <w:t xml:space="preserve">  владеть</w:t>
      </w:r>
      <w:r w:rsidRPr="002335A9">
        <w:rPr>
          <w:rFonts w:ascii="Times New Roman" w:hAnsi="Times New Roman"/>
          <w:sz w:val="28"/>
          <w:szCs w:val="28"/>
        </w:rPr>
        <w:t xml:space="preserve"> навыками развития социальных и профессиональных компетенций, изменением вида и характера своей профессиональной деятельности);</w:t>
      </w:r>
    </w:p>
    <w:p w:rsidR="00F44C95" w:rsidRPr="005654FB" w:rsidRDefault="00F44C95" w:rsidP="00434CC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ПК-8</w:t>
      </w:r>
      <w:r w:rsidRPr="002335A9">
        <w:rPr>
          <w:rFonts w:ascii="Times New Roman" w:hAnsi="Times New Roman"/>
          <w:sz w:val="28"/>
          <w:szCs w:val="28"/>
        </w:rPr>
        <w:t>:</w:t>
      </w:r>
      <w:r w:rsidRPr="002335A9">
        <w:rPr>
          <w:rFonts w:ascii="Times New Roman" w:hAnsi="Times New Roman"/>
          <w:b/>
          <w:sz w:val="28"/>
          <w:szCs w:val="28"/>
        </w:rPr>
        <w:t xml:space="preserve"> </w:t>
      </w:r>
      <w:r w:rsidRPr="005654FB">
        <w:rPr>
          <w:rFonts w:ascii="Times New Roman" w:hAnsi="Times New Roman"/>
          <w:sz w:val="28"/>
          <w:szCs w:val="28"/>
        </w:rPr>
        <w:t>способностью уважать честь и достоинство личности, соблюдать и защищать права и свободы человека и гражданина, не допускать и пресекать любые проявления произвола, предпринимать необходимые меры к восстановлению нарушенных прав (</w:t>
      </w:r>
      <w:r>
        <w:rPr>
          <w:rFonts w:ascii="Times New Roman" w:hAnsi="Times New Roman"/>
          <w:i/>
          <w:sz w:val="28"/>
          <w:szCs w:val="28"/>
        </w:rPr>
        <w:t>зна</w:t>
      </w:r>
      <w:r w:rsidRPr="005654FB">
        <w:rPr>
          <w:rFonts w:ascii="Times New Roman" w:hAnsi="Times New Roman"/>
          <w:i/>
          <w:sz w:val="28"/>
          <w:szCs w:val="28"/>
        </w:rPr>
        <w:t>ть</w:t>
      </w:r>
      <w:r w:rsidRPr="005654FB">
        <w:rPr>
          <w:rFonts w:ascii="Times New Roman" w:hAnsi="Times New Roman"/>
          <w:b/>
          <w:sz w:val="28"/>
          <w:szCs w:val="28"/>
        </w:rPr>
        <w:t xml:space="preserve"> </w:t>
      </w:r>
      <w:r w:rsidRPr="005654FB">
        <w:rPr>
          <w:rFonts w:ascii="Times New Roman" w:hAnsi="Times New Roman"/>
          <w:sz w:val="28"/>
          <w:szCs w:val="28"/>
        </w:rPr>
        <w:t>теоретические представления о психической деятельности человека</w:t>
      </w:r>
      <w:r>
        <w:rPr>
          <w:rFonts w:ascii="Times New Roman" w:hAnsi="Times New Roman"/>
          <w:sz w:val="28"/>
          <w:szCs w:val="28"/>
        </w:rPr>
        <w:t>;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5654FB">
        <w:rPr>
          <w:rFonts w:ascii="Times New Roman" w:hAnsi="Times New Roman"/>
          <w:i/>
          <w:sz w:val="28"/>
          <w:szCs w:val="28"/>
        </w:rPr>
        <w:t>уметь</w:t>
      </w:r>
      <w:r w:rsidRPr="005654FB">
        <w:rPr>
          <w:rFonts w:ascii="Times New Roman" w:hAnsi="Times New Roman"/>
          <w:b/>
          <w:sz w:val="28"/>
          <w:szCs w:val="28"/>
        </w:rPr>
        <w:t xml:space="preserve"> </w:t>
      </w:r>
      <w:r w:rsidRPr="005654FB">
        <w:rPr>
          <w:rFonts w:ascii="Times New Roman" w:hAnsi="Times New Roman"/>
          <w:sz w:val="28"/>
          <w:szCs w:val="28"/>
        </w:rPr>
        <w:t xml:space="preserve">анализировать условия формирования потребностей и мотивов </w:t>
      </w:r>
      <w:r>
        <w:rPr>
          <w:rFonts w:ascii="Times New Roman" w:hAnsi="Times New Roman"/>
          <w:sz w:val="28"/>
          <w:szCs w:val="28"/>
        </w:rPr>
        <w:t xml:space="preserve">деятельности человека; </w:t>
      </w:r>
      <w:r w:rsidRPr="005654FB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5654FB">
        <w:rPr>
          <w:rFonts w:ascii="Times New Roman" w:hAnsi="Times New Roman"/>
          <w:sz w:val="28"/>
          <w:szCs w:val="28"/>
        </w:rPr>
        <w:t>навыками коммун</w:t>
      </w:r>
      <w:r>
        <w:rPr>
          <w:rFonts w:ascii="Times New Roman" w:hAnsi="Times New Roman"/>
          <w:sz w:val="28"/>
          <w:szCs w:val="28"/>
        </w:rPr>
        <w:t>икации, рефлексии, самоанализа</w:t>
      </w:r>
      <w:r w:rsidRPr="005654FB">
        <w:rPr>
          <w:rFonts w:ascii="Times New Roman" w:hAnsi="Times New Roman"/>
          <w:sz w:val="28"/>
          <w:szCs w:val="28"/>
        </w:rPr>
        <w:t>).</w:t>
      </w:r>
    </w:p>
    <w:p w:rsidR="00F44C95" w:rsidRPr="005F6494" w:rsidRDefault="00F44C95" w:rsidP="005F6494">
      <w:pPr>
        <w:pStyle w:val="1"/>
        <w:spacing w:line="240" w:lineRule="auto"/>
        <w:ind w:left="0"/>
        <w:rPr>
          <w:sz w:val="28"/>
          <w:szCs w:val="28"/>
        </w:rPr>
      </w:pPr>
    </w:p>
    <w:p w:rsidR="00F44C95" w:rsidRPr="002E4818" w:rsidRDefault="00F44C95" w:rsidP="001A5C7B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Образовательные технологии</w:t>
      </w:r>
      <w:r w:rsidRPr="00AC73A1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F44C95" w:rsidRPr="00C70481" w:rsidRDefault="00F44C95" w:rsidP="00C7048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25907">
        <w:rPr>
          <w:rFonts w:ascii="Times New Roman" w:hAnsi="Times New Roman"/>
          <w:sz w:val="28"/>
          <w:szCs w:val="28"/>
        </w:rPr>
        <w:t xml:space="preserve">         </w:t>
      </w:r>
      <w:r w:rsidRPr="00C70481">
        <w:rPr>
          <w:rFonts w:ascii="Times New Roman" w:hAnsi="Times New Roman"/>
          <w:sz w:val="28"/>
          <w:szCs w:val="28"/>
        </w:rPr>
        <w:t>Курс «Конфликтология» включает лекции, лекции-дискуссии, практические занятия с элементами проблемности.</w:t>
      </w:r>
    </w:p>
    <w:p w:rsidR="00F44C95" w:rsidRPr="00C70481" w:rsidRDefault="00F44C95" w:rsidP="001A5C7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C70481">
        <w:rPr>
          <w:rFonts w:ascii="Times New Roman" w:hAnsi="Times New Roman"/>
          <w:sz w:val="28"/>
          <w:szCs w:val="28"/>
        </w:rPr>
        <w:t xml:space="preserve">Дисциплина предполагает широкое использование в учебном процессе активных и интерактивных форм проведения занятий: ролевые игры, мастер-классы, просмотр видеофильмов, разбор конкретных ситуаций. </w:t>
      </w:r>
    </w:p>
    <w:p w:rsidR="00F44C95" w:rsidRPr="00C70481" w:rsidRDefault="00F44C95" w:rsidP="00C7048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70481">
        <w:rPr>
          <w:rFonts w:ascii="Times New Roman" w:hAnsi="Times New Roman"/>
          <w:sz w:val="28"/>
          <w:szCs w:val="28"/>
        </w:rPr>
        <w:t>С целью формирования и развития профессиональных навыков студентов предлагается использовать проектную технологию и визуальные презентации теоретического материала, кейс-технологию.</w:t>
      </w:r>
    </w:p>
    <w:p w:rsidR="00F44C95" w:rsidRDefault="00F44C95" w:rsidP="00C70481">
      <w:pPr>
        <w:spacing w:after="0" w:line="240" w:lineRule="auto"/>
        <w:jc w:val="both"/>
        <w:rPr>
          <w:rFonts w:ascii="Times New Roman" w:hAnsi="Times New Roman"/>
          <w:b/>
          <w:iCs/>
          <w:sz w:val="28"/>
          <w:szCs w:val="28"/>
          <w:lang w:eastAsia="ru-RU"/>
        </w:rPr>
      </w:pPr>
    </w:p>
    <w:p w:rsidR="00F44C95" w:rsidRPr="00C70481" w:rsidRDefault="00F44C95" w:rsidP="008A6FF8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Cs/>
          <w:sz w:val="28"/>
          <w:szCs w:val="28"/>
          <w:lang w:eastAsia="ru-RU"/>
        </w:rPr>
        <w:t xml:space="preserve">       </w:t>
      </w:r>
      <w:r w:rsidRPr="00CB708B">
        <w:rPr>
          <w:rFonts w:ascii="Times New Roman" w:hAnsi="Times New Roman"/>
          <w:b/>
          <w:iCs/>
          <w:sz w:val="28"/>
          <w:szCs w:val="28"/>
          <w:lang w:eastAsia="ru-RU"/>
        </w:rPr>
        <w:t>Составитель</w:t>
      </w:r>
      <w:r>
        <w:rPr>
          <w:rFonts w:ascii="Times New Roman" w:hAnsi="Times New Roman"/>
          <w:b/>
          <w:iCs/>
          <w:sz w:val="28"/>
          <w:szCs w:val="28"/>
          <w:lang w:eastAsia="ru-RU"/>
        </w:rPr>
        <w:t xml:space="preserve">: </w:t>
      </w:r>
      <w:r w:rsidRPr="00C70481">
        <w:rPr>
          <w:rFonts w:ascii="Times New Roman" w:hAnsi="Times New Roman"/>
          <w:sz w:val="28"/>
          <w:szCs w:val="28"/>
        </w:rPr>
        <w:t>А.Н. Никульников, канд</w:t>
      </w:r>
      <w:r>
        <w:rPr>
          <w:rFonts w:ascii="Times New Roman" w:hAnsi="Times New Roman"/>
          <w:sz w:val="28"/>
          <w:szCs w:val="28"/>
        </w:rPr>
        <w:t>.</w:t>
      </w:r>
      <w:r w:rsidRPr="00C70481">
        <w:rPr>
          <w:rFonts w:ascii="Times New Roman" w:hAnsi="Times New Roman"/>
          <w:sz w:val="28"/>
          <w:szCs w:val="28"/>
        </w:rPr>
        <w:t xml:space="preserve"> пед. наук, доцент</w:t>
      </w:r>
      <w:r>
        <w:rPr>
          <w:rFonts w:ascii="Times New Roman" w:hAnsi="Times New Roman"/>
          <w:sz w:val="28"/>
          <w:szCs w:val="28"/>
        </w:rPr>
        <w:t>,</w:t>
      </w:r>
      <w:r w:rsidRPr="00C70481">
        <w:rPr>
          <w:rFonts w:ascii="Times New Roman" w:hAnsi="Times New Roman"/>
          <w:iCs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iCs/>
          <w:sz w:val="28"/>
          <w:szCs w:val="28"/>
          <w:lang w:eastAsia="ru-RU"/>
        </w:rPr>
        <w:t>кафедра педагогики, психологии и социологии</w:t>
      </w:r>
      <w:r w:rsidRPr="00C70481">
        <w:rPr>
          <w:rFonts w:ascii="Times New Roman" w:hAnsi="Times New Roman"/>
          <w:b/>
          <w:iCs/>
          <w:sz w:val="28"/>
          <w:szCs w:val="28"/>
          <w:lang w:eastAsia="ru-RU"/>
        </w:rPr>
        <w:t xml:space="preserve"> </w:t>
      </w:r>
    </w:p>
    <w:sectPr w:rsidR="00F44C95" w:rsidRPr="00C70481" w:rsidSect="001A5C7B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272C72"/>
    <w:multiLevelType w:val="hybridMultilevel"/>
    <w:tmpl w:val="A0D0D3D2"/>
    <w:lvl w:ilvl="0" w:tplc="893C36AE">
      <w:numFmt w:val="bullet"/>
      <w:lvlText w:val="−"/>
      <w:lvlJc w:val="left"/>
      <w:pPr>
        <w:ind w:left="1712" w:hanging="360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2432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92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03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752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47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E3527"/>
    <w:rsid w:val="00042696"/>
    <w:rsid w:val="000A72E0"/>
    <w:rsid w:val="00197D8A"/>
    <w:rsid w:val="001A5C7B"/>
    <w:rsid w:val="001C408F"/>
    <w:rsid w:val="001D4E69"/>
    <w:rsid w:val="002335A9"/>
    <w:rsid w:val="002B1EE9"/>
    <w:rsid w:val="002C7D3E"/>
    <w:rsid w:val="002E4818"/>
    <w:rsid w:val="00325907"/>
    <w:rsid w:val="003476D9"/>
    <w:rsid w:val="00434CC9"/>
    <w:rsid w:val="004E0897"/>
    <w:rsid w:val="005654FB"/>
    <w:rsid w:val="005F6494"/>
    <w:rsid w:val="00603E97"/>
    <w:rsid w:val="006633F5"/>
    <w:rsid w:val="00772B58"/>
    <w:rsid w:val="00781262"/>
    <w:rsid w:val="007A298C"/>
    <w:rsid w:val="008A6FF8"/>
    <w:rsid w:val="00953098"/>
    <w:rsid w:val="009D1106"/>
    <w:rsid w:val="00A8717A"/>
    <w:rsid w:val="00AC1A1F"/>
    <w:rsid w:val="00AC73A1"/>
    <w:rsid w:val="00AD345B"/>
    <w:rsid w:val="00AE22A2"/>
    <w:rsid w:val="00AF1E3D"/>
    <w:rsid w:val="00B57AE3"/>
    <w:rsid w:val="00B93A94"/>
    <w:rsid w:val="00C14972"/>
    <w:rsid w:val="00C62EC6"/>
    <w:rsid w:val="00C70481"/>
    <w:rsid w:val="00CB708B"/>
    <w:rsid w:val="00CE5283"/>
    <w:rsid w:val="00DE3527"/>
    <w:rsid w:val="00E17279"/>
    <w:rsid w:val="00EE462E"/>
    <w:rsid w:val="00EE770E"/>
    <w:rsid w:val="00F44C95"/>
    <w:rsid w:val="00F572F5"/>
    <w:rsid w:val="00FA32FC"/>
    <w:rsid w:val="00FE2DEB"/>
    <w:rsid w:val="00FE5308"/>
    <w:rsid w:val="00FF78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481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Основной текст + Полужирный"/>
    <w:uiPriority w:val="99"/>
    <w:rsid w:val="002E4818"/>
    <w:rPr>
      <w:b/>
      <w:shd w:val="clear" w:color="auto" w:fill="FFFFFF"/>
    </w:rPr>
  </w:style>
  <w:style w:type="paragraph" w:customStyle="1" w:styleId="Default">
    <w:name w:val="Default"/>
    <w:uiPriority w:val="99"/>
    <w:rsid w:val="002E4818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1">
    <w:name w:val="Абзац списка1"/>
    <w:basedOn w:val="Normal"/>
    <w:uiPriority w:val="99"/>
    <w:rsid w:val="005F6494"/>
    <w:pPr>
      <w:widowControl w:val="0"/>
      <w:adjustRightInd w:val="0"/>
      <w:spacing w:after="0" w:line="360" w:lineRule="atLeast"/>
      <w:ind w:left="720"/>
      <w:jc w:val="both"/>
      <w:textAlignment w:val="baseline"/>
    </w:pPr>
    <w:rPr>
      <w:rFonts w:ascii="Times New Roman" w:hAnsi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32</TotalTime>
  <Pages>3</Pages>
  <Words>924</Words>
  <Characters>5273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10</cp:revision>
  <dcterms:created xsi:type="dcterms:W3CDTF">2015-02-11T06:31:00Z</dcterms:created>
  <dcterms:modified xsi:type="dcterms:W3CDTF">2015-07-01T06:31:00Z</dcterms:modified>
</cp:coreProperties>
</file>