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41E" w:rsidRPr="00DE3E14" w:rsidRDefault="0007641E" w:rsidP="00DE3E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F2983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07641E" w:rsidRPr="00DE3E14" w:rsidRDefault="0007641E" w:rsidP="00DE3E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7641E" w:rsidRPr="00C508CA" w:rsidRDefault="0007641E" w:rsidP="00DE3E14">
      <w:pPr>
        <w:tabs>
          <w:tab w:val="left" w:pos="4678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1513C7">
        <w:rPr>
          <w:rFonts w:ascii="Times New Roman" w:hAnsi="Times New Roman"/>
          <w:sz w:val="28"/>
          <w:szCs w:val="28"/>
        </w:rPr>
        <w:t>Дисциплина </w:t>
      </w:r>
      <w:r>
        <w:rPr>
          <w:rFonts w:ascii="Times New Roman" w:hAnsi="Times New Roman"/>
          <w:sz w:val="28"/>
          <w:szCs w:val="28"/>
        </w:rPr>
        <w:t>Б1.Б.8</w:t>
      </w:r>
      <w:r w:rsidRPr="00C508CA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Эконометрика</w:t>
      </w:r>
    </w:p>
    <w:p w:rsidR="0007641E" w:rsidRPr="008F2983" w:rsidRDefault="0007641E" w:rsidP="00DE3E1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7641E" w:rsidRPr="003B1F0B" w:rsidRDefault="0007641E" w:rsidP="003B1F0B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8F2983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3B1F0B">
        <w:rPr>
          <w:rFonts w:ascii="Times New Roman" w:hAnsi="Times New Roman"/>
          <w:sz w:val="28"/>
          <w:szCs w:val="28"/>
        </w:rPr>
        <w:t>3</w:t>
      </w:r>
    </w:p>
    <w:p w:rsidR="0007641E" w:rsidRPr="008F2983" w:rsidRDefault="0007641E" w:rsidP="003B1F0B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8F2983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108</w:t>
      </w:r>
    </w:p>
    <w:p w:rsidR="0007641E" w:rsidRPr="00DE3E14" w:rsidRDefault="0007641E" w:rsidP="003B1F0B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8F2983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DE3E14">
        <w:rPr>
          <w:rFonts w:ascii="Times New Roman" w:hAnsi="Times New Roman"/>
          <w:sz w:val="28"/>
          <w:szCs w:val="28"/>
        </w:rPr>
        <w:t>3</w:t>
      </w:r>
    </w:p>
    <w:p w:rsidR="0007641E" w:rsidRPr="00DE3E14" w:rsidRDefault="0007641E" w:rsidP="003B1F0B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8F2983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8F298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зачет</w:t>
      </w:r>
    </w:p>
    <w:p w:rsidR="0007641E" w:rsidRPr="008F2983" w:rsidRDefault="0007641E" w:rsidP="003B1F0B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07641E" w:rsidRPr="008F2983" w:rsidRDefault="0007641E" w:rsidP="003B1F0B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8F2983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07641E" w:rsidRPr="00DE3E14" w:rsidRDefault="0007641E" w:rsidP="003B1F0B">
      <w:pPr>
        <w:widowControl w:val="0"/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1F0B">
        <w:rPr>
          <w:rFonts w:ascii="Times New Roman" w:hAnsi="Times New Roman"/>
          <w:sz w:val="28"/>
          <w:szCs w:val="28"/>
        </w:rPr>
        <w:t xml:space="preserve">        </w:t>
      </w:r>
      <w:r w:rsidRPr="00DE3E14">
        <w:rPr>
          <w:rFonts w:ascii="Times New Roman" w:hAnsi="Times New Roman"/>
          <w:sz w:val="28"/>
          <w:szCs w:val="28"/>
        </w:rPr>
        <w:t xml:space="preserve">Дисциплина «Эконометрика» включена в базовую часть учебного плана подготовки специалистов по </w:t>
      </w:r>
      <w:r>
        <w:rPr>
          <w:rFonts w:ascii="Times New Roman" w:hAnsi="Times New Roman"/>
          <w:sz w:val="28"/>
          <w:szCs w:val="28"/>
        </w:rPr>
        <w:t>специальности</w:t>
      </w:r>
      <w:r w:rsidRPr="00DE3E14">
        <w:rPr>
          <w:rFonts w:ascii="Times New Roman" w:hAnsi="Times New Roman"/>
          <w:sz w:val="28"/>
          <w:szCs w:val="28"/>
        </w:rPr>
        <w:t xml:space="preserve"> 38.05.01 </w:t>
      </w:r>
      <w:r w:rsidRPr="00DE3E14">
        <w:rPr>
          <w:rFonts w:ascii="Times New Roman" w:hAnsi="Times New Roman"/>
          <w:i/>
          <w:sz w:val="28"/>
          <w:szCs w:val="28"/>
        </w:rPr>
        <w:t>Экономическая безопасность</w:t>
      </w:r>
      <w:r w:rsidRPr="00DE3E14">
        <w:rPr>
          <w:rFonts w:ascii="Times New Roman" w:hAnsi="Times New Roman"/>
          <w:sz w:val="28"/>
          <w:szCs w:val="28"/>
        </w:rPr>
        <w:t>.</w:t>
      </w:r>
    </w:p>
    <w:p w:rsidR="0007641E" w:rsidRPr="00DE3E14" w:rsidRDefault="0007641E" w:rsidP="003B1F0B">
      <w:pPr>
        <w:spacing w:after="0" w:line="240" w:lineRule="auto"/>
        <w:jc w:val="both"/>
        <w:rPr>
          <w:rFonts w:ascii="Times New Roman" w:hAnsi="Times New Roman"/>
          <w:spacing w:val="-6"/>
          <w:sz w:val="28"/>
          <w:szCs w:val="28"/>
        </w:rPr>
      </w:pPr>
      <w:r w:rsidRPr="003B1F0B">
        <w:rPr>
          <w:rFonts w:ascii="Times New Roman" w:hAnsi="Times New Roman"/>
          <w:spacing w:val="-6"/>
          <w:sz w:val="28"/>
          <w:szCs w:val="28"/>
        </w:rPr>
        <w:t xml:space="preserve">         </w:t>
      </w:r>
      <w:r w:rsidRPr="00DE3E14">
        <w:rPr>
          <w:rFonts w:ascii="Times New Roman" w:hAnsi="Times New Roman"/>
          <w:spacing w:val="-6"/>
          <w:sz w:val="28"/>
          <w:szCs w:val="28"/>
        </w:rPr>
        <w:t xml:space="preserve">Изучение дисциплины базируется на знаниях и умениях, полученных при изучении дисциплин: «Математика»,  «Информатика», «Экономическая теория», «Статистика». </w:t>
      </w:r>
    </w:p>
    <w:p w:rsidR="0007641E" w:rsidRPr="00DE3E14" w:rsidRDefault="0007641E" w:rsidP="003B1F0B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pacing w:val="-6"/>
          <w:sz w:val="28"/>
          <w:szCs w:val="28"/>
        </w:rPr>
      </w:pPr>
      <w:r w:rsidRPr="003B1F0B">
        <w:rPr>
          <w:rFonts w:ascii="Times New Roman" w:hAnsi="Times New Roman"/>
          <w:spacing w:val="-6"/>
          <w:sz w:val="28"/>
          <w:szCs w:val="28"/>
        </w:rPr>
        <w:t xml:space="preserve">         </w:t>
      </w:r>
      <w:r w:rsidRPr="00DE3E14">
        <w:rPr>
          <w:rFonts w:ascii="Times New Roman" w:hAnsi="Times New Roman"/>
          <w:spacing w:val="-6"/>
          <w:sz w:val="28"/>
          <w:szCs w:val="28"/>
        </w:rPr>
        <w:t>Освоение дисциплины необходимо при изучении следующих дисциплин: «Экономико-математические методы», «Экономический анализ», «Экономика организации (предприятия)» и другие.</w:t>
      </w:r>
    </w:p>
    <w:p w:rsidR="0007641E" w:rsidRPr="00DE3E14" w:rsidRDefault="0007641E" w:rsidP="00DE3E14">
      <w:pPr>
        <w:spacing w:after="0" w:line="240" w:lineRule="auto"/>
        <w:ind w:firstLine="709"/>
        <w:jc w:val="both"/>
        <w:rPr>
          <w:rFonts w:ascii="Times New Roman" w:hAnsi="Times New Roman"/>
          <w:spacing w:val="-6"/>
          <w:sz w:val="28"/>
          <w:szCs w:val="28"/>
        </w:rPr>
      </w:pPr>
    </w:p>
    <w:p w:rsidR="0007641E" w:rsidRPr="008F2983" w:rsidRDefault="0007641E" w:rsidP="003B1F0B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8F2983">
        <w:rPr>
          <w:rFonts w:ascii="Times New Roman" w:hAnsi="Times New Roman"/>
          <w:b/>
          <w:sz w:val="28"/>
          <w:szCs w:val="28"/>
        </w:rPr>
        <w:t xml:space="preserve">Цель и задачи освоения дисциплины: </w:t>
      </w:r>
    </w:p>
    <w:p w:rsidR="0007641E" w:rsidRPr="00DE3E14" w:rsidRDefault="0007641E" w:rsidP="003B1F0B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pacing w:val="-6"/>
          <w:sz w:val="28"/>
          <w:szCs w:val="28"/>
        </w:rPr>
      </w:pPr>
      <w:r w:rsidRPr="00DE3E14">
        <w:rPr>
          <w:rFonts w:ascii="Times New Roman" w:hAnsi="Times New Roman"/>
          <w:spacing w:val="-6"/>
          <w:sz w:val="28"/>
          <w:szCs w:val="28"/>
        </w:rPr>
        <w:t xml:space="preserve">Целью освоения дисциплины является получение студентами  знания об основах эконометрики как науки, о моделях и методах эконометрического анализа и их практическом использовании.   </w:t>
      </w:r>
    </w:p>
    <w:p w:rsidR="0007641E" w:rsidRPr="00DE3E14" w:rsidRDefault="0007641E" w:rsidP="003B1F0B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pacing w:val="-6"/>
          <w:sz w:val="28"/>
          <w:szCs w:val="28"/>
        </w:rPr>
      </w:pPr>
      <w:r>
        <w:rPr>
          <w:rFonts w:ascii="Times New Roman" w:hAnsi="Times New Roman"/>
          <w:spacing w:val="-6"/>
          <w:sz w:val="28"/>
          <w:szCs w:val="28"/>
        </w:rPr>
        <w:t xml:space="preserve">         </w:t>
      </w:r>
      <w:r w:rsidRPr="00DE3E14">
        <w:rPr>
          <w:rFonts w:ascii="Times New Roman" w:hAnsi="Times New Roman"/>
          <w:spacing w:val="-6"/>
          <w:sz w:val="28"/>
          <w:szCs w:val="28"/>
        </w:rPr>
        <w:t>Осво</w:t>
      </w:r>
      <w:r w:rsidRPr="0068436D">
        <w:rPr>
          <w:rFonts w:ascii="Times New Roman" w:hAnsi="Times New Roman"/>
          <w:sz w:val="28"/>
          <w:szCs w:val="28"/>
        </w:rPr>
        <w:t>ен</w:t>
      </w:r>
      <w:r w:rsidRPr="00DE3E14">
        <w:rPr>
          <w:rFonts w:ascii="Times New Roman" w:hAnsi="Times New Roman"/>
          <w:spacing w:val="-6"/>
          <w:sz w:val="28"/>
          <w:szCs w:val="28"/>
        </w:rPr>
        <w:t>ие дисциплины способствует подготовке выпускника к решению следующих задач профессиональной деятельности:</w:t>
      </w:r>
    </w:p>
    <w:p w:rsidR="0007641E" w:rsidRPr="00DE3E14" w:rsidRDefault="0007641E" w:rsidP="003B1F0B">
      <w:pPr>
        <w:numPr>
          <w:ilvl w:val="0"/>
          <w:numId w:val="1"/>
        </w:numPr>
        <w:tabs>
          <w:tab w:val="left" w:pos="900"/>
        </w:tabs>
        <w:spacing w:after="0" w:line="240" w:lineRule="auto"/>
        <w:ind w:left="720" w:firstLine="0"/>
        <w:jc w:val="both"/>
        <w:rPr>
          <w:rFonts w:ascii="Times New Roman" w:hAnsi="Times New Roman"/>
          <w:i/>
          <w:spacing w:val="-6"/>
          <w:sz w:val="28"/>
          <w:szCs w:val="28"/>
        </w:rPr>
      </w:pPr>
      <w:r w:rsidRPr="003B1F0B">
        <w:rPr>
          <w:rFonts w:ascii="Times New Roman" w:hAnsi="Times New Roman"/>
          <w:i/>
          <w:spacing w:val="-6"/>
          <w:sz w:val="28"/>
          <w:szCs w:val="28"/>
        </w:rPr>
        <w:t xml:space="preserve"> </w:t>
      </w:r>
      <w:r w:rsidRPr="00DE3E14">
        <w:rPr>
          <w:rFonts w:ascii="Times New Roman" w:hAnsi="Times New Roman"/>
          <w:i/>
          <w:spacing w:val="-6"/>
          <w:sz w:val="28"/>
          <w:szCs w:val="28"/>
        </w:rPr>
        <w:t>в области расчетно-экономической, проектно-экономической деятельности:</w:t>
      </w:r>
    </w:p>
    <w:p w:rsidR="0007641E" w:rsidRPr="00DE3E14" w:rsidRDefault="0007641E" w:rsidP="00DE3E14">
      <w:pPr>
        <w:spacing w:after="0" w:line="240" w:lineRule="auto"/>
        <w:ind w:firstLine="709"/>
        <w:jc w:val="both"/>
        <w:rPr>
          <w:rFonts w:ascii="Times New Roman" w:hAnsi="Times New Roman"/>
          <w:spacing w:val="-6"/>
          <w:sz w:val="28"/>
          <w:szCs w:val="28"/>
        </w:rPr>
      </w:pPr>
      <w:r w:rsidRPr="00DE3E14">
        <w:rPr>
          <w:rFonts w:ascii="Times New Roman" w:hAnsi="Times New Roman"/>
          <w:spacing w:val="-6"/>
          <w:sz w:val="28"/>
          <w:szCs w:val="28"/>
        </w:rPr>
        <w:t>формирование системы качественных и количественных критериев экономической безопасности, индикаторов порогового или критического состояния экономических систем и объектов;</w:t>
      </w:r>
    </w:p>
    <w:p w:rsidR="0007641E" w:rsidRPr="00DE3E14" w:rsidRDefault="0007641E" w:rsidP="00DE3E14">
      <w:pPr>
        <w:spacing w:after="0" w:line="240" w:lineRule="auto"/>
        <w:ind w:firstLine="709"/>
        <w:jc w:val="both"/>
        <w:rPr>
          <w:rFonts w:ascii="Times New Roman" w:hAnsi="Times New Roman"/>
          <w:spacing w:val="-6"/>
          <w:sz w:val="28"/>
          <w:szCs w:val="28"/>
        </w:rPr>
      </w:pPr>
      <w:r w:rsidRPr="00DE3E14">
        <w:rPr>
          <w:rFonts w:ascii="Times New Roman" w:hAnsi="Times New Roman"/>
          <w:spacing w:val="-6"/>
          <w:sz w:val="28"/>
          <w:szCs w:val="28"/>
        </w:rPr>
        <w:t>подготовка исходных данных для проведения расчетов экономических и социально-экономических показателей, характеризующих деятельность хозяйствующих субъектов;</w:t>
      </w:r>
    </w:p>
    <w:p w:rsidR="0007641E" w:rsidRPr="00DE3E14" w:rsidRDefault="0007641E" w:rsidP="00DE3E14">
      <w:pPr>
        <w:spacing w:after="0" w:line="240" w:lineRule="auto"/>
        <w:ind w:firstLine="709"/>
        <w:jc w:val="both"/>
        <w:rPr>
          <w:rFonts w:ascii="Times New Roman" w:hAnsi="Times New Roman"/>
          <w:spacing w:val="-6"/>
          <w:sz w:val="28"/>
          <w:szCs w:val="28"/>
        </w:rPr>
      </w:pPr>
      <w:r w:rsidRPr="00DE3E14">
        <w:rPr>
          <w:rFonts w:ascii="Times New Roman" w:hAnsi="Times New Roman"/>
          <w:spacing w:val="-6"/>
          <w:sz w:val="28"/>
          <w:szCs w:val="28"/>
        </w:rPr>
        <w:t>проведение расчетов экономических и социально-экономических показателей на основе типовых методик с учетом действующей нормативно-правовой базы, разработка и обоснование системы экономических и социально-экономических показателей, характеризующих деятельность хозяйствующих субъектов;</w:t>
      </w:r>
    </w:p>
    <w:p w:rsidR="0007641E" w:rsidRPr="00DE3E14" w:rsidRDefault="0007641E" w:rsidP="00DE3E14">
      <w:pPr>
        <w:spacing w:after="0" w:line="240" w:lineRule="auto"/>
        <w:ind w:firstLine="709"/>
        <w:jc w:val="both"/>
        <w:rPr>
          <w:rFonts w:ascii="Times New Roman" w:hAnsi="Times New Roman"/>
          <w:spacing w:val="-6"/>
          <w:sz w:val="28"/>
          <w:szCs w:val="28"/>
        </w:rPr>
      </w:pPr>
      <w:r w:rsidRPr="00DE3E14">
        <w:rPr>
          <w:rFonts w:ascii="Times New Roman" w:hAnsi="Times New Roman"/>
          <w:spacing w:val="-6"/>
          <w:sz w:val="28"/>
          <w:szCs w:val="28"/>
        </w:rPr>
        <w:t>разработка экономических разделов планов предприятий, учреждений, организаций;</w:t>
      </w:r>
    </w:p>
    <w:p w:rsidR="0007641E" w:rsidRPr="00DE3E14" w:rsidRDefault="0007641E" w:rsidP="00DE3E14">
      <w:pPr>
        <w:spacing w:after="0" w:line="240" w:lineRule="auto"/>
        <w:ind w:firstLine="709"/>
        <w:jc w:val="both"/>
        <w:rPr>
          <w:rFonts w:ascii="Times New Roman" w:hAnsi="Times New Roman"/>
          <w:spacing w:val="-6"/>
          <w:sz w:val="28"/>
          <w:szCs w:val="28"/>
        </w:rPr>
      </w:pPr>
      <w:r w:rsidRPr="00DE3E14">
        <w:rPr>
          <w:rFonts w:ascii="Times New Roman" w:hAnsi="Times New Roman"/>
          <w:spacing w:val="-6"/>
          <w:sz w:val="28"/>
          <w:szCs w:val="28"/>
        </w:rPr>
        <w:t>подготовка заданий и разработка проектных решений, методических и нормативных документов;</w:t>
      </w:r>
    </w:p>
    <w:p w:rsidR="0007641E" w:rsidRPr="00DE3E14" w:rsidRDefault="0007641E" w:rsidP="003B1F0B">
      <w:pPr>
        <w:numPr>
          <w:ilvl w:val="0"/>
          <w:numId w:val="2"/>
        </w:numPr>
        <w:tabs>
          <w:tab w:val="left" w:pos="540"/>
          <w:tab w:val="left" w:pos="720"/>
          <w:tab w:val="left" w:pos="900"/>
        </w:tabs>
        <w:spacing w:after="0" w:line="240" w:lineRule="auto"/>
        <w:ind w:left="900" w:hanging="180"/>
        <w:jc w:val="both"/>
        <w:rPr>
          <w:rFonts w:ascii="Times New Roman" w:hAnsi="Times New Roman"/>
          <w:i/>
          <w:spacing w:val="-6"/>
          <w:sz w:val="28"/>
          <w:szCs w:val="28"/>
        </w:rPr>
      </w:pPr>
      <w:r w:rsidRPr="003B1F0B">
        <w:rPr>
          <w:rFonts w:ascii="Times New Roman" w:hAnsi="Times New Roman"/>
          <w:i/>
          <w:spacing w:val="-6"/>
          <w:sz w:val="28"/>
          <w:szCs w:val="28"/>
        </w:rPr>
        <w:t xml:space="preserve"> </w:t>
      </w:r>
      <w:r w:rsidRPr="00DE3E14">
        <w:rPr>
          <w:rFonts w:ascii="Times New Roman" w:hAnsi="Times New Roman"/>
          <w:i/>
          <w:spacing w:val="-6"/>
          <w:sz w:val="28"/>
          <w:szCs w:val="28"/>
        </w:rPr>
        <w:t>в области контрольно-ревизионной деятельности</w:t>
      </w:r>
      <w:r w:rsidRPr="003B1F0B">
        <w:rPr>
          <w:rFonts w:ascii="Times New Roman" w:hAnsi="Times New Roman"/>
          <w:spacing w:val="-6"/>
          <w:sz w:val="28"/>
          <w:szCs w:val="28"/>
        </w:rPr>
        <w:t>:</w:t>
      </w:r>
    </w:p>
    <w:p w:rsidR="0007641E" w:rsidRPr="00DE3E14" w:rsidRDefault="0007641E" w:rsidP="00DE3E14">
      <w:pPr>
        <w:spacing w:after="0" w:line="240" w:lineRule="auto"/>
        <w:ind w:firstLine="709"/>
        <w:jc w:val="both"/>
        <w:rPr>
          <w:rFonts w:ascii="Times New Roman" w:hAnsi="Times New Roman"/>
          <w:spacing w:val="-6"/>
          <w:sz w:val="28"/>
          <w:szCs w:val="28"/>
        </w:rPr>
      </w:pPr>
      <w:r w:rsidRPr="00DE3E14">
        <w:rPr>
          <w:rFonts w:ascii="Times New Roman" w:hAnsi="Times New Roman"/>
          <w:spacing w:val="-6"/>
          <w:sz w:val="28"/>
          <w:szCs w:val="28"/>
        </w:rPr>
        <w:t>контроль формирования и исполнения бюджетов бюджетной системы Российской Федерации, бюджетов государственных внебюджетных фондов, бюджетных смет, предупреждение, выявление и пресечение нарушений при формировании и использовании государственных и муниципальных ресурсов;</w:t>
      </w:r>
    </w:p>
    <w:p w:rsidR="0007641E" w:rsidRPr="00DE3E14" w:rsidRDefault="0007641E" w:rsidP="00DE3E14">
      <w:pPr>
        <w:spacing w:after="0" w:line="240" w:lineRule="auto"/>
        <w:ind w:firstLine="709"/>
        <w:jc w:val="both"/>
        <w:rPr>
          <w:rFonts w:ascii="Times New Roman" w:hAnsi="Times New Roman"/>
          <w:spacing w:val="-6"/>
          <w:sz w:val="28"/>
          <w:szCs w:val="28"/>
        </w:rPr>
      </w:pPr>
      <w:r w:rsidRPr="00DE3E14">
        <w:rPr>
          <w:rFonts w:ascii="Times New Roman" w:hAnsi="Times New Roman"/>
          <w:spacing w:val="-6"/>
          <w:sz w:val="28"/>
          <w:szCs w:val="28"/>
        </w:rPr>
        <w:t>оценка эффективности систем внутреннего контроля и аудита в государственных и муниципальных органах, предприятиях, организациях и учреждениях различных форм собственности;</w:t>
      </w:r>
    </w:p>
    <w:p w:rsidR="0007641E" w:rsidRPr="00DE3E14" w:rsidRDefault="0007641E" w:rsidP="003B1F0B">
      <w:pPr>
        <w:numPr>
          <w:ilvl w:val="0"/>
          <w:numId w:val="3"/>
        </w:numPr>
        <w:tabs>
          <w:tab w:val="left" w:pos="720"/>
        </w:tabs>
        <w:spacing w:after="0" w:line="240" w:lineRule="auto"/>
        <w:ind w:left="900" w:hanging="180"/>
        <w:jc w:val="both"/>
        <w:rPr>
          <w:rFonts w:ascii="Times New Roman" w:hAnsi="Times New Roman"/>
          <w:i/>
          <w:spacing w:val="-6"/>
          <w:sz w:val="28"/>
          <w:szCs w:val="28"/>
        </w:rPr>
      </w:pPr>
      <w:r w:rsidRPr="00DE3E14">
        <w:rPr>
          <w:rFonts w:ascii="Times New Roman" w:hAnsi="Times New Roman"/>
          <w:i/>
          <w:spacing w:val="-6"/>
          <w:sz w:val="28"/>
          <w:szCs w:val="28"/>
        </w:rPr>
        <w:t>в области информационно-аналитической деятельности</w:t>
      </w:r>
      <w:r w:rsidRPr="003B1F0B">
        <w:rPr>
          <w:rFonts w:ascii="Times New Roman" w:hAnsi="Times New Roman"/>
          <w:spacing w:val="-6"/>
          <w:sz w:val="28"/>
          <w:szCs w:val="28"/>
        </w:rPr>
        <w:t>:</w:t>
      </w:r>
    </w:p>
    <w:p w:rsidR="0007641E" w:rsidRPr="00DE3E14" w:rsidRDefault="0007641E" w:rsidP="00DE3E14">
      <w:pPr>
        <w:spacing w:after="0" w:line="240" w:lineRule="auto"/>
        <w:ind w:firstLine="709"/>
        <w:jc w:val="both"/>
        <w:rPr>
          <w:rFonts w:ascii="Times New Roman" w:hAnsi="Times New Roman"/>
          <w:spacing w:val="-6"/>
          <w:sz w:val="28"/>
          <w:szCs w:val="28"/>
        </w:rPr>
      </w:pPr>
      <w:r w:rsidRPr="00DE3E14">
        <w:rPr>
          <w:rFonts w:ascii="Times New Roman" w:hAnsi="Times New Roman"/>
          <w:spacing w:val="-6"/>
          <w:sz w:val="28"/>
          <w:szCs w:val="28"/>
        </w:rPr>
        <w:t>поиск и оценка источников информации, анализ данных, необходимых для проведения экономических расчетов;</w:t>
      </w:r>
    </w:p>
    <w:p w:rsidR="0007641E" w:rsidRPr="00DE3E14" w:rsidRDefault="0007641E" w:rsidP="00DE3E14">
      <w:pPr>
        <w:spacing w:after="0" w:line="240" w:lineRule="auto"/>
        <w:ind w:firstLine="709"/>
        <w:jc w:val="both"/>
        <w:rPr>
          <w:rFonts w:ascii="Times New Roman" w:hAnsi="Times New Roman"/>
          <w:spacing w:val="-6"/>
          <w:sz w:val="28"/>
          <w:szCs w:val="28"/>
        </w:rPr>
      </w:pPr>
      <w:r w:rsidRPr="00DE3E14">
        <w:rPr>
          <w:rFonts w:ascii="Times New Roman" w:hAnsi="Times New Roman"/>
          <w:spacing w:val="-6"/>
          <w:sz w:val="28"/>
          <w:szCs w:val="28"/>
        </w:rPr>
        <w:t>мониторинг текущего экономического и финансового состояния хозяйствующих субъектов на предмет надежности ресурсного потенциала, стабильности и устойчивости их деятельности;</w:t>
      </w:r>
    </w:p>
    <w:p w:rsidR="0007641E" w:rsidRPr="00DE3E14" w:rsidRDefault="0007641E" w:rsidP="00DE3E14">
      <w:pPr>
        <w:spacing w:after="0" w:line="240" w:lineRule="auto"/>
        <w:ind w:firstLine="709"/>
        <w:jc w:val="both"/>
        <w:rPr>
          <w:rFonts w:ascii="Times New Roman" w:hAnsi="Times New Roman"/>
          <w:spacing w:val="-6"/>
          <w:sz w:val="28"/>
          <w:szCs w:val="28"/>
        </w:rPr>
      </w:pPr>
      <w:r w:rsidRPr="00DE3E14">
        <w:rPr>
          <w:rFonts w:ascii="Times New Roman" w:hAnsi="Times New Roman"/>
          <w:spacing w:val="-6"/>
          <w:sz w:val="28"/>
          <w:szCs w:val="28"/>
        </w:rPr>
        <w:t>мониторинг экономических процессов, сбор, анализ и оценка информации, имеющей значение для обеспечения экономической безопасности; выявление экономических рисков и угроз экономической безопасности;</w:t>
      </w:r>
    </w:p>
    <w:p w:rsidR="0007641E" w:rsidRPr="00DE3E14" w:rsidRDefault="0007641E" w:rsidP="00DE3E14">
      <w:pPr>
        <w:spacing w:after="0" w:line="240" w:lineRule="auto"/>
        <w:ind w:firstLine="709"/>
        <w:jc w:val="both"/>
        <w:rPr>
          <w:rFonts w:ascii="Times New Roman" w:hAnsi="Times New Roman"/>
          <w:spacing w:val="-6"/>
          <w:sz w:val="28"/>
          <w:szCs w:val="28"/>
        </w:rPr>
      </w:pPr>
      <w:r w:rsidRPr="00DE3E14">
        <w:rPr>
          <w:rFonts w:ascii="Times New Roman" w:hAnsi="Times New Roman"/>
          <w:spacing w:val="-6"/>
          <w:sz w:val="28"/>
          <w:szCs w:val="28"/>
        </w:rPr>
        <w:t>обработка массивов статистических данных, экономических показателей, характеризующих социально-экономические процессы в соответствии с поставленной задачей, анализ, интерпретация, оценка полученных результатов и обоснование выводов;</w:t>
      </w:r>
    </w:p>
    <w:p w:rsidR="0007641E" w:rsidRPr="00DE3E14" w:rsidRDefault="0007641E" w:rsidP="00DE3E14">
      <w:pPr>
        <w:spacing w:after="0" w:line="240" w:lineRule="auto"/>
        <w:ind w:firstLine="709"/>
        <w:jc w:val="both"/>
        <w:rPr>
          <w:rFonts w:ascii="Times New Roman" w:hAnsi="Times New Roman"/>
          <w:spacing w:val="-6"/>
          <w:sz w:val="28"/>
          <w:szCs w:val="28"/>
        </w:rPr>
      </w:pPr>
      <w:r w:rsidRPr="00DE3E14">
        <w:rPr>
          <w:rFonts w:ascii="Times New Roman" w:hAnsi="Times New Roman"/>
          <w:spacing w:val="-6"/>
          <w:sz w:val="28"/>
          <w:szCs w:val="28"/>
        </w:rPr>
        <w:t>оценка экономической эффективности проектов; моделирование экономических процессов в целях анализа и прогнозирования угроз экономической безопасности;</w:t>
      </w:r>
    </w:p>
    <w:p w:rsidR="0007641E" w:rsidRPr="00DE3E14" w:rsidRDefault="0007641E" w:rsidP="00DE3E14">
      <w:pPr>
        <w:spacing w:after="0" w:line="240" w:lineRule="auto"/>
        <w:ind w:firstLine="709"/>
        <w:jc w:val="both"/>
        <w:rPr>
          <w:rFonts w:ascii="Times New Roman" w:hAnsi="Times New Roman"/>
          <w:spacing w:val="-6"/>
          <w:sz w:val="28"/>
          <w:szCs w:val="28"/>
        </w:rPr>
      </w:pPr>
      <w:r w:rsidRPr="00DE3E14">
        <w:rPr>
          <w:rFonts w:ascii="Times New Roman" w:hAnsi="Times New Roman"/>
          <w:spacing w:val="-6"/>
          <w:sz w:val="28"/>
          <w:szCs w:val="28"/>
        </w:rPr>
        <w:t>информационно-аналитическое обеспечение предупреждения, выявления, пресечения, раскрытия и расследования экономических и налоговых преступлений;</w:t>
      </w:r>
    </w:p>
    <w:p w:rsidR="0007641E" w:rsidRPr="007C39F5" w:rsidRDefault="0007641E" w:rsidP="00DE3E14">
      <w:pPr>
        <w:spacing w:after="0" w:line="240" w:lineRule="auto"/>
        <w:ind w:firstLine="709"/>
        <w:jc w:val="both"/>
        <w:rPr>
          <w:rFonts w:ascii="Times New Roman" w:hAnsi="Times New Roman"/>
          <w:spacing w:val="-6"/>
          <w:sz w:val="28"/>
          <w:szCs w:val="28"/>
        </w:rPr>
      </w:pPr>
      <w:r w:rsidRPr="00DE3E14">
        <w:rPr>
          <w:rFonts w:ascii="Times New Roman" w:hAnsi="Times New Roman"/>
          <w:spacing w:val="-6"/>
          <w:sz w:val="28"/>
          <w:szCs w:val="28"/>
        </w:rPr>
        <w:t>мониторинг взаимосвязи экономических процессов и динамики правонаруше</w:t>
      </w:r>
      <w:r>
        <w:rPr>
          <w:rFonts w:ascii="Times New Roman" w:hAnsi="Times New Roman"/>
          <w:spacing w:val="-6"/>
          <w:sz w:val="28"/>
          <w:szCs w:val="28"/>
        </w:rPr>
        <w:t>ний и преступлений.</w:t>
      </w:r>
    </w:p>
    <w:p w:rsidR="0007641E" w:rsidRPr="008F2983" w:rsidRDefault="0007641E" w:rsidP="00DE3E1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07641E" w:rsidRPr="008F2983" w:rsidRDefault="0007641E" w:rsidP="003B1F0B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8F2983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07641E" w:rsidRDefault="0007641E" w:rsidP="003B1F0B">
      <w:pPr>
        <w:tabs>
          <w:tab w:val="left" w:pos="72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Start w:id="1" w:name="sub_1514"/>
      <w:bookmarkEnd w:id="0"/>
      <w:r w:rsidRPr="00DE3E14">
        <w:rPr>
          <w:rFonts w:ascii="Times New Roman" w:hAnsi="Times New Roman"/>
          <w:sz w:val="28"/>
          <w:szCs w:val="28"/>
        </w:rPr>
        <w:t>Теоретические основы эконометрики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DE3E14">
        <w:rPr>
          <w:rFonts w:ascii="Times New Roman" w:hAnsi="Times New Roman"/>
          <w:sz w:val="28"/>
          <w:szCs w:val="28"/>
        </w:rPr>
        <w:t>Изучение и анализ взаимосвязей между явлениями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DE3E14">
        <w:rPr>
          <w:rFonts w:ascii="Times New Roman" w:hAnsi="Times New Roman"/>
          <w:sz w:val="28"/>
          <w:szCs w:val="28"/>
        </w:rPr>
        <w:t>Парная регрессионная модель</w:t>
      </w:r>
      <w:r>
        <w:rPr>
          <w:rFonts w:ascii="Times New Roman" w:hAnsi="Times New Roman"/>
          <w:sz w:val="28"/>
          <w:szCs w:val="28"/>
        </w:rPr>
        <w:t xml:space="preserve">. </w:t>
      </w:r>
      <w:r w:rsidRPr="00DE3E14">
        <w:rPr>
          <w:rFonts w:ascii="Times New Roman" w:hAnsi="Times New Roman"/>
          <w:sz w:val="28"/>
          <w:szCs w:val="28"/>
        </w:rPr>
        <w:t>Множественная регрессионная модель</w:t>
      </w:r>
      <w:r>
        <w:rPr>
          <w:rFonts w:ascii="Times New Roman" w:hAnsi="Times New Roman"/>
          <w:sz w:val="28"/>
          <w:szCs w:val="28"/>
        </w:rPr>
        <w:t xml:space="preserve">. </w:t>
      </w:r>
      <w:r w:rsidRPr="00DE3E14">
        <w:rPr>
          <w:rFonts w:ascii="Times New Roman" w:hAnsi="Times New Roman"/>
          <w:sz w:val="28"/>
          <w:szCs w:val="28"/>
        </w:rPr>
        <w:t>Модели временных рядов</w:t>
      </w:r>
      <w:r>
        <w:rPr>
          <w:rFonts w:ascii="Times New Roman" w:hAnsi="Times New Roman"/>
          <w:sz w:val="28"/>
          <w:szCs w:val="28"/>
        </w:rPr>
        <w:t xml:space="preserve">. </w:t>
      </w:r>
      <w:r w:rsidRPr="00DE3E14">
        <w:rPr>
          <w:rFonts w:ascii="Times New Roman" w:hAnsi="Times New Roman"/>
          <w:sz w:val="28"/>
          <w:szCs w:val="28"/>
        </w:rPr>
        <w:t>Модели с распределенным лагом</w:t>
      </w:r>
      <w:r>
        <w:rPr>
          <w:rFonts w:ascii="Times New Roman" w:hAnsi="Times New Roman"/>
          <w:sz w:val="28"/>
          <w:szCs w:val="28"/>
        </w:rPr>
        <w:t>.</w:t>
      </w:r>
    </w:p>
    <w:p w:rsidR="0007641E" w:rsidRDefault="0007641E" w:rsidP="00DE3E14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7641E" w:rsidRDefault="0007641E" w:rsidP="003B1F0B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6376F">
        <w:rPr>
          <w:rFonts w:ascii="Times New Roman" w:hAnsi="Times New Roman"/>
        </w:rPr>
        <w:t xml:space="preserve">          </w:t>
      </w:r>
      <w:r w:rsidRPr="0006376F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06376F">
        <w:rPr>
          <w:rFonts w:ascii="Times New Roman" w:hAnsi="Times New Roman"/>
          <w:sz w:val="28"/>
          <w:szCs w:val="28"/>
        </w:rPr>
        <w:t xml:space="preserve">обучающийся должен обладать следующими </w:t>
      </w:r>
      <w:r w:rsidRPr="003B1F0B">
        <w:rPr>
          <w:rFonts w:ascii="Times New Roman" w:hAnsi="Times New Roman"/>
          <w:sz w:val="28"/>
          <w:szCs w:val="28"/>
        </w:rPr>
        <w:t>общекультурными (</w:t>
      </w:r>
      <w:r>
        <w:rPr>
          <w:rFonts w:ascii="Times New Roman" w:hAnsi="Times New Roman"/>
          <w:sz w:val="28"/>
          <w:szCs w:val="28"/>
        </w:rPr>
        <w:t>ОК</w:t>
      </w:r>
      <w:r w:rsidRPr="003B1F0B">
        <w:rPr>
          <w:rFonts w:ascii="Times New Roman" w:hAnsi="Times New Roman"/>
          <w:sz w:val="28"/>
          <w:szCs w:val="28"/>
        </w:rPr>
        <w:t xml:space="preserve">) и </w:t>
      </w:r>
      <w:r>
        <w:rPr>
          <w:rFonts w:ascii="Times New Roman" w:hAnsi="Times New Roman"/>
          <w:sz w:val="28"/>
          <w:szCs w:val="28"/>
        </w:rPr>
        <w:t>профессиональ</w:t>
      </w:r>
      <w:r w:rsidRPr="0006376F">
        <w:rPr>
          <w:rFonts w:ascii="Times New Roman" w:hAnsi="Times New Roman"/>
          <w:sz w:val="28"/>
          <w:szCs w:val="28"/>
        </w:rPr>
        <w:t>ными (</w:t>
      </w:r>
      <w:r>
        <w:rPr>
          <w:rFonts w:ascii="Times New Roman" w:hAnsi="Times New Roman"/>
          <w:sz w:val="28"/>
          <w:szCs w:val="28"/>
        </w:rPr>
        <w:t>П</w:t>
      </w:r>
      <w:r w:rsidRPr="0006376F">
        <w:rPr>
          <w:rFonts w:ascii="Times New Roman" w:hAnsi="Times New Roman"/>
          <w:sz w:val="28"/>
          <w:szCs w:val="28"/>
        </w:rPr>
        <w:t>К) компетенциями:</w:t>
      </w:r>
    </w:p>
    <w:p w:rsidR="0007641E" w:rsidRPr="00DE3E14" w:rsidRDefault="0007641E" w:rsidP="003B1F0B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О</w:t>
      </w:r>
      <w:r w:rsidRPr="007C39F5">
        <w:rPr>
          <w:rFonts w:ascii="Times New Roman" w:hAnsi="Times New Roman"/>
          <w:sz w:val="28"/>
          <w:szCs w:val="28"/>
        </w:rPr>
        <w:t>К-1</w:t>
      </w:r>
      <w:r>
        <w:rPr>
          <w:rFonts w:ascii="Times New Roman" w:hAnsi="Times New Roman"/>
          <w:sz w:val="28"/>
          <w:szCs w:val="28"/>
        </w:rPr>
        <w:t>5</w:t>
      </w:r>
      <w:r w:rsidRPr="007C39F5">
        <w:rPr>
          <w:rFonts w:ascii="Times New Roman" w:hAnsi="Times New Roman"/>
          <w:sz w:val="28"/>
          <w:szCs w:val="28"/>
        </w:rPr>
        <w:t xml:space="preserve">: </w:t>
      </w:r>
      <w:r w:rsidRPr="00DE3E14">
        <w:rPr>
          <w:rFonts w:ascii="Times New Roman" w:hAnsi="Times New Roman"/>
          <w:sz w:val="28"/>
          <w:szCs w:val="28"/>
        </w:rPr>
        <w:t>способность применять математический инструментарий для решения экономических задач (</w:t>
      </w:r>
      <w:r w:rsidRPr="00DE3E14">
        <w:rPr>
          <w:rFonts w:ascii="Times New Roman" w:hAnsi="Times New Roman"/>
          <w:i/>
          <w:sz w:val="28"/>
          <w:szCs w:val="28"/>
        </w:rPr>
        <w:t>знать</w:t>
      </w:r>
      <w:r w:rsidRPr="00DE3E14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DE3E14">
        <w:rPr>
          <w:rFonts w:ascii="Times New Roman" w:hAnsi="Times New Roman"/>
          <w:sz w:val="28"/>
          <w:szCs w:val="28"/>
        </w:rPr>
        <w:t xml:space="preserve">основы математического анализа, математической логики, теории вероятности и математической статистики, экономико-математических методов и моделей, эконометрических методов, необходимых для анализа экономических процессов и прогнозирования; </w:t>
      </w:r>
      <w:r w:rsidRPr="00DE3E14">
        <w:rPr>
          <w:rFonts w:ascii="Times New Roman" w:hAnsi="Times New Roman"/>
          <w:i/>
          <w:sz w:val="28"/>
          <w:szCs w:val="28"/>
        </w:rPr>
        <w:t xml:space="preserve">уметь </w:t>
      </w:r>
      <w:r w:rsidRPr="00DE3E14">
        <w:rPr>
          <w:rFonts w:ascii="Times New Roman" w:hAnsi="Times New Roman"/>
          <w:sz w:val="28"/>
          <w:szCs w:val="28"/>
        </w:rPr>
        <w:t xml:space="preserve">применять методы математического анализа, теории игр и экономико-математического моделирования для оптимизации решения профессиональных экономических и управленческих задач; </w:t>
      </w:r>
      <w:r w:rsidRPr="00DE3E14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DE3E14">
        <w:rPr>
          <w:rFonts w:ascii="Times New Roman" w:hAnsi="Times New Roman"/>
          <w:sz w:val="28"/>
          <w:szCs w:val="28"/>
        </w:rPr>
        <w:t>навыками применения современного математического инструментария для решения экономических задач; навыками эконометрического исследования эмпирических данных)</w:t>
      </w:r>
      <w:r w:rsidRPr="00DE3E14">
        <w:rPr>
          <w:rFonts w:ascii="Times New Roman" w:hAnsi="Times New Roman"/>
          <w:bCs/>
          <w:iCs/>
          <w:sz w:val="28"/>
          <w:szCs w:val="28"/>
        </w:rPr>
        <w:t xml:space="preserve">; </w:t>
      </w:r>
    </w:p>
    <w:p w:rsidR="0007641E" w:rsidRDefault="0007641E" w:rsidP="003B1F0B">
      <w:pPr>
        <w:tabs>
          <w:tab w:val="left" w:pos="619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 xml:space="preserve">         </w:t>
      </w:r>
      <w:r w:rsidRPr="007C39F5">
        <w:rPr>
          <w:rFonts w:ascii="Times New Roman" w:hAnsi="Times New Roman"/>
          <w:bCs/>
          <w:iCs/>
          <w:sz w:val="28"/>
          <w:szCs w:val="28"/>
        </w:rPr>
        <w:t>ПК-</w:t>
      </w:r>
      <w:r>
        <w:rPr>
          <w:rFonts w:ascii="Times New Roman" w:hAnsi="Times New Roman"/>
          <w:bCs/>
          <w:iCs/>
          <w:sz w:val="28"/>
          <w:szCs w:val="28"/>
        </w:rPr>
        <w:t>2</w:t>
      </w:r>
      <w:r w:rsidRPr="007C39F5">
        <w:rPr>
          <w:rFonts w:ascii="Times New Roman" w:hAnsi="Times New Roman"/>
          <w:bCs/>
          <w:iCs/>
          <w:sz w:val="28"/>
          <w:szCs w:val="28"/>
        </w:rPr>
        <w:t xml:space="preserve">: </w:t>
      </w:r>
      <w:r w:rsidRPr="00DE3E14">
        <w:rPr>
          <w:rFonts w:ascii="Times New Roman" w:hAnsi="Times New Roman"/>
          <w:sz w:val="28"/>
          <w:szCs w:val="28"/>
        </w:rPr>
        <w:t>способность обосновывать выбор методик расчета экономических показателей (</w:t>
      </w:r>
      <w:r w:rsidRPr="00DE3E14">
        <w:rPr>
          <w:rFonts w:ascii="Times New Roman" w:hAnsi="Times New Roman"/>
          <w:i/>
          <w:sz w:val="28"/>
          <w:szCs w:val="28"/>
        </w:rPr>
        <w:t xml:space="preserve">знать </w:t>
      </w:r>
      <w:r w:rsidRPr="00DE3E14">
        <w:rPr>
          <w:rFonts w:ascii="Times New Roman" w:hAnsi="Times New Roman"/>
          <w:spacing w:val="-4"/>
          <w:sz w:val="28"/>
          <w:szCs w:val="28"/>
        </w:rPr>
        <w:t xml:space="preserve">основы математического анализа, математической логики, теории вероятности и математической статистики, исследования операций, экономико-математических методов и моделей, эконометрических методов, необходимых для анализа экономических процессов и прогнозирования;  </w:t>
      </w:r>
      <w:r w:rsidRPr="00DE3E14">
        <w:rPr>
          <w:rFonts w:ascii="Times New Roman" w:hAnsi="Times New Roman"/>
          <w:i/>
          <w:sz w:val="28"/>
          <w:szCs w:val="28"/>
        </w:rPr>
        <w:t xml:space="preserve">уметь </w:t>
      </w:r>
      <w:r w:rsidRPr="00DE3E14">
        <w:rPr>
          <w:rFonts w:ascii="Times New Roman" w:hAnsi="Times New Roman"/>
          <w:sz w:val="28"/>
          <w:szCs w:val="28"/>
        </w:rPr>
        <w:t xml:space="preserve">исследовать на адекватность и значимость эконометрические модели; </w:t>
      </w:r>
      <w:r w:rsidRPr="00DE3E14">
        <w:rPr>
          <w:rFonts w:ascii="Times New Roman" w:hAnsi="Times New Roman"/>
          <w:i/>
          <w:sz w:val="28"/>
          <w:szCs w:val="28"/>
        </w:rPr>
        <w:t>владеть</w:t>
      </w:r>
      <w:r w:rsidRPr="00DE3E14">
        <w:rPr>
          <w:rFonts w:ascii="Times New Roman" w:hAnsi="Times New Roman"/>
          <w:sz w:val="28"/>
          <w:szCs w:val="28"/>
        </w:rPr>
        <w:t xml:space="preserve"> методикой построения, анализа и применения математических и эконометрических моделей для оценки состояния и прогноза развития экономических явлений и про</w:t>
      </w:r>
      <w:r>
        <w:rPr>
          <w:rFonts w:ascii="Times New Roman" w:hAnsi="Times New Roman"/>
          <w:sz w:val="28"/>
          <w:szCs w:val="28"/>
        </w:rPr>
        <w:t>цессов</w:t>
      </w:r>
      <w:r w:rsidRPr="00DE3E14">
        <w:rPr>
          <w:rFonts w:ascii="Times New Roman" w:hAnsi="Times New Roman"/>
          <w:sz w:val="28"/>
          <w:szCs w:val="28"/>
        </w:rPr>
        <w:t>);</w:t>
      </w:r>
    </w:p>
    <w:p w:rsidR="0007641E" w:rsidRPr="00EA5A63" w:rsidRDefault="0007641E" w:rsidP="003B1F0B">
      <w:pPr>
        <w:tabs>
          <w:tab w:val="left" w:pos="619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 xml:space="preserve">        ПК-9</w:t>
      </w:r>
      <w:r w:rsidRPr="00EA5A63">
        <w:rPr>
          <w:rFonts w:ascii="Times New Roman" w:hAnsi="Times New Roman"/>
          <w:bCs/>
          <w:iCs/>
          <w:sz w:val="28"/>
          <w:szCs w:val="28"/>
        </w:rPr>
        <w:t xml:space="preserve">: </w:t>
      </w:r>
      <w:r w:rsidRPr="00DE3E14">
        <w:rPr>
          <w:rFonts w:ascii="Times New Roman" w:hAnsi="Times New Roman"/>
          <w:spacing w:val="-4"/>
          <w:sz w:val="28"/>
          <w:szCs w:val="28"/>
        </w:rPr>
        <w:t xml:space="preserve">способность выявлять и использовать взаимосвязь и взаимозависимость экономических и правовых явлений в профессиональной деятельности </w:t>
      </w:r>
      <w:r w:rsidRPr="00DE3E14">
        <w:rPr>
          <w:rFonts w:ascii="Times New Roman" w:hAnsi="Times New Roman"/>
          <w:sz w:val="28"/>
          <w:szCs w:val="28"/>
        </w:rPr>
        <w:t>(</w:t>
      </w:r>
      <w:r w:rsidRPr="00DE3E14">
        <w:rPr>
          <w:rFonts w:ascii="Times New Roman" w:hAnsi="Times New Roman"/>
          <w:i/>
          <w:sz w:val="28"/>
          <w:szCs w:val="28"/>
        </w:rPr>
        <w:t xml:space="preserve">знать </w:t>
      </w:r>
      <w:r w:rsidRPr="00DE3E14">
        <w:rPr>
          <w:rFonts w:ascii="Times New Roman" w:hAnsi="Times New Roman"/>
          <w:sz w:val="28"/>
          <w:szCs w:val="28"/>
        </w:rPr>
        <w:t>основы математического анализа, математической логики, теории вероятности и математической статистики, исследования операций, экономико-математических методов и моделей, эконометрических методов, необходимых для анализа экономических процессов и прогнозирования;</w:t>
      </w:r>
      <w:r w:rsidRPr="00DE3E14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DE3E14">
        <w:rPr>
          <w:rFonts w:ascii="Times New Roman" w:hAnsi="Times New Roman"/>
          <w:i/>
          <w:sz w:val="28"/>
          <w:szCs w:val="28"/>
        </w:rPr>
        <w:t xml:space="preserve">уметь </w:t>
      </w:r>
      <w:r w:rsidRPr="00DE3E14">
        <w:rPr>
          <w:rFonts w:ascii="Times New Roman" w:hAnsi="Times New Roman"/>
          <w:sz w:val="28"/>
          <w:szCs w:val="28"/>
        </w:rPr>
        <w:t xml:space="preserve">исследовать на адекватность и значимость эконометрические модели; </w:t>
      </w:r>
      <w:r w:rsidRPr="00DE3E14">
        <w:rPr>
          <w:rFonts w:ascii="Times New Roman" w:hAnsi="Times New Roman"/>
          <w:i/>
          <w:sz w:val="28"/>
          <w:szCs w:val="28"/>
        </w:rPr>
        <w:t>владеть</w:t>
      </w:r>
      <w:r w:rsidRPr="00DE3E14">
        <w:rPr>
          <w:rFonts w:ascii="Times New Roman" w:hAnsi="Times New Roman"/>
          <w:sz w:val="28"/>
          <w:szCs w:val="28"/>
        </w:rPr>
        <w:t xml:space="preserve"> навыками применения современного математического инструментария для решения экономических задач; навыками эконометрического исследования эмпирических данных);</w:t>
      </w:r>
    </w:p>
    <w:p w:rsidR="0007641E" w:rsidRPr="00EA5A63" w:rsidRDefault="0007641E" w:rsidP="003B1F0B">
      <w:pPr>
        <w:tabs>
          <w:tab w:val="left" w:pos="619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 xml:space="preserve">        ПК-33</w:t>
      </w:r>
      <w:r w:rsidRPr="00EA5A63">
        <w:rPr>
          <w:rFonts w:ascii="Times New Roman" w:hAnsi="Times New Roman"/>
          <w:bCs/>
          <w:iCs/>
          <w:sz w:val="28"/>
          <w:szCs w:val="28"/>
        </w:rPr>
        <w:t xml:space="preserve">: </w:t>
      </w:r>
      <w:r w:rsidRPr="00DE3E14">
        <w:rPr>
          <w:rFonts w:ascii="Times New Roman" w:hAnsi="Times New Roman"/>
          <w:sz w:val="28"/>
          <w:szCs w:val="28"/>
        </w:rPr>
        <w:t>способность строить стандартные теоретические и эконометрические модели, необходимые для решения профессиональных задач, анализировать и интерпретировать полученные результаты (</w:t>
      </w:r>
      <w:r w:rsidRPr="00DE3E14">
        <w:rPr>
          <w:rFonts w:ascii="Times New Roman" w:hAnsi="Times New Roman"/>
          <w:i/>
          <w:sz w:val="28"/>
          <w:szCs w:val="28"/>
        </w:rPr>
        <w:t xml:space="preserve">знать </w:t>
      </w:r>
      <w:r w:rsidRPr="00DE3E14">
        <w:rPr>
          <w:rFonts w:ascii="Times New Roman" w:hAnsi="Times New Roman"/>
          <w:sz w:val="28"/>
          <w:szCs w:val="28"/>
        </w:rPr>
        <w:t xml:space="preserve">основы математического анализа, математической логики, теории вероятности и математической статистики, исследования операций, экономико-математических методов и моделей, эконометрических методов, финансовых вычислений, необходимых для анализа экономических процессов и прогнозирования; </w:t>
      </w:r>
      <w:r w:rsidRPr="00DE3E14">
        <w:rPr>
          <w:rFonts w:ascii="Times New Roman" w:hAnsi="Times New Roman"/>
          <w:i/>
          <w:sz w:val="28"/>
          <w:szCs w:val="28"/>
        </w:rPr>
        <w:t xml:space="preserve">уметь </w:t>
      </w:r>
      <w:r w:rsidRPr="00DE3E14">
        <w:rPr>
          <w:rFonts w:ascii="Times New Roman" w:hAnsi="Times New Roman"/>
          <w:sz w:val="28"/>
          <w:szCs w:val="28"/>
        </w:rPr>
        <w:t xml:space="preserve">применять методы математического анализа, теории игр и экономико-математического моделирования для оптимизации решения профессиональных экономических и управленческих задач; исследовать на адекватность и значимость эконометрические модели; </w:t>
      </w:r>
      <w:r w:rsidRPr="00DE3E14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DE3E14">
        <w:rPr>
          <w:rFonts w:ascii="Times New Roman" w:hAnsi="Times New Roman"/>
          <w:sz w:val="28"/>
          <w:szCs w:val="28"/>
        </w:rPr>
        <w:t>методикой построения, анализа и применения математических и эконометрических моделей для оценки состояния и прогноза развития экономических явлений и про</w:t>
      </w:r>
      <w:r>
        <w:rPr>
          <w:rFonts w:ascii="Times New Roman" w:hAnsi="Times New Roman"/>
          <w:sz w:val="28"/>
          <w:szCs w:val="28"/>
        </w:rPr>
        <w:t>цессов).</w:t>
      </w:r>
    </w:p>
    <w:bookmarkEnd w:id="1"/>
    <w:p w:rsidR="0007641E" w:rsidRDefault="0007641E" w:rsidP="00DE3E1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07641E" w:rsidRPr="008F2983" w:rsidRDefault="0007641E" w:rsidP="003B1F0B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B1F0B">
        <w:rPr>
          <w:rFonts w:ascii="Times New Roman" w:hAnsi="Times New Roman"/>
          <w:b/>
          <w:sz w:val="28"/>
          <w:szCs w:val="28"/>
        </w:rPr>
        <w:t xml:space="preserve">        </w:t>
      </w:r>
      <w:r w:rsidRPr="008F2983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07641E" w:rsidRDefault="0007641E" w:rsidP="003B1F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B1F0B">
        <w:rPr>
          <w:rFonts w:ascii="Times New Roman" w:hAnsi="Times New Roman"/>
          <w:sz w:val="28"/>
          <w:szCs w:val="28"/>
        </w:rPr>
        <w:t xml:space="preserve">        </w:t>
      </w:r>
      <w:r w:rsidRPr="00DE3E14">
        <w:rPr>
          <w:rFonts w:ascii="Times New Roman" w:hAnsi="Times New Roman"/>
          <w:sz w:val="28"/>
          <w:szCs w:val="28"/>
        </w:rPr>
        <w:t>В преподавании дисциплины «</w:t>
      </w:r>
      <w:r w:rsidRPr="00DE3E14">
        <w:rPr>
          <w:rFonts w:ascii="Times New Roman" w:hAnsi="Times New Roman"/>
          <w:color w:val="000000"/>
          <w:sz w:val="28"/>
          <w:szCs w:val="28"/>
        </w:rPr>
        <w:t>Эконометрика</w:t>
      </w:r>
      <w:r w:rsidRPr="00DE3E14">
        <w:rPr>
          <w:rFonts w:ascii="Times New Roman" w:hAnsi="Times New Roman"/>
          <w:sz w:val="28"/>
          <w:szCs w:val="28"/>
        </w:rPr>
        <w:t xml:space="preserve">» применяются как классические лекционные и лабораторные занятия, так и разнообразные интерактивные образовательные технологии, включая проблемно-ориентированные лекции, лекция-визуализация, </w:t>
      </w:r>
      <w:r w:rsidRPr="00DE3E14">
        <w:rPr>
          <w:rFonts w:ascii="Times New Roman" w:hAnsi="Times New Roman"/>
          <w:sz w:val="28"/>
          <w:szCs w:val="28"/>
          <w:lang w:eastAsia="ru-RU"/>
        </w:rPr>
        <w:t>разбор конкретных ситуаций, использование информационных ресурсов и баз данных, использование проблемно-ориентированного междисциплинарного подхода к изучению дисциплин.</w:t>
      </w:r>
    </w:p>
    <w:p w:rsidR="0007641E" w:rsidRPr="00DE3E14" w:rsidRDefault="0007641E" w:rsidP="00DE3E14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DE3E14">
        <w:rPr>
          <w:rFonts w:ascii="Times New Roman" w:hAnsi="Times New Roman"/>
          <w:i/>
          <w:sz w:val="28"/>
          <w:szCs w:val="28"/>
          <w:lang w:eastAsia="ru-RU"/>
        </w:rPr>
        <w:t>Использование проблемно-ориентированного междисциплинарного подхода к изучению наук</w:t>
      </w:r>
      <w:r w:rsidRPr="00DE3E14">
        <w:rPr>
          <w:rFonts w:ascii="Times New Roman" w:hAnsi="Times New Roman"/>
          <w:sz w:val="28"/>
          <w:szCs w:val="28"/>
          <w:lang w:eastAsia="ru-RU"/>
        </w:rPr>
        <w:t>, т.е. для закрепления полученных теоретических и практических знаний обучающиеся выполняют лабораторные работы, в которых требуется знание экономической теории, статистики (теории статистики, социально-экономической) (например, может быть использована на лабораторных занятиях по темам «Изучение и анализ взаимосвязей между явлениями», «Парная регрессионная модель» и «Множественная регрессионная модель», «Модели временных рядов»).</w:t>
      </w:r>
    </w:p>
    <w:p w:rsidR="0007641E" w:rsidRPr="00DE3E14" w:rsidRDefault="0007641E" w:rsidP="00DE3E14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7641E" w:rsidRPr="00D8021A" w:rsidRDefault="0007641E" w:rsidP="003B1F0B">
      <w:pPr>
        <w:pStyle w:val="Heading2"/>
        <w:tabs>
          <w:tab w:val="left" w:pos="720"/>
        </w:tabs>
        <w:jc w:val="both"/>
        <w:rPr>
          <w:rFonts w:ascii="Times New Roman" w:hAnsi="Times New Roman" w:cs="Times New Roman"/>
          <w:b w:val="0"/>
          <w:i w:val="0"/>
        </w:rPr>
      </w:pPr>
      <w:r w:rsidRPr="003B1F0B">
        <w:rPr>
          <w:rFonts w:ascii="Times New Roman" w:hAnsi="Times New Roman" w:cs="Times New Roman"/>
          <w:i w:val="0"/>
        </w:rPr>
        <w:t xml:space="preserve">        </w:t>
      </w:r>
      <w:r w:rsidRPr="0041451F">
        <w:rPr>
          <w:rFonts w:ascii="Times New Roman" w:hAnsi="Times New Roman" w:cs="Times New Roman"/>
          <w:i w:val="0"/>
        </w:rPr>
        <w:t>Составители:</w:t>
      </w:r>
      <w:r>
        <w:rPr>
          <w:rFonts w:ascii="Times New Roman" w:hAnsi="Times New Roman" w:cs="Times New Roman"/>
          <w:b w:val="0"/>
          <w:i w:val="0"/>
        </w:rPr>
        <w:t xml:space="preserve"> </w:t>
      </w:r>
      <w:r w:rsidRPr="00D8021A">
        <w:rPr>
          <w:rFonts w:ascii="Times New Roman" w:hAnsi="Times New Roman" w:cs="Times New Roman"/>
          <w:b w:val="0"/>
          <w:i w:val="0"/>
        </w:rPr>
        <w:t>О. В. Колоусова, Т. М. Перевощикова</w:t>
      </w:r>
      <w:r w:rsidRPr="00D8021A">
        <w:rPr>
          <w:rFonts w:ascii="Times New Roman" w:hAnsi="Times New Roman"/>
        </w:rPr>
        <w:t xml:space="preserve">, </w:t>
      </w:r>
      <w:r w:rsidRPr="00D8021A">
        <w:rPr>
          <w:rFonts w:ascii="Times New Roman" w:hAnsi="Times New Roman"/>
          <w:b w:val="0"/>
          <w:i w:val="0"/>
        </w:rPr>
        <w:t>кафедра статистики и математики</w:t>
      </w:r>
    </w:p>
    <w:p w:rsidR="0007641E" w:rsidRPr="0041451F" w:rsidRDefault="0007641E" w:rsidP="00DE3E14">
      <w:pPr>
        <w:pStyle w:val="Heading2"/>
        <w:ind w:firstLine="567"/>
        <w:jc w:val="both"/>
        <w:rPr>
          <w:rFonts w:ascii="Times New Roman" w:hAnsi="Times New Roman" w:cs="Times New Roman"/>
          <w:b w:val="0"/>
          <w:i w:val="0"/>
        </w:rPr>
      </w:pPr>
      <w:r>
        <w:rPr>
          <w:rFonts w:ascii="Times New Roman" w:hAnsi="Times New Roman" w:cs="Times New Roman"/>
          <w:b w:val="0"/>
          <w:i w:val="0"/>
        </w:rPr>
        <w:t xml:space="preserve">        </w:t>
      </w:r>
    </w:p>
    <w:p w:rsidR="0007641E" w:rsidRPr="008F2983" w:rsidRDefault="0007641E" w:rsidP="00DE3E14">
      <w:pPr>
        <w:pStyle w:val="BodyText"/>
        <w:widowControl w:val="0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41451F">
        <w:rPr>
          <w:rFonts w:ascii="Times New Roman" w:hAnsi="Times New Roman"/>
          <w:sz w:val="28"/>
          <w:szCs w:val="28"/>
        </w:rPr>
        <w:t xml:space="preserve">               </w:t>
      </w:r>
    </w:p>
    <w:p w:rsidR="0007641E" w:rsidRPr="008F2983" w:rsidRDefault="0007641E" w:rsidP="00DE3E1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7641E" w:rsidRPr="008F2983" w:rsidRDefault="0007641E" w:rsidP="00DE3E14">
      <w:pPr>
        <w:rPr>
          <w:rFonts w:ascii="Times New Roman" w:hAnsi="Times New Roman"/>
          <w:sz w:val="28"/>
          <w:szCs w:val="28"/>
        </w:rPr>
      </w:pPr>
    </w:p>
    <w:p w:rsidR="0007641E" w:rsidRDefault="0007641E"/>
    <w:sectPr w:rsidR="0007641E" w:rsidSect="00BF580A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641E" w:rsidRDefault="0007641E" w:rsidP="00653665">
      <w:pPr>
        <w:spacing w:after="0" w:line="240" w:lineRule="auto"/>
      </w:pPr>
      <w:r>
        <w:separator/>
      </w:r>
    </w:p>
  </w:endnote>
  <w:endnote w:type="continuationSeparator" w:id="0">
    <w:p w:rsidR="0007641E" w:rsidRDefault="0007641E" w:rsidP="006536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41E" w:rsidRDefault="0007641E">
    <w:pPr>
      <w:pStyle w:val="Footer"/>
      <w:jc w:val="right"/>
    </w:pPr>
    <w:fldSimple w:instr=" PAGE   \* MERGEFORMAT ">
      <w:r>
        <w:rPr>
          <w:noProof/>
        </w:rPr>
        <w:t>1</w:t>
      </w:r>
    </w:fldSimple>
  </w:p>
  <w:p w:rsidR="0007641E" w:rsidRDefault="0007641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641E" w:rsidRDefault="0007641E" w:rsidP="00653665">
      <w:pPr>
        <w:spacing w:after="0" w:line="240" w:lineRule="auto"/>
      </w:pPr>
      <w:r>
        <w:separator/>
      </w:r>
    </w:p>
  </w:footnote>
  <w:footnote w:type="continuationSeparator" w:id="0">
    <w:p w:rsidR="0007641E" w:rsidRDefault="0007641E" w:rsidP="006536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BF2648"/>
    <w:multiLevelType w:val="hybridMultilevel"/>
    <w:tmpl w:val="BA502C3A"/>
    <w:lvl w:ilvl="0" w:tplc="D05E652C">
      <w:start w:val="1"/>
      <w:numFmt w:val="bullet"/>
      <w:lvlText w:val="-"/>
      <w:lvlJc w:val="left"/>
      <w:pPr>
        <w:ind w:left="1429" w:hanging="360"/>
      </w:pPr>
      <w:rPr>
        <w:rFonts w:ascii="Courier New" w:hAnsi="Courier New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4B096BCE"/>
    <w:multiLevelType w:val="hybridMultilevel"/>
    <w:tmpl w:val="FD146D1E"/>
    <w:lvl w:ilvl="0" w:tplc="D05E652C">
      <w:start w:val="1"/>
      <w:numFmt w:val="bullet"/>
      <w:lvlText w:val="-"/>
      <w:lvlJc w:val="left"/>
      <w:pPr>
        <w:ind w:left="1429" w:hanging="360"/>
      </w:pPr>
      <w:rPr>
        <w:rFonts w:ascii="Courier New" w:hAnsi="Courier New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66E95063"/>
    <w:multiLevelType w:val="hybridMultilevel"/>
    <w:tmpl w:val="60D68CCA"/>
    <w:lvl w:ilvl="0" w:tplc="D05E652C">
      <w:start w:val="1"/>
      <w:numFmt w:val="bullet"/>
      <w:lvlText w:val="-"/>
      <w:lvlJc w:val="left"/>
      <w:pPr>
        <w:ind w:left="1429" w:hanging="360"/>
      </w:pPr>
      <w:rPr>
        <w:rFonts w:ascii="Courier New" w:hAnsi="Courier New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069AF"/>
    <w:rsid w:val="0006376F"/>
    <w:rsid w:val="0007641E"/>
    <w:rsid w:val="001069AF"/>
    <w:rsid w:val="001167FB"/>
    <w:rsid w:val="001513C7"/>
    <w:rsid w:val="003B1F0B"/>
    <w:rsid w:val="0041451F"/>
    <w:rsid w:val="00653665"/>
    <w:rsid w:val="0068436D"/>
    <w:rsid w:val="007B6E2E"/>
    <w:rsid w:val="007C39F5"/>
    <w:rsid w:val="00861D4E"/>
    <w:rsid w:val="008F2983"/>
    <w:rsid w:val="009575DE"/>
    <w:rsid w:val="0099427B"/>
    <w:rsid w:val="00A778CD"/>
    <w:rsid w:val="00AC4180"/>
    <w:rsid w:val="00B6475E"/>
    <w:rsid w:val="00BF580A"/>
    <w:rsid w:val="00C508CA"/>
    <w:rsid w:val="00C76822"/>
    <w:rsid w:val="00CC2504"/>
    <w:rsid w:val="00D8021A"/>
    <w:rsid w:val="00DE3E14"/>
    <w:rsid w:val="00EA5A63"/>
    <w:rsid w:val="00FE3E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3E14"/>
    <w:pPr>
      <w:spacing w:after="200" w:line="276" w:lineRule="auto"/>
    </w:pPr>
    <w:rPr>
      <w:rFonts w:eastAsia="Times New Roman"/>
      <w:lang w:eastAsia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DE3E1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DE3E14"/>
    <w:rPr>
      <w:rFonts w:ascii="Arial" w:hAnsi="Arial" w:cs="Arial"/>
      <w:b/>
      <w:bCs/>
      <w:i/>
      <w:iCs/>
      <w:sz w:val="28"/>
      <w:szCs w:val="28"/>
    </w:rPr>
  </w:style>
  <w:style w:type="paragraph" w:styleId="Footer">
    <w:name w:val="footer"/>
    <w:basedOn w:val="Normal"/>
    <w:link w:val="FooterChar"/>
    <w:uiPriority w:val="99"/>
    <w:rsid w:val="00DE3E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DE3E14"/>
    <w:rPr>
      <w:rFonts w:ascii="Calibri" w:hAnsi="Calibri" w:cs="Times New Roman"/>
    </w:rPr>
  </w:style>
  <w:style w:type="paragraph" w:styleId="BodyText">
    <w:name w:val="Body Text"/>
    <w:basedOn w:val="Normal"/>
    <w:link w:val="BodyTextChar"/>
    <w:uiPriority w:val="99"/>
    <w:rsid w:val="00DE3E1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DE3E14"/>
    <w:rPr>
      <w:rFonts w:ascii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13</TotalTime>
  <Pages>4</Pages>
  <Words>1171</Words>
  <Characters>6680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8</cp:revision>
  <dcterms:created xsi:type="dcterms:W3CDTF">2015-02-09T07:54:00Z</dcterms:created>
  <dcterms:modified xsi:type="dcterms:W3CDTF">2015-06-30T10:42:00Z</dcterms:modified>
</cp:coreProperties>
</file>