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A5C" w:rsidRPr="0014442F" w:rsidRDefault="00266A5C" w:rsidP="00D21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266A5C" w:rsidRPr="0014442F" w:rsidRDefault="00266A5C" w:rsidP="00D2133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6A5C" w:rsidRPr="00745FEC" w:rsidRDefault="00266A5C" w:rsidP="00745FEC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14442F">
        <w:rPr>
          <w:rFonts w:ascii="Times New Roman" w:hAnsi="Times New Roman"/>
          <w:sz w:val="28"/>
          <w:szCs w:val="28"/>
        </w:rPr>
        <w:t xml:space="preserve">                         </w:t>
      </w:r>
      <w:r>
        <w:rPr>
          <w:rFonts w:ascii="Times New Roman" w:hAnsi="Times New Roman"/>
          <w:sz w:val="28"/>
          <w:szCs w:val="28"/>
        </w:rPr>
        <w:t>Дисциплина  Б1.Б.13</w:t>
      </w:r>
      <w:r w:rsidRPr="00745FEC">
        <w:rPr>
          <w:rFonts w:ascii="Times New Roman" w:hAnsi="Times New Roman"/>
          <w:sz w:val="28"/>
          <w:szCs w:val="28"/>
        </w:rPr>
        <w:t xml:space="preserve"> </w:t>
      </w:r>
      <w:r w:rsidRPr="003A41AF">
        <w:rPr>
          <w:rFonts w:ascii="Times New Roman" w:hAnsi="Times New Roman"/>
          <w:sz w:val="28"/>
          <w:szCs w:val="28"/>
        </w:rPr>
        <w:t>Экономический анализ</w:t>
      </w:r>
    </w:p>
    <w:p w:rsidR="00266A5C" w:rsidRPr="00D2133F" w:rsidRDefault="00266A5C" w:rsidP="008341A3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266A5C" w:rsidRPr="003A41AF" w:rsidRDefault="00266A5C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A41AF">
        <w:rPr>
          <w:rFonts w:ascii="Times New Roman" w:hAnsi="Times New Roman"/>
          <w:sz w:val="28"/>
          <w:szCs w:val="28"/>
        </w:rPr>
        <w:t>6</w:t>
      </w:r>
      <w:r w:rsidRPr="00D2133F">
        <w:rPr>
          <w:rFonts w:ascii="Times New Roman" w:hAnsi="Times New Roman"/>
          <w:sz w:val="28"/>
          <w:szCs w:val="28"/>
        </w:rPr>
        <w:t>,</w:t>
      </w:r>
      <w:r w:rsidRPr="003A41AF">
        <w:rPr>
          <w:rFonts w:ascii="Times New Roman" w:hAnsi="Times New Roman"/>
          <w:sz w:val="28"/>
          <w:szCs w:val="28"/>
        </w:rPr>
        <w:t>7</w:t>
      </w:r>
    </w:p>
    <w:p w:rsidR="00266A5C" w:rsidRPr="00745FEC" w:rsidRDefault="00266A5C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2133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88</w:t>
      </w:r>
    </w:p>
    <w:p w:rsidR="00266A5C" w:rsidRPr="003A41AF" w:rsidRDefault="00266A5C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3A41AF">
        <w:rPr>
          <w:rFonts w:ascii="Times New Roman" w:hAnsi="Times New Roman"/>
          <w:sz w:val="28"/>
          <w:szCs w:val="28"/>
        </w:rPr>
        <w:t>8</w:t>
      </w:r>
    </w:p>
    <w:p w:rsidR="00266A5C" w:rsidRPr="003A41AF" w:rsidRDefault="00266A5C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41AF"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7 семестр</w:t>
      </w:r>
    </w:p>
    <w:p w:rsidR="00266A5C" w:rsidRPr="00D2133F" w:rsidRDefault="00266A5C" w:rsidP="00D2133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62335F">
        <w:rPr>
          <w:rFonts w:ascii="Times New Roman" w:hAnsi="Times New Roman"/>
          <w:sz w:val="28"/>
          <w:szCs w:val="28"/>
        </w:rPr>
        <w:t>зачет,</w:t>
      </w:r>
      <w:r w:rsidRPr="0062335F">
        <w:rPr>
          <w:rFonts w:ascii="Times New Roman" w:hAnsi="Times New Roman"/>
          <w:b/>
          <w:sz w:val="28"/>
          <w:szCs w:val="28"/>
        </w:rPr>
        <w:t xml:space="preserve"> </w:t>
      </w:r>
      <w:r w:rsidRPr="00D2133F">
        <w:rPr>
          <w:rFonts w:ascii="Times New Roman" w:hAnsi="Times New Roman"/>
          <w:sz w:val="28"/>
          <w:szCs w:val="28"/>
        </w:rPr>
        <w:t xml:space="preserve">экзамен </w:t>
      </w:r>
    </w:p>
    <w:p w:rsidR="00266A5C" w:rsidRPr="00D2133F" w:rsidRDefault="00266A5C" w:rsidP="003A41AF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66A5C" w:rsidRPr="00D2133F" w:rsidRDefault="00266A5C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66A5C" w:rsidRDefault="00266A5C" w:rsidP="00D2133F">
      <w:pPr>
        <w:pStyle w:val="BodyText2"/>
        <w:widowControl w:val="0"/>
        <w:ind w:firstLine="709"/>
        <w:rPr>
          <w:szCs w:val="28"/>
        </w:rPr>
      </w:pPr>
      <w:r w:rsidRPr="00D2133F">
        <w:rPr>
          <w:szCs w:val="28"/>
        </w:rPr>
        <w:t>Дисциплина «</w:t>
      </w:r>
      <w:r w:rsidRPr="003A41AF">
        <w:rPr>
          <w:szCs w:val="28"/>
        </w:rPr>
        <w:t>Экономический анализ</w:t>
      </w:r>
      <w:r w:rsidRPr="00D2133F">
        <w:rPr>
          <w:szCs w:val="28"/>
        </w:rPr>
        <w:t xml:space="preserve">» включена в базовую часть </w:t>
      </w:r>
      <w:r>
        <w:rPr>
          <w:szCs w:val="28"/>
        </w:rPr>
        <w:t xml:space="preserve"> </w:t>
      </w:r>
      <w:r w:rsidRPr="00D2133F">
        <w:rPr>
          <w:szCs w:val="28"/>
        </w:rPr>
        <w:t xml:space="preserve"> учебн</w:t>
      </w:r>
      <w:r>
        <w:rPr>
          <w:szCs w:val="28"/>
        </w:rPr>
        <w:t>ого</w:t>
      </w:r>
      <w:r w:rsidRPr="00D2133F">
        <w:rPr>
          <w:szCs w:val="28"/>
        </w:rPr>
        <w:t xml:space="preserve"> план</w:t>
      </w:r>
      <w:r>
        <w:rPr>
          <w:szCs w:val="28"/>
        </w:rPr>
        <w:t xml:space="preserve">а </w:t>
      </w:r>
      <w:r w:rsidRPr="00D2133F">
        <w:rPr>
          <w:szCs w:val="28"/>
        </w:rPr>
        <w:t xml:space="preserve">подготовки специалистов  по </w:t>
      </w:r>
      <w:r>
        <w:rPr>
          <w:szCs w:val="28"/>
        </w:rPr>
        <w:t>специальности</w:t>
      </w:r>
      <w:r w:rsidRPr="00D2133F">
        <w:rPr>
          <w:szCs w:val="28"/>
        </w:rPr>
        <w:t xml:space="preserve"> </w:t>
      </w:r>
      <w:r w:rsidRPr="0014442F">
        <w:rPr>
          <w:szCs w:val="28"/>
        </w:rPr>
        <w:t>38.05.01</w:t>
      </w:r>
      <w:r w:rsidRPr="00D2133F">
        <w:rPr>
          <w:szCs w:val="28"/>
        </w:rPr>
        <w:t xml:space="preserve"> </w:t>
      </w:r>
      <w:r w:rsidRPr="00D2133F">
        <w:rPr>
          <w:i/>
          <w:szCs w:val="28"/>
        </w:rPr>
        <w:t>Экономическая безопасность</w:t>
      </w:r>
      <w:r w:rsidRPr="00D2133F">
        <w:rPr>
          <w:szCs w:val="28"/>
        </w:rPr>
        <w:t>.</w:t>
      </w:r>
    </w:p>
    <w:p w:rsidR="00266A5C" w:rsidRPr="003A41AF" w:rsidRDefault="00266A5C" w:rsidP="003A41AF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A41AF">
        <w:rPr>
          <w:rFonts w:ascii="Times New Roman" w:hAnsi="Times New Roman"/>
          <w:sz w:val="28"/>
          <w:szCs w:val="28"/>
        </w:rPr>
        <w:t>При изучении дисциплины «Экономический анализ» обеспечивается преемственность и взаимосвязь с учебными дисциплинами: «Экономическая теория», «Статистика», «Бухгалтерский учет и анализ», «Анализ и диагностика финансово-хозяйственной деятельности предприятия», «Экономика предприятий и организаций», «Финансы», «Управление</w:t>
      </w:r>
      <w:r w:rsidRPr="00163066">
        <w:rPr>
          <w:sz w:val="28"/>
          <w:szCs w:val="28"/>
        </w:rPr>
        <w:t xml:space="preserve"> </w:t>
      </w:r>
      <w:r w:rsidRPr="003A41AF">
        <w:rPr>
          <w:rFonts w:ascii="Times New Roman" w:hAnsi="Times New Roman"/>
          <w:sz w:val="28"/>
          <w:szCs w:val="28"/>
        </w:rPr>
        <w:t>организацией (предприятием)», «Налоги и налогообложение» и др.</w:t>
      </w:r>
    </w:p>
    <w:p w:rsidR="00266A5C" w:rsidRPr="00D2133F" w:rsidRDefault="00266A5C" w:rsidP="00D2133F">
      <w:pPr>
        <w:pStyle w:val="BodyText2"/>
        <w:widowControl w:val="0"/>
        <w:ind w:firstLine="709"/>
        <w:rPr>
          <w:szCs w:val="28"/>
        </w:rPr>
      </w:pPr>
    </w:p>
    <w:p w:rsidR="00266A5C" w:rsidRPr="00D2133F" w:rsidRDefault="00266A5C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266A5C" w:rsidRPr="003A41AF" w:rsidRDefault="00266A5C" w:rsidP="003A41AF">
      <w:pPr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3A41AF">
        <w:rPr>
          <w:rFonts w:ascii="Times New Roman" w:hAnsi="Times New Roman"/>
          <w:sz w:val="28"/>
          <w:szCs w:val="28"/>
        </w:rPr>
        <w:t>Целью</w:t>
      </w:r>
      <w:r w:rsidRPr="003A41AF">
        <w:rPr>
          <w:rFonts w:ascii="Times New Roman" w:hAnsi="Times New Roman"/>
          <w:i/>
          <w:sz w:val="28"/>
          <w:szCs w:val="28"/>
        </w:rPr>
        <w:t xml:space="preserve"> </w:t>
      </w:r>
      <w:r w:rsidRPr="003A41AF">
        <w:rPr>
          <w:rFonts w:ascii="Times New Roman" w:hAnsi="Times New Roman"/>
          <w:sz w:val="28"/>
          <w:szCs w:val="28"/>
        </w:rPr>
        <w:t>преподавания дисциплины «Экономический анализ» является приобретение студентами знаний, позволяющих освоить методику экономического анализа, и формирование аналитического, творческого мышления путем усвоения методологических основ и приобретения практических навыков анализа хозяйственной деятельности, необходимых в практической работе для обоснования управленческих решений.</w:t>
      </w:r>
    </w:p>
    <w:p w:rsidR="00266A5C" w:rsidRPr="003A41AF" w:rsidRDefault="00266A5C" w:rsidP="003A41AF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3A41AF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266A5C" w:rsidRPr="003A41AF" w:rsidRDefault="00266A5C" w:rsidP="003A41AF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A41AF">
        <w:rPr>
          <w:rFonts w:ascii="Times New Roman" w:hAnsi="Times New Roman"/>
          <w:sz w:val="28"/>
          <w:szCs w:val="28"/>
        </w:rPr>
        <w:t>научиться понимать сущность экономических явлений и процессов, их взаимосвязь и взаимозависимость;</w:t>
      </w:r>
    </w:p>
    <w:p w:rsidR="00266A5C" w:rsidRPr="003A41AF" w:rsidRDefault="00266A5C" w:rsidP="003A41A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- </w:t>
      </w:r>
      <w:r w:rsidRPr="003A41AF">
        <w:rPr>
          <w:rFonts w:ascii="Times New Roman" w:hAnsi="Times New Roman"/>
          <w:sz w:val="28"/>
          <w:szCs w:val="28"/>
        </w:rPr>
        <w:t>уметь их детализировать, систематизировать и моделировать;</w:t>
      </w:r>
    </w:p>
    <w:p w:rsidR="00266A5C" w:rsidRPr="003A41AF" w:rsidRDefault="00266A5C" w:rsidP="003A41AF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A41AF">
        <w:rPr>
          <w:rFonts w:ascii="Times New Roman" w:hAnsi="Times New Roman"/>
          <w:sz w:val="28"/>
          <w:szCs w:val="28"/>
        </w:rPr>
        <w:t>определять влияние факторов и резервы повышения эффективности функционирования предприятия, используя наиболее эффективные приемы и способы экономического анализа;</w:t>
      </w:r>
    </w:p>
    <w:p w:rsidR="00266A5C" w:rsidRPr="003A41AF" w:rsidRDefault="00266A5C" w:rsidP="003A41AF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A41AF">
        <w:rPr>
          <w:rFonts w:ascii="Times New Roman" w:hAnsi="Times New Roman"/>
          <w:sz w:val="28"/>
          <w:szCs w:val="28"/>
        </w:rPr>
        <w:t>оценивать достигнутые результаты и их чувствительность к управленческим воздействиям;</w:t>
      </w:r>
    </w:p>
    <w:p w:rsidR="00266A5C" w:rsidRPr="003A41AF" w:rsidRDefault="00266A5C" w:rsidP="003A41AF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A41AF">
        <w:rPr>
          <w:rFonts w:ascii="Times New Roman" w:hAnsi="Times New Roman"/>
          <w:sz w:val="28"/>
          <w:szCs w:val="28"/>
        </w:rPr>
        <w:t>завершать анализ разработкой рекомендаций по выработке управленческих решений;</w:t>
      </w:r>
    </w:p>
    <w:p w:rsidR="00266A5C" w:rsidRPr="003A41AF" w:rsidRDefault="00266A5C" w:rsidP="003A41AF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3A41AF">
        <w:rPr>
          <w:rFonts w:ascii="Times New Roman" w:hAnsi="Times New Roman"/>
          <w:sz w:val="28"/>
          <w:szCs w:val="28"/>
        </w:rPr>
        <w:t>принимать эффективные управленческие решения на основе результатов анализа.</w:t>
      </w:r>
    </w:p>
    <w:p w:rsidR="00266A5C" w:rsidRDefault="00266A5C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66A5C" w:rsidRPr="00D2133F" w:rsidRDefault="00266A5C" w:rsidP="00D2133F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2133F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266A5C" w:rsidRDefault="00266A5C" w:rsidP="00B857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857C3">
        <w:rPr>
          <w:rFonts w:ascii="Times New Roman" w:hAnsi="Times New Roman"/>
          <w:sz w:val="28"/>
          <w:szCs w:val="28"/>
        </w:rPr>
        <w:t xml:space="preserve">          Введение в дисциплину. Организация и информационное обеспечение аналитической работы на предприятии. Виды экономического анализа. Методика экономического анализа хозяйственной деятельности. Анализ маркетинговой деятельности предприятия. Анализ производства и реализации продукции. Анализ использования основных средств.</w:t>
      </w:r>
      <w:r w:rsidRPr="00B857C3">
        <w:rPr>
          <w:rFonts w:ascii="Times New Roman" w:hAnsi="Times New Roman"/>
          <w:b/>
          <w:sz w:val="28"/>
          <w:szCs w:val="28"/>
        </w:rPr>
        <w:t xml:space="preserve"> </w:t>
      </w:r>
      <w:r w:rsidRPr="00B857C3">
        <w:rPr>
          <w:rFonts w:ascii="Times New Roman" w:hAnsi="Times New Roman"/>
          <w:sz w:val="28"/>
          <w:szCs w:val="28"/>
        </w:rPr>
        <w:t>Анализ использования материальных ресурсов. Анализ использования персонала предприятия. Анализ себестоимости продукции. Анализ финансовых результатов предприятия. Оценка финансового состояния предприятия.</w:t>
      </w:r>
    </w:p>
    <w:p w:rsidR="00266A5C" w:rsidRPr="00B857C3" w:rsidRDefault="00266A5C" w:rsidP="00B857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6A5C" w:rsidRDefault="00266A5C" w:rsidP="008341A3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D649B8">
        <w:rPr>
          <w:rFonts w:ascii="Times New Roman" w:hAnsi="Times New Roman"/>
          <w:sz w:val="28"/>
          <w:szCs w:val="28"/>
        </w:rPr>
        <w:t xml:space="preserve">  </w:t>
      </w:r>
      <w:r w:rsidRPr="00D649B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49B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</w:t>
      </w:r>
      <w:r>
        <w:rPr>
          <w:rFonts w:ascii="Times New Roman" w:hAnsi="Times New Roman"/>
          <w:sz w:val="28"/>
          <w:szCs w:val="28"/>
        </w:rPr>
        <w:t>:</w:t>
      </w:r>
    </w:p>
    <w:p w:rsidR="00266A5C" w:rsidRPr="00B857C3" w:rsidRDefault="00266A5C" w:rsidP="00B857C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857C3">
        <w:rPr>
          <w:rFonts w:ascii="Times New Roman" w:hAnsi="Times New Roman"/>
          <w:sz w:val="28"/>
          <w:szCs w:val="28"/>
        </w:rPr>
        <w:t xml:space="preserve">        ПК-3: способен на основе типовых методик и действующей нормативно-правовой базы рассчитывать экономические и социально-экономические показатели, характеризующие деятельность хозяйствующих субъектов (</w:t>
      </w:r>
      <w:r w:rsidRPr="00B857C3">
        <w:rPr>
          <w:rFonts w:ascii="Times New Roman" w:hAnsi="Times New Roman"/>
          <w:i/>
          <w:sz w:val="28"/>
          <w:szCs w:val="28"/>
        </w:rPr>
        <w:t xml:space="preserve">знать </w:t>
      </w:r>
      <w:r w:rsidRPr="00B857C3">
        <w:rPr>
          <w:rStyle w:val="FontStyle46"/>
          <w:sz w:val="28"/>
          <w:szCs w:val="28"/>
        </w:rPr>
        <w:t xml:space="preserve">типовые методики и действующие нормативно-правовые документы для расчета экономических и социально-экономических  </w:t>
      </w:r>
      <w:r w:rsidRPr="00B857C3">
        <w:rPr>
          <w:rFonts w:ascii="Times New Roman" w:hAnsi="Times New Roman"/>
          <w:sz w:val="28"/>
          <w:szCs w:val="28"/>
        </w:rPr>
        <w:t>показателей, характеризующих деятельность хозяйствующих субъектов;</w:t>
      </w:r>
      <w:r w:rsidRPr="00B857C3">
        <w:rPr>
          <w:rFonts w:ascii="Times New Roman" w:hAnsi="Times New Roman"/>
          <w:i/>
          <w:sz w:val="28"/>
          <w:szCs w:val="28"/>
        </w:rPr>
        <w:t xml:space="preserve"> уметь </w:t>
      </w:r>
      <w:r w:rsidRPr="00B857C3">
        <w:rPr>
          <w:rStyle w:val="FontStyle46"/>
          <w:sz w:val="28"/>
          <w:szCs w:val="28"/>
        </w:rPr>
        <w:t>применять методики и использо</w:t>
      </w:r>
      <w:r w:rsidRPr="00B857C3">
        <w:rPr>
          <w:rStyle w:val="FontStyle46"/>
          <w:sz w:val="28"/>
          <w:szCs w:val="28"/>
        </w:rPr>
        <w:softHyphen/>
        <w:t>вать различные виды экономического анализа для оценки экономических и социально-экономических  показателей, характеризующих деятель</w:t>
      </w:r>
      <w:r w:rsidRPr="00B857C3">
        <w:rPr>
          <w:rStyle w:val="FontStyle46"/>
          <w:sz w:val="28"/>
          <w:szCs w:val="28"/>
        </w:rPr>
        <w:softHyphen/>
        <w:t>ность хозяйствующих субъектов</w:t>
      </w:r>
      <w:r w:rsidRPr="00B857C3">
        <w:rPr>
          <w:rFonts w:ascii="Times New Roman" w:hAnsi="Times New Roman"/>
          <w:sz w:val="28"/>
          <w:szCs w:val="28"/>
        </w:rPr>
        <w:t xml:space="preserve">; </w:t>
      </w:r>
      <w:r w:rsidRPr="00B857C3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B857C3">
        <w:rPr>
          <w:rStyle w:val="FontStyle46"/>
          <w:sz w:val="28"/>
          <w:szCs w:val="28"/>
        </w:rPr>
        <w:t>методикой анализа данных при расчетах экономиче</w:t>
      </w:r>
      <w:r w:rsidRPr="00B857C3">
        <w:rPr>
          <w:rStyle w:val="FontStyle46"/>
          <w:sz w:val="28"/>
          <w:szCs w:val="28"/>
        </w:rPr>
        <w:softHyphen/>
        <w:t>ских и социально-экономических пока</w:t>
      </w:r>
      <w:r w:rsidRPr="00B857C3">
        <w:rPr>
          <w:rStyle w:val="FontStyle46"/>
          <w:sz w:val="28"/>
          <w:szCs w:val="28"/>
        </w:rPr>
        <w:softHyphen/>
        <w:t>зателей</w:t>
      </w:r>
      <w:r w:rsidRPr="00B857C3">
        <w:rPr>
          <w:rFonts w:ascii="Times New Roman" w:hAnsi="Times New Roman"/>
          <w:sz w:val="28"/>
          <w:szCs w:val="28"/>
        </w:rPr>
        <w:t>);</w:t>
      </w:r>
    </w:p>
    <w:p w:rsidR="00266A5C" w:rsidRPr="00533AC3" w:rsidRDefault="00266A5C" w:rsidP="00F77EC5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533AC3">
        <w:rPr>
          <w:rFonts w:ascii="Times New Roman" w:hAnsi="Times New Roman"/>
          <w:sz w:val="28"/>
          <w:szCs w:val="28"/>
        </w:rPr>
        <w:t>ПК-29: способен анализировать показатели финансовой и хозяйственной деятельности государственных органов, организаций и учреждений различных форм собственности (</w:t>
      </w:r>
      <w:r w:rsidRPr="00533AC3">
        <w:rPr>
          <w:rFonts w:ascii="Times New Roman" w:hAnsi="Times New Roman"/>
          <w:i/>
          <w:sz w:val="28"/>
          <w:szCs w:val="28"/>
        </w:rPr>
        <w:t xml:space="preserve">знать </w:t>
      </w:r>
      <w:r w:rsidRPr="00533AC3">
        <w:rPr>
          <w:rStyle w:val="FontStyle47"/>
          <w:i w:val="0"/>
          <w:iCs/>
          <w:sz w:val="28"/>
          <w:szCs w:val="28"/>
        </w:rPr>
        <w:t xml:space="preserve">методику анализа </w:t>
      </w:r>
      <w:r w:rsidRPr="00533AC3">
        <w:rPr>
          <w:rStyle w:val="FontStyle47"/>
          <w:iCs/>
          <w:sz w:val="28"/>
          <w:szCs w:val="28"/>
        </w:rPr>
        <w:t xml:space="preserve"> </w:t>
      </w:r>
      <w:r w:rsidRPr="00533AC3">
        <w:rPr>
          <w:rFonts w:ascii="Times New Roman" w:hAnsi="Times New Roman"/>
          <w:sz w:val="28"/>
          <w:szCs w:val="28"/>
        </w:rPr>
        <w:t xml:space="preserve">показателей финансовой и хозяйственной деятельности государственных органов, организаций и учреждений различных форм собственности; </w:t>
      </w:r>
      <w:r w:rsidRPr="00533AC3">
        <w:rPr>
          <w:rFonts w:ascii="Times New Roman" w:hAnsi="Times New Roman"/>
          <w:i/>
          <w:sz w:val="28"/>
          <w:szCs w:val="28"/>
        </w:rPr>
        <w:t xml:space="preserve">уметь </w:t>
      </w:r>
      <w:r w:rsidRPr="00533AC3">
        <w:rPr>
          <w:rStyle w:val="FontStyle46"/>
          <w:sz w:val="28"/>
          <w:szCs w:val="28"/>
        </w:rPr>
        <w:t>осуществить поиск информации для анализа данных, необходимых для решения поставленных экономических задач</w:t>
      </w:r>
      <w:r w:rsidRPr="00533AC3">
        <w:rPr>
          <w:rFonts w:ascii="Times New Roman" w:hAnsi="Times New Roman"/>
          <w:sz w:val="28"/>
          <w:szCs w:val="28"/>
        </w:rPr>
        <w:t xml:space="preserve">; </w:t>
      </w:r>
      <w:r w:rsidRPr="00533AC3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533AC3">
        <w:rPr>
          <w:rStyle w:val="FontStyle47"/>
          <w:i w:val="0"/>
          <w:iCs/>
          <w:sz w:val="28"/>
          <w:szCs w:val="28"/>
        </w:rPr>
        <w:t>навыками и иметь</w:t>
      </w:r>
      <w:r w:rsidRPr="00533AC3">
        <w:rPr>
          <w:rStyle w:val="FontStyle47"/>
          <w:iCs/>
          <w:sz w:val="28"/>
          <w:szCs w:val="28"/>
        </w:rPr>
        <w:t xml:space="preserve"> </w:t>
      </w:r>
      <w:r w:rsidRPr="00533AC3">
        <w:rPr>
          <w:rStyle w:val="FontStyle47"/>
          <w:i w:val="0"/>
          <w:iCs/>
          <w:sz w:val="28"/>
          <w:szCs w:val="28"/>
        </w:rPr>
        <w:t xml:space="preserve">опыт </w:t>
      </w:r>
      <w:r w:rsidRPr="00533AC3">
        <w:rPr>
          <w:rStyle w:val="FontStyle45"/>
          <w:rFonts w:ascii="Times New Roman" w:hAnsi="Times New Roman"/>
          <w:sz w:val="28"/>
          <w:szCs w:val="28"/>
        </w:rPr>
        <w:t xml:space="preserve">расчета и анализа основных экономических показателей работы </w:t>
      </w:r>
      <w:r w:rsidRPr="00533AC3">
        <w:rPr>
          <w:rFonts w:ascii="Times New Roman" w:hAnsi="Times New Roman"/>
          <w:sz w:val="28"/>
          <w:szCs w:val="28"/>
        </w:rPr>
        <w:t>государственных органов, организаций и учреждений различных форм собственности);</w:t>
      </w:r>
    </w:p>
    <w:p w:rsidR="00266A5C" w:rsidRPr="00533AC3" w:rsidRDefault="00266A5C" w:rsidP="00F77EC5">
      <w:pPr>
        <w:tabs>
          <w:tab w:val="left" w:pos="540"/>
        </w:tabs>
        <w:spacing w:before="60" w:after="6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533AC3">
        <w:rPr>
          <w:rFonts w:ascii="Times New Roman" w:hAnsi="Times New Roman"/>
          <w:sz w:val="28"/>
          <w:szCs w:val="28"/>
        </w:rPr>
        <w:t>ПК-30: способен анализировать результаты контроля, исследовать и обобщать причины и последствия выявленных отклонений, нарушений и недостатков и готовить предложения, направленные на их устранение (</w:t>
      </w:r>
      <w:r w:rsidRPr="00533AC3">
        <w:rPr>
          <w:rFonts w:ascii="Times New Roman" w:hAnsi="Times New Roman"/>
          <w:i/>
          <w:sz w:val="28"/>
          <w:szCs w:val="28"/>
        </w:rPr>
        <w:t xml:space="preserve">знать </w:t>
      </w:r>
      <w:r w:rsidRPr="00533AC3">
        <w:rPr>
          <w:rStyle w:val="FontStyle45"/>
          <w:rFonts w:ascii="Times New Roman" w:hAnsi="Times New Roman"/>
          <w:sz w:val="28"/>
          <w:szCs w:val="28"/>
        </w:rPr>
        <w:t>методику проведения комплексного анализа финансово-хозяйственной деятельности организации</w:t>
      </w:r>
      <w:r w:rsidRPr="00533AC3">
        <w:rPr>
          <w:rFonts w:ascii="Times New Roman" w:hAnsi="Times New Roman"/>
          <w:sz w:val="28"/>
          <w:szCs w:val="28"/>
        </w:rPr>
        <w:t xml:space="preserve">; </w:t>
      </w:r>
      <w:r w:rsidRPr="00533AC3">
        <w:rPr>
          <w:rFonts w:ascii="Times New Roman" w:hAnsi="Times New Roman"/>
          <w:i/>
          <w:sz w:val="28"/>
          <w:szCs w:val="28"/>
        </w:rPr>
        <w:t xml:space="preserve">уметь </w:t>
      </w:r>
      <w:r w:rsidRPr="00533AC3">
        <w:rPr>
          <w:rStyle w:val="FontStyle45"/>
          <w:rFonts w:ascii="Times New Roman" w:hAnsi="Times New Roman"/>
          <w:sz w:val="28"/>
          <w:szCs w:val="28"/>
        </w:rPr>
        <w:t>формировать аналитическую информацию о финансовых процессах на предприятии, выдвигать гипотезы о причинах возникновения различных экономических ситуаций</w:t>
      </w:r>
      <w:r w:rsidRPr="00533AC3">
        <w:rPr>
          <w:rFonts w:ascii="Times New Roman" w:hAnsi="Times New Roman"/>
          <w:i/>
          <w:spacing w:val="-4"/>
          <w:sz w:val="28"/>
          <w:szCs w:val="28"/>
        </w:rPr>
        <w:t xml:space="preserve"> владет</w:t>
      </w:r>
      <w:r>
        <w:rPr>
          <w:rFonts w:ascii="Times New Roman" w:hAnsi="Times New Roman"/>
          <w:i/>
          <w:spacing w:val="-4"/>
          <w:sz w:val="28"/>
          <w:szCs w:val="28"/>
        </w:rPr>
        <w:t>ь</w:t>
      </w:r>
      <w:r w:rsidRPr="00533AC3">
        <w:rPr>
          <w:rFonts w:ascii="Times New Roman" w:hAnsi="Times New Roman"/>
          <w:i/>
          <w:spacing w:val="-4"/>
          <w:sz w:val="28"/>
          <w:szCs w:val="28"/>
        </w:rPr>
        <w:t xml:space="preserve"> </w:t>
      </w:r>
      <w:r w:rsidRPr="00533AC3">
        <w:rPr>
          <w:rFonts w:ascii="Times New Roman" w:hAnsi="Times New Roman"/>
          <w:sz w:val="28"/>
          <w:szCs w:val="28"/>
        </w:rPr>
        <w:t xml:space="preserve"> </w:t>
      </w:r>
      <w:r w:rsidRPr="00533AC3">
        <w:rPr>
          <w:rStyle w:val="FontStyle46"/>
          <w:sz w:val="28"/>
          <w:szCs w:val="28"/>
        </w:rPr>
        <w:t xml:space="preserve">навыками </w:t>
      </w:r>
      <w:r w:rsidRPr="00533AC3">
        <w:rPr>
          <w:rFonts w:ascii="Times New Roman" w:hAnsi="Times New Roman"/>
          <w:sz w:val="28"/>
          <w:szCs w:val="28"/>
        </w:rPr>
        <w:t>анализа результатов контроля и обобщения причин и последствий выявленных отклонений, нарушений и недостатков и подготовки предложений, направленных на их устранение);</w:t>
      </w:r>
    </w:p>
    <w:p w:rsidR="00266A5C" w:rsidRPr="00533AC3" w:rsidRDefault="00266A5C" w:rsidP="00F77EC5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533AC3">
        <w:rPr>
          <w:rFonts w:ascii="Times New Roman" w:hAnsi="Times New Roman"/>
          <w:sz w:val="28"/>
          <w:szCs w:val="28"/>
        </w:rPr>
        <w:t>ПК-31: способен осуществлять сбор, анализ, систематизацию, оценку и интерпретацию данных, необходимых для решения профессиональных задач (</w:t>
      </w:r>
      <w:r w:rsidRPr="00533AC3">
        <w:rPr>
          <w:rFonts w:ascii="Times New Roman" w:hAnsi="Times New Roman"/>
          <w:i/>
          <w:sz w:val="28"/>
          <w:szCs w:val="28"/>
        </w:rPr>
        <w:t>знать</w:t>
      </w:r>
      <w:r w:rsidRPr="00533AC3">
        <w:rPr>
          <w:rFonts w:ascii="Times New Roman" w:hAnsi="Times New Roman"/>
          <w:sz w:val="28"/>
          <w:szCs w:val="28"/>
        </w:rPr>
        <w:t xml:space="preserve">  </w:t>
      </w:r>
      <w:r w:rsidRPr="00533AC3">
        <w:rPr>
          <w:rStyle w:val="FontStyle46"/>
          <w:sz w:val="28"/>
          <w:szCs w:val="28"/>
        </w:rPr>
        <w:t>методы сбора и анализа данных, содержащихся в отечественных и зарубежных источниках информации</w:t>
      </w:r>
      <w:r w:rsidRPr="00533AC3">
        <w:rPr>
          <w:rFonts w:ascii="Times New Roman" w:hAnsi="Times New Roman"/>
          <w:sz w:val="28"/>
          <w:szCs w:val="28"/>
        </w:rPr>
        <w:t xml:space="preserve">; </w:t>
      </w:r>
      <w:r w:rsidRPr="00533AC3">
        <w:rPr>
          <w:rFonts w:ascii="Times New Roman" w:hAnsi="Times New Roman"/>
          <w:i/>
          <w:sz w:val="28"/>
          <w:szCs w:val="28"/>
        </w:rPr>
        <w:t xml:space="preserve">уметь </w:t>
      </w:r>
      <w:r w:rsidRPr="00D46C47">
        <w:rPr>
          <w:rStyle w:val="FontStyle46"/>
          <w:sz w:val="28"/>
          <w:szCs w:val="28"/>
        </w:rPr>
        <w:t xml:space="preserve">анализировать и интерпретировать информацию, </w:t>
      </w:r>
      <w:r w:rsidRPr="00D46C47">
        <w:rPr>
          <w:rStyle w:val="FontStyle45"/>
          <w:rFonts w:ascii="Times New Roman" w:hAnsi="Times New Roman" w:cs="Arial"/>
          <w:sz w:val="28"/>
          <w:szCs w:val="28"/>
        </w:rPr>
        <w:t>относящуюся к будущей профессиональной деятельности</w:t>
      </w:r>
      <w:r>
        <w:rPr>
          <w:rFonts w:ascii="Times New Roman" w:hAnsi="Times New Roman"/>
          <w:sz w:val="28"/>
          <w:szCs w:val="28"/>
        </w:rPr>
        <w:t>;</w:t>
      </w:r>
      <w:r w:rsidRPr="00533AC3">
        <w:rPr>
          <w:rFonts w:ascii="Times New Roman" w:hAnsi="Times New Roman"/>
          <w:i/>
          <w:spacing w:val="-4"/>
          <w:sz w:val="28"/>
          <w:szCs w:val="28"/>
        </w:rPr>
        <w:t xml:space="preserve"> владеть </w:t>
      </w:r>
      <w:r w:rsidRPr="00533AC3">
        <w:rPr>
          <w:rStyle w:val="FontStyle46"/>
          <w:sz w:val="28"/>
          <w:szCs w:val="28"/>
        </w:rPr>
        <w:t xml:space="preserve">навыками </w:t>
      </w:r>
      <w:r w:rsidRPr="00533AC3">
        <w:rPr>
          <w:rStyle w:val="FontStyle45"/>
          <w:rFonts w:ascii="Times New Roman" w:hAnsi="Times New Roman"/>
          <w:sz w:val="28"/>
          <w:szCs w:val="28"/>
        </w:rPr>
        <w:t>обобщения результатов анализа и формирования логически выдержанных и аргументированных выводов по результатам проведенных аналитических процедур</w:t>
      </w:r>
      <w:r w:rsidRPr="00533AC3">
        <w:rPr>
          <w:rFonts w:ascii="Times New Roman" w:hAnsi="Times New Roman"/>
          <w:sz w:val="28"/>
          <w:szCs w:val="28"/>
        </w:rPr>
        <w:t>);</w:t>
      </w:r>
    </w:p>
    <w:p w:rsidR="00266A5C" w:rsidRPr="00533AC3" w:rsidRDefault="00266A5C" w:rsidP="00F77EC5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533AC3">
        <w:rPr>
          <w:rFonts w:ascii="Times New Roman" w:hAnsi="Times New Roman"/>
          <w:sz w:val="28"/>
          <w:szCs w:val="28"/>
        </w:rPr>
        <w:t>ПК-32: способен выбирать инструментальные средства для обработки финансовой, бухгалтерской и иной экономической информации и обосновывать свой выбор (</w:t>
      </w:r>
      <w:r w:rsidRPr="00533AC3">
        <w:rPr>
          <w:rFonts w:ascii="Times New Roman" w:hAnsi="Times New Roman"/>
          <w:i/>
          <w:sz w:val="28"/>
          <w:szCs w:val="28"/>
        </w:rPr>
        <w:t xml:space="preserve">знать </w:t>
      </w:r>
      <w:r w:rsidRPr="00533AC3">
        <w:rPr>
          <w:rFonts w:ascii="Times New Roman" w:hAnsi="Times New Roman"/>
          <w:sz w:val="28"/>
          <w:szCs w:val="28"/>
        </w:rPr>
        <w:t xml:space="preserve">инструментальные средства для обработки финансовой, бухгалтерской и иной экономической информации и обосновывать свой выбор; </w:t>
      </w:r>
      <w:r w:rsidRPr="00533AC3">
        <w:rPr>
          <w:rFonts w:ascii="Times New Roman" w:hAnsi="Times New Roman"/>
          <w:i/>
          <w:sz w:val="28"/>
          <w:szCs w:val="28"/>
        </w:rPr>
        <w:t xml:space="preserve">уметь </w:t>
      </w:r>
      <w:r w:rsidRPr="00533AC3">
        <w:rPr>
          <w:rFonts w:ascii="Times New Roman" w:hAnsi="Times New Roman"/>
          <w:sz w:val="28"/>
          <w:szCs w:val="28"/>
        </w:rPr>
        <w:t xml:space="preserve">выбирать инструментальные средства для обработки финансовой, бухгалтерской и иной экономической информации и определять  </w:t>
      </w:r>
      <w:r w:rsidRPr="00533AC3">
        <w:rPr>
          <w:rStyle w:val="FontStyle45"/>
          <w:rFonts w:ascii="Times New Roman" w:hAnsi="Times New Roman"/>
          <w:sz w:val="28"/>
          <w:szCs w:val="28"/>
        </w:rPr>
        <w:t>основные сферы применения полученных знаний для правильной и объективной оценки экономической ситуации</w:t>
      </w:r>
      <w:r w:rsidRPr="00533AC3">
        <w:rPr>
          <w:rFonts w:ascii="Times New Roman" w:hAnsi="Times New Roman"/>
          <w:sz w:val="28"/>
          <w:szCs w:val="28"/>
        </w:rPr>
        <w:t xml:space="preserve">; </w:t>
      </w:r>
      <w:r w:rsidRPr="00533AC3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533AC3">
        <w:rPr>
          <w:rStyle w:val="FontStyle46"/>
          <w:sz w:val="28"/>
          <w:szCs w:val="28"/>
        </w:rPr>
        <w:t xml:space="preserve">навыками выбора </w:t>
      </w:r>
      <w:r w:rsidRPr="00533AC3">
        <w:rPr>
          <w:rFonts w:ascii="Times New Roman" w:hAnsi="Times New Roman"/>
          <w:sz w:val="28"/>
          <w:szCs w:val="28"/>
        </w:rPr>
        <w:t>инструментальных средств для обработки финансовой, бухгалтерской и иной экономической информации</w:t>
      </w:r>
      <w:r w:rsidRPr="00533AC3">
        <w:rPr>
          <w:rStyle w:val="FontStyle45"/>
          <w:rFonts w:ascii="Times New Roman" w:hAnsi="Times New Roman"/>
          <w:sz w:val="28"/>
          <w:szCs w:val="28"/>
        </w:rPr>
        <w:t xml:space="preserve"> и применения аналитической информации для принятия соответствующих управленческих решений и прогнозирования развития событий</w:t>
      </w:r>
      <w:r w:rsidRPr="00533AC3">
        <w:rPr>
          <w:rFonts w:ascii="Times New Roman" w:hAnsi="Times New Roman"/>
          <w:sz w:val="28"/>
          <w:szCs w:val="28"/>
        </w:rPr>
        <w:t>).</w:t>
      </w:r>
    </w:p>
    <w:p w:rsidR="00266A5C" w:rsidRPr="00D2133F" w:rsidRDefault="00266A5C" w:rsidP="00533AC3">
      <w:pPr>
        <w:tabs>
          <w:tab w:val="left" w:pos="61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66A5C" w:rsidRPr="00D2133F" w:rsidRDefault="00266A5C" w:rsidP="00F77EC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D2133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66A5C" w:rsidRPr="00930584" w:rsidRDefault="00266A5C" w:rsidP="00FE1C78">
      <w:pPr>
        <w:pStyle w:val="Style1"/>
        <w:widowControl/>
        <w:tabs>
          <w:tab w:val="left" w:pos="540"/>
        </w:tabs>
        <w:rPr>
          <w:rStyle w:val="FontStyle11"/>
          <w:sz w:val="28"/>
          <w:szCs w:val="28"/>
        </w:rPr>
      </w:pPr>
      <w:r>
        <w:rPr>
          <w:rStyle w:val="FontStyle11"/>
          <w:sz w:val="28"/>
          <w:szCs w:val="28"/>
        </w:rPr>
        <w:t xml:space="preserve">       </w:t>
      </w:r>
      <w:r w:rsidRPr="00930584">
        <w:rPr>
          <w:rStyle w:val="FontStyle11"/>
          <w:sz w:val="28"/>
          <w:szCs w:val="28"/>
        </w:rPr>
        <w:t>В зависимости от вида и цели учебного занятия применяются разнообразные интерактивные образовательные технологи.</w:t>
      </w:r>
    </w:p>
    <w:p w:rsidR="00266A5C" w:rsidRPr="00930584" w:rsidRDefault="00266A5C" w:rsidP="00F77EC5">
      <w:pPr>
        <w:pStyle w:val="Style3"/>
        <w:widowControl/>
        <w:spacing w:line="240" w:lineRule="auto"/>
        <w:ind w:firstLine="567"/>
        <w:rPr>
          <w:rStyle w:val="FontStyle11"/>
          <w:sz w:val="28"/>
          <w:szCs w:val="28"/>
        </w:rPr>
      </w:pPr>
      <w:r w:rsidRPr="00930584">
        <w:rPr>
          <w:rStyle w:val="FontStyle11"/>
          <w:sz w:val="28"/>
          <w:szCs w:val="28"/>
        </w:rPr>
        <w:t>Теоретический материал излагается на лекционных занятиях в форме проблемно-ориентированной лекции.</w:t>
      </w:r>
    </w:p>
    <w:p w:rsidR="00266A5C" w:rsidRPr="00930584" w:rsidRDefault="00266A5C" w:rsidP="00F77EC5">
      <w:pPr>
        <w:pStyle w:val="Style3"/>
        <w:widowControl/>
        <w:spacing w:line="240" w:lineRule="auto"/>
        <w:ind w:firstLine="567"/>
        <w:rPr>
          <w:rStyle w:val="FontStyle11"/>
          <w:sz w:val="28"/>
          <w:szCs w:val="28"/>
        </w:rPr>
      </w:pPr>
      <w:r w:rsidRPr="00930584">
        <w:rPr>
          <w:rStyle w:val="FontStyle11"/>
          <w:sz w:val="28"/>
          <w:szCs w:val="28"/>
        </w:rPr>
        <w:t>Семинарские и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анализа экономических проблем с применением следующих интерактивных форм обучения:</w:t>
      </w:r>
    </w:p>
    <w:p w:rsidR="00266A5C" w:rsidRPr="00930584" w:rsidRDefault="00266A5C" w:rsidP="00F77EC5">
      <w:pPr>
        <w:pStyle w:val="Style2"/>
        <w:widowControl/>
        <w:numPr>
          <w:ilvl w:val="0"/>
          <w:numId w:val="2"/>
        </w:numPr>
        <w:tabs>
          <w:tab w:val="clear" w:pos="1260"/>
          <w:tab w:val="num" w:pos="0"/>
          <w:tab w:val="left" w:pos="900"/>
        </w:tabs>
        <w:ind w:left="0" w:firstLine="567"/>
        <w:jc w:val="both"/>
        <w:rPr>
          <w:rStyle w:val="FontStyle11"/>
          <w:sz w:val="28"/>
          <w:szCs w:val="28"/>
        </w:rPr>
      </w:pPr>
      <w:r w:rsidRPr="00930584">
        <w:rPr>
          <w:rStyle w:val="FontStyle11"/>
          <w:sz w:val="28"/>
          <w:szCs w:val="28"/>
        </w:rPr>
        <w:t>групповая дискуссия: при этом вопросы для дискуссии сформулированы так, чтобы студент мог продемонстрировать свое умение применить теоретические знания на реальных ситуациях современной экономики;</w:t>
      </w:r>
    </w:p>
    <w:p w:rsidR="00266A5C" w:rsidRPr="00930584" w:rsidRDefault="00266A5C" w:rsidP="00F77EC5">
      <w:pPr>
        <w:pStyle w:val="Style5"/>
        <w:widowControl/>
        <w:numPr>
          <w:ilvl w:val="0"/>
          <w:numId w:val="2"/>
        </w:numPr>
        <w:tabs>
          <w:tab w:val="clear" w:pos="1260"/>
          <w:tab w:val="num" w:pos="0"/>
          <w:tab w:val="left" w:pos="900"/>
        </w:tabs>
        <w:spacing w:line="240" w:lineRule="auto"/>
        <w:ind w:left="0" w:firstLine="567"/>
        <w:rPr>
          <w:rStyle w:val="FontStyle11"/>
          <w:sz w:val="28"/>
          <w:szCs w:val="28"/>
        </w:rPr>
      </w:pPr>
      <w:r w:rsidRPr="00930584">
        <w:rPr>
          <w:rStyle w:val="FontStyle11"/>
          <w:sz w:val="28"/>
          <w:szCs w:val="28"/>
        </w:rPr>
        <w:t>анализ кейсов: рассмотрение актуальной экономической ситуации с применением методов экономического анализа, проведение при необходимости дискуссии, обсуждение результатов, полученных разными группами, оценку результатов их работы.</w:t>
      </w:r>
    </w:p>
    <w:p w:rsidR="00266A5C" w:rsidRPr="00D2133F" w:rsidRDefault="00266A5C" w:rsidP="00D2133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6A5C" w:rsidRPr="00D2133F" w:rsidRDefault="00266A5C" w:rsidP="00F77EC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D2133F">
        <w:rPr>
          <w:rFonts w:ascii="Times New Roman" w:hAnsi="Times New Roman"/>
          <w:b/>
          <w:sz w:val="28"/>
          <w:szCs w:val="28"/>
        </w:rPr>
        <w:t xml:space="preserve">Составитель: </w:t>
      </w:r>
      <w:r w:rsidRPr="00F77EC5">
        <w:rPr>
          <w:rFonts w:ascii="Times New Roman" w:hAnsi="Times New Roman"/>
          <w:sz w:val="28"/>
          <w:szCs w:val="28"/>
        </w:rPr>
        <w:t>Н.Т. Семешина, канд. техн. наук, доцент</w:t>
      </w:r>
      <w:r w:rsidRPr="00D2133F">
        <w:rPr>
          <w:rFonts w:ascii="Times New Roman" w:hAnsi="Times New Roman"/>
          <w:sz w:val="28"/>
          <w:szCs w:val="28"/>
        </w:rPr>
        <w:t xml:space="preserve">, кафедра </w:t>
      </w:r>
      <w:r w:rsidRPr="00F77EC5">
        <w:rPr>
          <w:rFonts w:ascii="Times New Roman" w:hAnsi="Times New Roman"/>
          <w:spacing w:val="6"/>
          <w:sz w:val="28"/>
          <w:szCs w:val="28"/>
        </w:rPr>
        <w:t>экономики потребительской кооперации</w:t>
      </w:r>
    </w:p>
    <w:p w:rsidR="00266A5C" w:rsidRPr="00D2133F" w:rsidRDefault="00266A5C" w:rsidP="00FE1C7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266A5C" w:rsidRPr="00D2133F" w:rsidSect="008341A3">
      <w:footerReference w:type="default" r:id="rId7"/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6A5C" w:rsidRDefault="00266A5C">
      <w:pPr>
        <w:spacing w:after="0" w:line="240" w:lineRule="auto"/>
      </w:pPr>
      <w:r>
        <w:separator/>
      </w:r>
    </w:p>
  </w:endnote>
  <w:endnote w:type="continuationSeparator" w:id="0">
    <w:p w:rsidR="00266A5C" w:rsidRDefault="00266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6A5C" w:rsidRDefault="00266A5C">
    <w:pPr>
      <w:pStyle w:val="Footer"/>
      <w:jc w:val="right"/>
    </w:pPr>
    <w:fldSimple w:instr=" PAGE   \* MERGEFORMAT ">
      <w:r>
        <w:rPr>
          <w:noProof/>
        </w:rPr>
        <w:t>1</w:t>
      </w:r>
    </w:fldSimple>
  </w:p>
  <w:p w:rsidR="00266A5C" w:rsidRDefault="00266A5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6A5C" w:rsidRDefault="00266A5C">
      <w:pPr>
        <w:spacing w:after="0" w:line="240" w:lineRule="auto"/>
      </w:pPr>
      <w:r>
        <w:separator/>
      </w:r>
    </w:p>
  </w:footnote>
  <w:footnote w:type="continuationSeparator" w:id="0">
    <w:p w:rsidR="00266A5C" w:rsidRDefault="00266A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20194"/>
    <w:multiLevelType w:val="singleLevel"/>
    <w:tmpl w:val="906CFAB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77F37895"/>
    <w:multiLevelType w:val="hybridMultilevel"/>
    <w:tmpl w:val="64DCBA54"/>
    <w:lvl w:ilvl="0" w:tplc="0419000B">
      <w:start w:val="1"/>
      <w:numFmt w:val="bullet"/>
      <w:lvlText w:val="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1F9C"/>
    <w:rsid w:val="00097DAF"/>
    <w:rsid w:val="0014442F"/>
    <w:rsid w:val="00163066"/>
    <w:rsid w:val="001633B1"/>
    <w:rsid w:val="001D4ABD"/>
    <w:rsid w:val="00266A5C"/>
    <w:rsid w:val="00334D40"/>
    <w:rsid w:val="003537A3"/>
    <w:rsid w:val="003A41AF"/>
    <w:rsid w:val="00400B6E"/>
    <w:rsid w:val="0046193F"/>
    <w:rsid w:val="004B1A30"/>
    <w:rsid w:val="004F7461"/>
    <w:rsid w:val="00533AC3"/>
    <w:rsid w:val="0062335F"/>
    <w:rsid w:val="00666CA1"/>
    <w:rsid w:val="00680EE5"/>
    <w:rsid w:val="006E0AFC"/>
    <w:rsid w:val="006E71DB"/>
    <w:rsid w:val="00745FEC"/>
    <w:rsid w:val="007628D1"/>
    <w:rsid w:val="00806BAA"/>
    <w:rsid w:val="008341A3"/>
    <w:rsid w:val="008A0090"/>
    <w:rsid w:val="0090279C"/>
    <w:rsid w:val="00930584"/>
    <w:rsid w:val="00963DD7"/>
    <w:rsid w:val="009A3AF2"/>
    <w:rsid w:val="00A450C6"/>
    <w:rsid w:val="00AB09B0"/>
    <w:rsid w:val="00B857C3"/>
    <w:rsid w:val="00C860E4"/>
    <w:rsid w:val="00C91CA6"/>
    <w:rsid w:val="00C92A2A"/>
    <w:rsid w:val="00D2133F"/>
    <w:rsid w:val="00D46C47"/>
    <w:rsid w:val="00D51EAF"/>
    <w:rsid w:val="00D649B8"/>
    <w:rsid w:val="00DF1781"/>
    <w:rsid w:val="00F77EC5"/>
    <w:rsid w:val="00F91F9C"/>
    <w:rsid w:val="00FE1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F9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F91F9C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91F9C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F91F9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91F9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F91F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91F9C"/>
    <w:rPr>
      <w:rFonts w:cs="Times New Roman"/>
    </w:rPr>
  </w:style>
  <w:style w:type="character" w:customStyle="1" w:styleId="FontStyle46">
    <w:name w:val="Font Style46"/>
    <w:uiPriority w:val="99"/>
    <w:rsid w:val="00B857C3"/>
    <w:rPr>
      <w:rFonts w:ascii="Times New Roman" w:hAnsi="Times New Roman"/>
      <w:sz w:val="20"/>
    </w:rPr>
  </w:style>
  <w:style w:type="character" w:customStyle="1" w:styleId="FontStyle47">
    <w:name w:val="Font Style47"/>
    <w:uiPriority w:val="99"/>
    <w:rsid w:val="00B857C3"/>
    <w:rPr>
      <w:rFonts w:ascii="Times New Roman" w:hAnsi="Times New Roman"/>
      <w:i/>
      <w:sz w:val="20"/>
    </w:rPr>
  </w:style>
  <w:style w:type="character" w:customStyle="1" w:styleId="FontStyle45">
    <w:name w:val="Font Style45"/>
    <w:uiPriority w:val="99"/>
    <w:rsid w:val="00533AC3"/>
    <w:rPr>
      <w:rFonts w:ascii="Arial" w:hAnsi="Arial"/>
      <w:sz w:val="18"/>
    </w:rPr>
  </w:style>
  <w:style w:type="paragraph" w:customStyle="1" w:styleId="Style5">
    <w:name w:val="Style5"/>
    <w:basedOn w:val="Normal"/>
    <w:uiPriority w:val="99"/>
    <w:rsid w:val="00F77EC5"/>
    <w:pPr>
      <w:widowControl w:val="0"/>
      <w:autoSpaceDE w:val="0"/>
      <w:autoSpaceDN w:val="0"/>
      <w:adjustRightInd w:val="0"/>
      <w:spacing w:after="0" w:line="262" w:lineRule="exact"/>
      <w:ind w:firstLine="463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F77EC5"/>
    <w:rPr>
      <w:rFonts w:ascii="Times New Roman" w:hAnsi="Times New Roman"/>
      <w:sz w:val="20"/>
    </w:rPr>
  </w:style>
  <w:style w:type="paragraph" w:customStyle="1" w:styleId="Style1">
    <w:name w:val="Style1"/>
    <w:basedOn w:val="Normal"/>
    <w:uiPriority w:val="99"/>
    <w:rsid w:val="00F77E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yle2">
    <w:name w:val="Style2"/>
    <w:basedOn w:val="Normal"/>
    <w:uiPriority w:val="99"/>
    <w:rsid w:val="00F77EC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yle3">
    <w:name w:val="Style3"/>
    <w:basedOn w:val="Normal"/>
    <w:uiPriority w:val="99"/>
    <w:rsid w:val="00F77EC5"/>
    <w:pPr>
      <w:widowControl w:val="0"/>
      <w:autoSpaceDE w:val="0"/>
      <w:autoSpaceDN w:val="0"/>
      <w:adjustRightInd w:val="0"/>
      <w:spacing w:after="0" w:line="329" w:lineRule="exact"/>
      <w:ind w:firstLine="557"/>
      <w:jc w:val="both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3</Pages>
  <Words>1024</Words>
  <Characters>5838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11</cp:revision>
  <dcterms:created xsi:type="dcterms:W3CDTF">2014-04-18T04:49:00Z</dcterms:created>
  <dcterms:modified xsi:type="dcterms:W3CDTF">2015-07-01T03:49:00Z</dcterms:modified>
</cp:coreProperties>
</file>