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681" w:rsidRPr="000E7197" w:rsidRDefault="00125681" w:rsidP="00017009">
      <w:pPr>
        <w:pStyle w:val="Heading5"/>
        <w:jc w:val="center"/>
        <w:rPr>
          <w:i w:val="0"/>
          <w:sz w:val="28"/>
          <w:szCs w:val="28"/>
        </w:rPr>
      </w:pPr>
      <w:r w:rsidRPr="002A74A3">
        <w:rPr>
          <w:i w:val="0"/>
          <w:sz w:val="28"/>
          <w:szCs w:val="28"/>
        </w:rPr>
        <w:t>АННОТАЦИЯ РАБОЧЕЙ ПРОГРАММЫ ДИСЦИПЛИНЫ</w:t>
      </w:r>
    </w:p>
    <w:p w:rsidR="00125681" w:rsidRPr="000E7197" w:rsidRDefault="00125681" w:rsidP="00017009">
      <w:pPr>
        <w:widowControl/>
        <w:spacing w:before="0" w:line="240" w:lineRule="auto"/>
        <w:jc w:val="center"/>
        <w:rPr>
          <w:sz w:val="24"/>
          <w:szCs w:val="24"/>
        </w:rPr>
      </w:pPr>
    </w:p>
    <w:p w:rsidR="00125681" w:rsidRPr="002938C9" w:rsidRDefault="00125681" w:rsidP="00833075">
      <w:pPr>
        <w:widowControl/>
        <w:spacing w:before="0" w:line="240" w:lineRule="auto"/>
        <w:jc w:val="center"/>
        <w:rPr>
          <w:szCs w:val="28"/>
        </w:rPr>
      </w:pPr>
      <w:r>
        <w:rPr>
          <w:szCs w:val="28"/>
        </w:rPr>
        <w:t xml:space="preserve">Дисциплина </w:t>
      </w:r>
      <w:r w:rsidRPr="009F118E">
        <w:rPr>
          <w:szCs w:val="28"/>
        </w:rPr>
        <w:t>Б</w:t>
      </w:r>
      <w:r>
        <w:rPr>
          <w:szCs w:val="28"/>
        </w:rPr>
        <w:t>1</w:t>
      </w:r>
      <w:r w:rsidRPr="009F118E">
        <w:rPr>
          <w:szCs w:val="28"/>
        </w:rPr>
        <w:t>.</w:t>
      </w:r>
      <w:r>
        <w:rPr>
          <w:szCs w:val="28"/>
        </w:rPr>
        <w:t>В</w:t>
      </w:r>
      <w:r w:rsidRPr="009F118E">
        <w:rPr>
          <w:szCs w:val="28"/>
        </w:rPr>
        <w:t>.</w:t>
      </w:r>
      <w:r>
        <w:rPr>
          <w:szCs w:val="28"/>
        </w:rPr>
        <w:t xml:space="preserve">ОД.1 </w:t>
      </w:r>
      <w:r w:rsidRPr="00833075">
        <w:rPr>
          <w:szCs w:val="28"/>
        </w:rPr>
        <w:t xml:space="preserve"> </w:t>
      </w:r>
      <w:r w:rsidRPr="00263155">
        <w:rPr>
          <w:szCs w:val="28"/>
        </w:rPr>
        <w:t>Технология организации с</w:t>
      </w:r>
      <w:r>
        <w:rPr>
          <w:szCs w:val="28"/>
        </w:rPr>
        <w:t>амостоятельной работы</w:t>
      </w:r>
    </w:p>
    <w:p w:rsidR="00125681" w:rsidRPr="00833075" w:rsidRDefault="00125681" w:rsidP="005B18A9">
      <w:pPr>
        <w:widowControl/>
        <w:spacing w:before="0" w:line="120" w:lineRule="auto"/>
        <w:rPr>
          <w:szCs w:val="28"/>
        </w:rPr>
      </w:pPr>
      <w:r>
        <w:rPr>
          <w:szCs w:val="28"/>
        </w:rPr>
        <w:t xml:space="preserve">                                                                       </w:t>
      </w:r>
    </w:p>
    <w:p w:rsidR="00125681" w:rsidRPr="008A2ACC" w:rsidRDefault="00125681" w:rsidP="00833075">
      <w:pPr>
        <w:widowControl/>
        <w:tabs>
          <w:tab w:val="left" w:pos="540"/>
        </w:tabs>
        <w:spacing w:before="0" w:line="240" w:lineRule="auto"/>
        <w:jc w:val="left"/>
        <w:rPr>
          <w:b/>
          <w:szCs w:val="28"/>
        </w:rPr>
      </w:pPr>
      <w:r>
        <w:rPr>
          <w:szCs w:val="28"/>
        </w:rPr>
        <w:t xml:space="preserve">        </w:t>
      </w:r>
      <w:r>
        <w:rPr>
          <w:b/>
          <w:szCs w:val="28"/>
        </w:rPr>
        <w:t xml:space="preserve">Семестр: </w:t>
      </w:r>
      <w:r>
        <w:rPr>
          <w:szCs w:val="28"/>
        </w:rPr>
        <w:t>3</w:t>
      </w:r>
    </w:p>
    <w:p w:rsidR="00125681" w:rsidRPr="00833075" w:rsidRDefault="00125681" w:rsidP="00833075">
      <w:pPr>
        <w:widowControl/>
        <w:tabs>
          <w:tab w:val="left" w:pos="540"/>
        </w:tabs>
        <w:spacing w:before="0" w:line="240" w:lineRule="auto"/>
        <w:rPr>
          <w:szCs w:val="28"/>
        </w:rPr>
      </w:pPr>
      <w:r>
        <w:rPr>
          <w:b/>
          <w:szCs w:val="28"/>
        </w:rPr>
        <w:t xml:space="preserve">        </w:t>
      </w:r>
      <w:r w:rsidRPr="00953098">
        <w:rPr>
          <w:b/>
          <w:szCs w:val="28"/>
        </w:rPr>
        <w:t xml:space="preserve">Количество часов: </w:t>
      </w:r>
      <w:r>
        <w:rPr>
          <w:szCs w:val="28"/>
        </w:rPr>
        <w:t>72</w:t>
      </w:r>
    </w:p>
    <w:p w:rsidR="00125681" w:rsidRPr="002A3901" w:rsidRDefault="00125681" w:rsidP="00833075">
      <w:pPr>
        <w:widowControl/>
        <w:tabs>
          <w:tab w:val="left" w:pos="540"/>
        </w:tabs>
        <w:spacing w:before="0" w:line="240" w:lineRule="auto"/>
        <w:rPr>
          <w:szCs w:val="28"/>
        </w:rPr>
      </w:pPr>
      <w:r>
        <w:rPr>
          <w:b/>
          <w:szCs w:val="28"/>
        </w:rPr>
        <w:t xml:space="preserve">        </w:t>
      </w:r>
      <w:r w:rsidRPr="000E385A">
        <w:rPr>
          <w:b/>
          <w:szCs w:val="28"/>
        </w:rPr>
        <w:t>Количество зачетных единиц:</w:t>
      </w:r>
      <w:r>
        <w:rPr>
          <w:b/>
          <w:szCs w:val="28"/>
        </w:rPr>
        <w:t xml:space="preserve"> </w:t>
      </w:r>
      <w:r>
        <w:rPr>
          <w:szCs w:val="28"/>
        </w:rPr>
        <w:t>2</w:t>
      </w:r>
    </w:p>
    <w:p w:rsidR="00125681" w:rsidRPr="00833075" w:rsidRDefault="00125681" w:rsidP="00833075">
      <w:pPr>
        <w:widowControl/>
        <w:tabs>
          <w:tab w:val="left" w:pos="540"/>
        </w:tabs>
        <w:spacing w:before="0" w:line="240" w:lineRule="auto"/>
        <w:rPr>
          <w:szCs w:val="28"/>
        </w:rPr>
      </w:pPr>
      <w:r>
        <w:rPr>
          <w:b/>
          <w:szCs w:val="28"/>
        </w:rPr>
        <w:t xml:space="preserve">        </w:t>
      </w:r>
      <w:r w:rsidRPr="00953098">
        <w:rPr>
          <w:b/>
          <w:szCs w:val="28"/>
        </w:rPr>
        <w:t>Промежуточная аттестация:</w:t>
      </w:r>
      <w:r>
        <w:rPr>
          <w:szCs w:val="28"/>
        </w:rPr>
        <w:t xml:space="preserve">  зачет</w:t>
      </w:r>
    </w:p>
    <w:p w:rsidR="00125681" w:rsidRPr="00833075" w:rsidRDefault="00125681" w:rsidP="002A3B4F">
      <w:pPr>
        <w:widowControl/>
        <w:spacing w:before="0" w:line="120" w:lineRule="auto"/>
        <w:ind w:left="357" w:firstLine="357"/>
        <w:rPr>
          <w:szCs w:val="28"/>
        </w:rPr>
      </w:pPr>
    </w:p>
    <w:p w:rsidR="00125681" w:rsidRPr="000E7197" w:rsidRDefault="00125681" w:rsidP="000E7197">
      <w:pPr>
        <w:widowControl/>
        <w:spacing w:before="0" w:line="120" w:lineRule="auto"/>
        <w:ind w:left="357"/>
        <w:rPr>
          <w:szCs w:val="28"/>
        </w:rPr>
      </w:pPr>
    </w:p>
    <w:p w:rsidR="00125681" w:rsidRPr="002A3901" w:rsidRDefault="00125681" w:rsidP="00833075">
      <w:pPr>
        <w:widowControl/>
        <w:tabs>
          <w:tab w:val="left" w:pos="540"/>
        </w:tabs>
        <w:spacing w:before="0" w:line="240" w:lineRule="auto"/>
        <w:ind w:firstLine="539"/>
        <w:contextualSpacing/>
        <w:rPr>
          <w:b/>
          <w:szCs w:val="28"/>
        </w:rPr>
      </w:pPr>
      <w:r>
        <w:rPr>
          <w:b/>
          <w:szCs w:val="28"/>
        </w:rPr>
        <w:t>Место дисциплины в структуре О</w:t>
      </w:r>
      <w:r w:rsidRPr="00CB4A3F">
        <w:rPr>
          <w:b/>
          <w:szCs w:val="28"/>
        </w:rPr>
        <w:t>ОП:</w:t>
      </w:r>
      <w:r w:rsidRPr="00776B63">
        <w:rPr>
          <w:b/>
          <w:szCs w:val="28"/>
        </w:rPr>
        <w:t xml:space="preserve"> </w:t>
      </w:r>
    </w:p>
    <w:p w:rsidR="00125681" w:rsidRDefault="00125681" w:rsidP="00327F1D">
      <w:pPr>
        <w:widowControl/>
        <w:tabs>
          <w:tab w:val="left" w:pos="540"/>
        </w:tabs>
        <w:spacing w:before="0" w:line="240" w:lineRule="auto"/>
        <w:ind w:firstLine="539"/>
        <w:contextualSpacing/>
        <w:rPr>
          <w:szCs w:val="28"/>
        </w:rPr>
      </w:pPr>
      <w:r>
        <w:rPr>
          <w:szCs w:val="28"/>
        </w:rPr>
        <w:t>Обязательная дисциплина «</w:t>
      </w:r>
      <w:r w:rsidRPr="00263155">
        <w:rPr>
          <w:szCs w:val="28"/>
        </w:rPr>
        <w:t>Технология организации с</w:t>
      </w:r>
      <w:r>
        <w:rPr>
          <w:szCs w:val="28"/>
        </w:rPr>
        <w:t>амостоятельной работы</w:t>
      </w:r>
      <w:r w:rsidRPr="00721E04">
        <w:rPr>
          <w:szCs w:val="28"/>
        </w:rPr>
        <w:t xml:space="preserve">» относится к </w:t>
      </w:r>
      <w:r>
        <w:rPr>
          <w:szCs w:val="28"/>
        </w:rPr>
        <w:t>вариативн</w:t>
      </w:r>
      <w:r w:rsidRPr="00833075">
        <w:rPr>
          <w:szCs w:val="28"/>
        </w:rPr>
        <w:t xml:space="preserve">ой </w:t>
      </w:r>
      <w:r w:rsidRPr="00721E04">
        <w:rPr>
          <w:szCs w:val="28"/>
        </w:rPr>
        <w:t>части учебного плана</w:t>
      </w:r>
      <w:r>
        <w:rPr>
          <w:szCs w:val="28"/>
        </w:rPr>
        <w:t xml:space="preserve"> подготовки бакалавров по направлению </w:t>
      </w:r>
      <w:r w:rsidRPr="00936CC0">
        <w:rPr>
          <w:szCs w:val="28"/>
        </w:rPr>
        <w:t>44.03.0</w:t>
      </w:r>
      <w:r>
        <w:rPr>
          <w:szCs w:val="28"/>
        </w:rPr>
        <w:t xml:space="preserve">4 </w:t>
      </w:r>
      <w:r w:rsidRPr="003F6CD6">
        <w:rPr>
          <w:i/>
        </w:rPr>
        <w:t>Профессиональное обучение (по отраслям)</w:t>
      </w:r>
      <w:r w:rsidRPr="00721E04">
        <w:rPr>
          <w:szCs w:val="28"/>
        </w:rPr>
        <w:t>.</w:t>
      </w:r>
    </w:p>
    <w:p w:rsidR="00125681" w:rsidRDefault="00125681" w:rsidP="00715E8B">
      <w:pPr>
        <w:widowControl/>
        <w:tabs>
          <w:tab w:val="left" w:pos="540"/>
          <w:tab w:val="left" w:pos="720"/>
        </w:tabs>
        <w:spacing w:before="0" w:line="240" w:lineRule="auto"/>
        <w:ind w:firstLine="540"/>
        <w:rPr>
          <w:sz w:val="32"/>
          <w:szCs w:val="32"/>
        </w:rPr>
      </w:pPr>
    </w:p>
    <w:p w:rsidR="00125681" w:rsidRPr="00CB4A3F" w:rsidRDefault="00125681" w:rsidP="00427E04">
      <w:pPr>
        <w:widowControl/>
        <w:tabs>
          <w:tab w:val="left" w:pos="540"/>
          <w:tab w:val="left" w:pos="720"/>
        </w:tabs>
        <w:spacing w:before="0" w:line="240" w:lineRule="auto"/>
        <w:ind w:firstLine="180"/>
        <w:rPr>
          <w:b/>
          <w:szCs w:val="28"/>
        </w:rPr>
      </w:pPr>
      <w:r>
        <w:rPr>
          <w:b/>
          <w:szCs w:val="28"/>
        </w:rPr>
        <w:t xml:space="preserve">       </w:t>
      </w:r>
      <w:r w:rsidRPr="00CB4A3F">
        <w:rPr>
          <w:b/>
          <w:szCs w:val="28"/>
        </w:rPr>
        <w:t xml:space="preserve">Цель </w:t>
      </w:r>
      <w:r w:rsidRPr="00CB4A3F">
        <w:rPr>
          <w:b/>
          <w:spacing w:val="-2"/>
          <w:szCs w:val="28"/>
        </w:rPr>
        <w:t xml:space="preserve"> и задачи освоения </w:t>
      </w:r>
      <w:r w:rsidRPr="00CB4A3F">
        <w:rPr>
          <w:b/>
          <w:szCs w:val="28"/>
        </w:rPr>
        <w:t xml:space="preserve"> дисциплины:  </w:t>
      </w:r>
    </w:p>
    <w:p w:rsidR="00125681" w:rsidRDefault="00125681" w:rsidP="00427E04">
      <w:pPr>
        <w:spacing w:before="0" w:line="240" w:lineRule="auto"/>
        <w:ind w:firstLine="709"/>
        <w:rPr>
          <w:szCs w:val="28"/>
        </w:rPr>
      </w:pPr>
      <w:r w:rsidRPr="00263155">
        <w:rPr>
          <w:szCs w:val="28"/>
        </w:rPr>
        <w:t>Целью освоения дисциплины «Технология организации с</w:t>
      </w:r>
      <w:r>
        <w:rPr>
          <w:szCs w:val="28"/>
        </w:rPr>
        <w:t xml:space="preserve">амостоятельной работы» является </w:t>
      </w:r>
      <w:r w:rsidRPr="009C5291">
        <w:rPr>
          <w:szCs w:val="28"/>
        </w:rPr>
        <w:t>развитие навыков самостоятельной работы студентов.</w:t>
      </w:r>
    </w:p>
    <w:p w:rsidR="00125681" w:rsidRDefault="00125681" w:rsidP="00427E04">
      <w:pPr>
        <w:spacing w:before="0" w:line="240" w:lineRule="auto"/>
        <w:ind w:firstLine="709"/>
        <w:rPr>
          <w:sz w:val="24"/>
          <w:szCs w:val="24"/>
        </w:rPr>
      </w:pPr>
      <w:r>
        <w:rPr>
          <w:szCs w:val="28"/>
        </w:rPr>
        <w:t>Задачи изучения дисциплины:</w:t>
      </w:r>
    </w:p>
    <w:p w:rsidR="00125681" w:rsidRPr="00D51EC0" w:rsidRDefault="00125681" w:rsidP="00427E04">
      <w:pPr>
        <w:spacing w:before="0" w:line="240" w:lineRule="auto"/>
        <w:ind w:firstLine="709"/>
        <w:rPr>
          <w:szCs w:val="28"/>
        </w:rPr>
      </w:pPr>
      <w:r w:rsidRPr="00D51EC0">
        <w:rPr>
          <w:szCs w:val="28"/>
        </w:rPr>
        <w:t>- развить такие универсальные умения, как умение учиться самостоятельно, принимать решения, проектировать свою деятельность и осуществлять задуманное, проводить исследование, осуществлять и организовывать коммуникацию;</w:t>
      </w:r>
    </w:p>
    <w:p w:rsidR="00125681" w:rsidRPr="00D51EC0" w:rsidRDefault="00125681" w:rsidP="00427E04">
      <w:pPr>
        <w:spacing w:before="0" w:line="240" w:lineRule="auto"/>
        <w:ind w:firstLine="709"/>
        <w:rPr>
          <w:szCs w:val="28"/>
        </w:rPr>
      </w:pPr>
      <w:r w:rsidRPr="00D51EC0">
        <w:rPr>
          <w:szCs w:val="28"/>
        </w:rPr>
        <w:t>- научиться проводить рефлексию: формулировать получаемые результаты, переопределять цели дальнейшей работы, корректировать свой образовательный маршрут;</w:t>
      </w:r>
    </w:p>
    <w:p w:rsidR="00125681" w:rsidRPr="005C6906" w:rsidRDefault="00125681" w:rsidP="00427E04">
      <w:pPr>
        <w:tabs>
          <w:tab w:val="left" w:pos="3930"/>
        </w:tabs>
        <w:spacing w:before="0" w:line="240" w:lineRule="auto"/>
        <w:ind w:firstLine="709"/>
        <w:rPr>
          <w:szCs w:val="28"/>
        </w:rPr>
      </w:pPr>
      <w:r w:rsidRPr="00D51EC0">
        <w:rPr>
          <w:szCs w:val="28"/>
        </w:rPr>
        <w:t>- познавать радость самостоятельных побед, открытий, творческого поиска.</w:t>
      </w:r>
    </w:p>
    <w:p w:rsidR="00125681" w:rsidRPr="008A2ACC" w:rsidRDefault="00125681" w:rsidP="008A2ACC">
      <w:pPr>
        <w:pStyle w:val="BodyText"/>
        <w:tabs>
          <w:tab w:val="left" w:pos="567"/>
        </w:tabs>
        <w:spacing w:after="0"/>
        <w:ind w:left="360"/>
        <w:jc w:val="both"/>
        <w:rPr>
          <w:b/>
          <w:sz w:val="28"/>
          <w:szCs w:val="28"/>
        </w:rPr>
      </w:pPr>
    </w:p>
    <w:p w:rsidR="00125681" w:rsidRDefault="00125681" w:rsidP="00427E04">
      <w:pPr>
        <w:pStyle w:val="BodyText"/>
        <w:tabs>
          <w:tab w:val="left" w:pos="567"/>
        </w:tabs>
        <w:spacing w:after="0"/>
        <w:jc w:val="both"/>
        <w:rPr>
          <w:b/>
          <w:sz w:val="28"/>
          <w:szCs w:val="28"/>
        </w:rPr>
      </w:pPr>
      <w:r>
        <w:rPr>
          <w:b/>
          <w:sz w:val="28"/>
          <w:szCs w:val="28"/>
        </w:rPr>
        <w:t xml:space="preserve">        </w:t>
      </w:r>
      <w:r w:rsidRPr="00953098">
        <w:rPr>
          <w:b/>
          <w:sz w:val="28"/>
          <w:szCs w:val="28"/>
        </w:rPr>
        <w:t>С</w:t>
      </w:r>
      <w:r>
        <w:rPr>
          <w:b/>
          <w:sz w:val="28"/>
          <w:szCs w:val="28"/>
        </w:rPr>
        <w:t>одержание дисциплины:</w:t>
      </w:r>
    </w:p>
    <w:p w:rsidR="00125681" w:rsidRPr="0090642E" w:rsidRDefault="00125681" w:rsidP="00427E04">
      <w:pPr>
        <w:spacing w:before="0"/>
        <w:rPr>
          <w:szCs w:val="28"/>
        </w:rPr>
      </w:pPr>
      <w:r>
        <w:t xml:space="preserve">        </w:t>
      </w:r>
      <w:r w:rsidRPr="00427E04">
        <w:rPr>
          <w:bCs/>
          <w:i/>
          <w:szCs w:val="28"/>
        </w:rPr>
        <w:t xml:space="preserve">Подготовка информационного сообщения </w:t>
      </w:r>
      <w:r w:rsidRPr="0090642E">
        <w:rPr>
          <w:b/>
          <w:bCs/>
          <w:szCs w:val="28"/>
        </w:rPr>
        <w:t xml:space="preserve">– </w:t>
      </w:r>
      <w:r w:rsidRPr="0090642E">
        <w:rPr>
          <w:szCs w:val="28"/>
        </w:rPr>
        <w:t>это вид внеаудиторной самостоятельной работы по подготовке небольшого по объему устного сообщения для озвучивания на семинаре, практическом занятии. Сообщаемая информация носит характер уточнения или обобщения, несет новизну, отражает современный взгляд по определенным проблемам. Сообщение отличается от докладов и рефератов не только объемом информации, но и ее характером – сообщения дополняют изучаемый вопрос фактическими или статистическими материалами. Оформляется задание письменно, оно может включать элементы наглядности (иллюстрации, демонстрацию). Регламент времени на озвучивание сообщения – до 3 мин.</w:t>
      </w:r>
    </w:p>
    <w:p w:rsidR="00125681" w:rsidRPr="0090642E" w:rsidRDefault="00125681" w:rsidP="00427E04">
      <w:pPr>
        <w:pStyle w:val="11"/>
        <w:tabs>
          <w:tab w:val="left" w:pos="540"/>
        </w:tabs>
        <w:spacing w:after="0" w:line="240" w:lineRule="auto"/>
        <w:ind w:left="0"/>
        <w:jc w:val="both"/>
        <w:rPr>
          <w:rFonts w:ascii="Times New Roman" w:hAnsi="Times New Roman" w:cs="Times New Roman"/>
          <w:sz w:val="28"/>
          <w:szCs w:val="28"/>
        </w:rPr>
      </w:pPr>
      <w:r>
        <w:rPr>
          <w:rFonts w:ascii="Times New Roman" w:hAnsi="Times New Roman" w:cs="Times New Roman"/>
          <w:b/>
          <w:bCs/>
          <w:i/>
          <w:iCs/>
          <w:sz w:val="28"/>
          <w:szCs w:val="28"/>
        </w:rPr>
        <w:t xml:space="preserve">       </w:t>
      </w:r>
      <w:r w:rsidRPr="00427E04">
        <w:rPr>
          <w:rFonts w:ascii="Times New Roman" w:hAnsi="Times New Roman" w:cs="Times New Roman"/>
          <w:bCs/>
          <w:i/>
          <w:iCs/>
          <w:sz w:val="28"/>
          <w:szCs w:val="28"/>
        </w:rPr>
        <w:t>Интегральный алгоритм чтения</w:t>
      </w:r>
      <w:r w:rsidRPr="0090642E">
        <w:rPr>
          <w:rFonts w:ascii="Times New Roman" w:hAnsi="Times New Roman" w:cs="Times New Roman"/>
          <w:sz w:val="28"/>
          <w:szCs w:val="28"/>
        </w:rPr>
        <w:t xml:space="preserve"> – последовательность правил, позволяющих упорядочить и организовать процесс чтения, делая его более эффективным. Цель интегрального алгоритма – защита мозга от избыточной информации.</w:t>
      </w:r>
    </w:p>
    <w:p w:rsidR="00125681" w:rsidRPr="0090642E" w:rsidRDefault="00125681" w:rsidP="00427E04">
      <w:pPr>
        <w:pStyle w:val="11"/>
        <w:spacing w:after="0" w:line="240" w:lineRule="auto"/>
        <w:ind w:left="0" w:firstLine="709"/>
        <w:jc w:val="both"/>
        <w:rPr>
          <w:rFonts w:ascii="Times New Roman" w:hAnsi="Times New Roman" w:cs="Times New Roman"/>
          <w:sz w:val="28"/>
          <w:szCs w:val="28"/>
        </w:rPr>
      </w:pPr>
      <w:r w:rsidRPr="0090642E">
        <w:rPr>
          <w:rFonts w:ascii="Times New Roman" w:hAnsi="Times New Roman" w:cs="Times New Roman"/>
          <w:i/>
          <w:iCs/>
          <w:sz w:val="28"/>
          <w:szCs w:val="28"/>
        </w:rPr>
        <w:t>Блоки алгоритма</w:t>
      </w:r>
      <w:r w:rsidRPr="0090642E">
        <w:rPr>
          <w:rFonts w:ascii="Times New Roman" w:hAnsi="Times New Roman" w:cs="Times New Roman"/>
          <w:sz w:val="28"/>
          <w:szCs w:val="28"/>
        </w:rPr>
        <w:t>:</w:t>
      </w:r>
    </w:p>
    <w:p w:rsidR="00125681" w:rsidRPr="0090642E" w:rsidRDefault="00125681" w:rsidP="00427E04">
      <w:pPr>
        <w:pStyle w:val="11"/>
        <w:numPr>
          <w:ilvl w:val="0"/>
          <w:numId w:val="8"/>
        </w:numPr>
        <w:spacing w:after="0" w:line="240" w:lineRule="auto"/>
        <w:ind w:left="360"/>
        <w:jc w:val="both"/>
        <w:rPr>
          <w:rFonts w:ascii="Times New Roman" w:hAnsi="Times New Roman" w:cs="Times New Roman"/>
          <w:sz w:val="28"/>
          <w:szCs w:val="28"/>
        </w:rPr>
      </w:pPr>
      <w:r w:rsidRPr="0090642E">
        <w:rPr>
          <w:rFonts w:ascii="Times New Roman" w:hAnsi="Times New Roman" w:cs="Times New Roman"/>
          <w:sz w:val="28"/>
          <w:szCs w:val="28"/>
        </w:rPr>
        <w:t>Наименование читаемого источника.</w:t>
      </w:r>
    </w:p>
    <w:p w:rsidR="00125681" w:rsidRPr="0090642E" w:rsidRDefault="00125681" w:rsidP="00427E04">
      <w:pPr>
        <w:pStyle w:val="11"/>
        <w:numPr>
          <w:ilvl w:val="0"/>
          <w:numId w:val="8"/>
        </w:numPr>
        <w:spacing w:after="0" w:line="240" w:lineRule="auto"/>
        <w:ind w:left="360"/>
        <w:jc w:val="both"/>
        <w:rPr>
          <w:rFonts w:ascii="Times New Roman" w:hAnsi="Times New Roman" w:cs="Times New Roman"/>
          <w:sz w:val="28"/>
          <w:szCs w:val="28"/>
        </w:rPr>
      </w:pPr>
      <w:r w:rsidRPr="0090642E">
        <w:rPr>
          <w:rFonts w:ascii="Times New Roman" w:hAnsi="Times New Roman" w:cs="Times New Roman"/>
          <w:sz w:val="28"/>
          <w:szCs w:val="28"/>
        </w:rPr>
        <w:t>Автор.</w:t>
      </w:r>
    </w:p>
    <w:p w:rsidR="00125681" w:rsidRPr="0090642E" w:rsidRDefault="00125681" w:rsidP="00427E04">
      <w:pPr>
        <w:pStyle w:val="11"/>
        <w:numPr>
          <w:ilvl w:val="0"/>
          <w:numId w:val="8"/>
        </w:numPr>
        <w:spacing w:after="0" w:line="240" w:lineRule="auto"/>
        <w:ind w:left="360"/>
        <w:jc w:val="both"/>
        <w:rPr>
          <w:rFonts w:ascii="Times New Roman" w:hAnsi="Times New Roman" w:cs="Times New Roman"/>
          <w:sz w:val="28"/>
          <w:szCs w:val="28"/>
        </w:rPr>
      </w:pPr>
      <w:r w:rsidRPr="0090642E">
        <w:rPr>
          <w:rFonts w:ascii="Times New Roman" w:hAnsi="Times New Roman" w:cs="Times New Roman"/>
          <w:sz w:val="28"/>
          <w:szCs w:val="28"/>
        </w:rPr>
        <w:t>Выходные данные: год издания, издательство, номер периодического издания, дата опубликования и т.д.</w:t>
      </w:r>
    </w:p>
    <w:p w:rsidR="00125681" w:rsidRPr="0090642E" w:rsidRDefault="00125681" w:rsidP="00427E04">
      <w:pPr>
        <w:pStyle w:val="11"/>
        <w:numPr>
          <w:ilvl w:val="0"/>
          <w:numId w:val="8"/>
        </w:numPr>
        <w:spacing w:after="0" w:line="240" w:lineRule="auto"/>
        <w:ind w:left="360"/>
        <w:jc w:val="both"/>
        <w:rPr>
          <w:rFonts w:ascii="Times New Roman" w:hAnsi="Times New Roman" w:cs="Times New Roman"/>
          <w:sz w:val="28"/>
          <w:szCs w:val="28"/>
        </w:rPr>
      </w:pPr>
      <w:r w:rsidRPr="0090642E">
        <w:rPr>
          <w:rFonts w:ascii="Times New Roman" w:hAnsi="Times New Roman" w:cs="Times New Roman"/>
          <w:sz w:val="28"/>
          <w:szCs w:val="28"/>
        </w:rPr>
        <w:t>Основное содержание: тема, главная идея автора, рассматриваемые проблемы.</w:t>
      </w:r>
    </w:p>
    <w:p w:rsidR="00125681" w:rsidRPr="0090642E" w:rsidRDefault="00125681" w:rsidP="00427E04">
      <w:pPr>
        <w:pStyle w:val="11"/>
        <w:numPr>
          <w:ilvl w:val="0"/>
          <w:numId w:val="8"/>
        </w:numPr>
        <w:spacing w:after="0" w:line="240" w:lineRule="auto"/>
        <w:ind w:left="360"/>
        <w:jc w:val="both"/>
        <w:rPr>
          <w:rFonts w:ascii="Times New Roman" w:hAnsi="Times New Roman" w:cs="Times New Roman"/>
          <w:sz w:val="28"/>
          <w:szCs w:val="28"/>
        </w:rPr>
      </w:pPr>
      <w:r w:rsidRPr="0090642E">
        <w:rPr>
          <w:rFonts w:ascii="Times New Roman" w:hAnsi="Times New Roman" w:cs="Times New Roman"/>
          <w:sz w:val="28"/>
          <w:szCs w:val="28"/>
        </w:rPr>
        <w:t>Фактографические данные: конкретные факты, имена собственные, даты и т.п.</w:t>
      </w:r>
    </w:p>
    <w:p w:rsidR="00125681" w:rsidRPr="0090642E" w:rsidRDefault="00125681" w:rsidP="00427E04">
      <w:pPr>
        <w:pStyle w:val="11"/>
        <w:numPr>
          <w:ilvl w:val="0"/>
          <w:numId w:val="8"/>
        </w:numPr>
        <w:spacing w:after="0" w:line="240" w:lineRule="auto"/>
        <w:ind w:left="360"/>
        <w:jc w:val="both"/>
        <w:rPr>
          <w:rFonts w:ascii="Times New Roman" w:hAnsi="Times New Roman" w:cs="Times New Roman"/>
          <w:sz w:val="28"/>
          <w:szCs w:val="28"/>
        </w:rPr>
      </w:pPr>
      <w:r w:rsidRPr="0090642E">
        <w:rPr>
          <w:rFonts w:ascii="Times New Roman" w:hAnsi="Times New Roman" w:cs="Times New Roman"/>
          <w:sz w:val="28"/>
          <w:szCs w:val="28"/>
        </w:rPr>
        <w:t>Новизна материала, его критическая оценка.</w:t>
      </w:r>
    </w:p>
    <w:p w:rsidR="00125681" w:rsidRPr="0090642E" w:rsidRDefault="00125681" w:rsidP="00427E04">
      <w:pPr>
        <w:pStyle w:val="11"/>
        <w:numPr>
          <w:ilvl w:val="0"/>
          <w:numId w:val="8"/>
        </w:numPr>
        <w:spacing w:after="0" w:line="240" w:lineRule="auto"/>
        <w:ind w:left="360"/>
        <w:jc w:val="both"/>
        <w:rPr>
          <w:rFonts w:ascii="Times New Roman" w:hAnsi="Times New Roman" w:cs="Times New Roman"/>
          <w:sz w:val="28"/>
          <w:szCs w:val="28"/>
        </w:rPr>
      </w:pPr>
      <w:r w:rsidRPr="0090642E">
        <w:rPr>
          <w:rFonts w:ascii="Times New Roman" w:hAnsi="Times New Roman" w:cs="Times New Roman"/>
          <w:sz w:val="28"/>
          <w:szCs w:val="28"/>
        </w:rPr>
        <w:t>Возможность использования на практике.</w:t>
      </w:r>
    </w:p>
    <w:p w:rsidR="00125681" w:rsidRPr="0090642E" w:rsidRDefault="00125681" w:rsidP="00427E04">
      <w:pPr>
        <w:pStyle w:val="11"/>
        <w:tabs>
          <w:tab w:val="left" w:pos="540"/>
        </w:tabs>
        <w:spacing w:after="0" w:line="240" w:lineRule="auto"/>
        <w:ind w:left="0"/>
        <w:jc w:val="both"/>
        <w:rPr>
          <w:rFonts w:ascii="Times New Roman" w:hAnsi="Times New Roman" w:cs="Times New Roman"/>
          <w:sz w:val="28"/>
          <w:szCs w:val="28"/>
        </w:rPr>
      </w:pPr>
      <w:r>
        <w:rPr>
          <w:rFonts w:ascii="Times New Roman" w:hAnsi="Times New Roman" w:cs="Times New Roman"/>
          <w:b/>
          <w:bCs/>
          <w:i/>
          <w:iCs/>
          <w:sz w:val="28"/>
          <w:szCs w:val="28"/>
        </w:rPr>
        <w:t xml:space="preserve">        </w:t>
      </w:r>
      <w:r w:rsidRPr="00427E04">
        <w:rPr>
          <w:rFonts w:ascii="Times New Roman" w:hAnsi="Times New Roman" w:cs="Times New Roman"/>
          <w:bCs/>
          <w:i/>
          <w:iCs/>
          <w:sz w:val="28"/>
          <w:szCs w:val="28"/>
        </w:rPr>
        <w:t>Дифференциальный алгоритм чтения</w:t>
      </w:r>
      <w:r w:rsidRPr="0090642E">
        <w:rPr>
          <w:rFonts w:ascii="Times New Roman" w:hAnsi="Times New Roman" w:cs="Times New Roman"/>
          <w:sz w:val="28"/>
          <w:szCs w:val="28"/>
        </w:rPr>
        <w:t xml:space="preserve"> – последовательность правил, позволяющих облегчить понимание и усвоения содержания текста. Суть алгоритма заключается в выделении основного смысла текста или его отрезка.</w:t>
      </w:r>
    </w:p>
    <w:p w:rsidR="00125681" w:rsidRPr="0090642E" w:rsidRDefault="00125681" w:rsidP="00427E04">
      <w:pPr>
        <w:pStyle w:val="11"/>
        <w:spacing w:after="0" w:line="240" w:lineRule="auto"/>
        <w:ind w:left="0" w:firstLine="709"/>
        <w:jc w:val="both"/>
        <w:rPr>
          <w:rFonts w:ascii="Times New Roman" w:hAnsi="Times New Roman" w:cs="Times New Roman"/>
          <w:sz w:val="28"/>
          <w:szCs w:val="28"/>
        </w:rPr>
      </w:pPr>
      <w:r w:rsidRPr="0090642E">
        <w:rPr>
          <w:rFonts w:ascii="Times New Roman" w:hAnsi="Times New Roman" w:cs="Times New Roman"/>
          <w:i/>
          <w:iCs/>
          <w:sz w:val="28"/>
          <w:szCs w:val="28"/>
        </w:rPr>
        <w:t>Блоки алгоритма</w:t>
      </w:r>
      <w:r w:rsidRPr="0090642E">
        <w:rPr>
          <w:rFonts w:ascii="Times New Roman" w:hAnsi="Times New Roman" w:cs="Times New Roman"/>
          <w:sz w:val="28"/>
          <w:szCs w:val="28"/>
        </w:rPr>
        <w:t>:</w:t>
      </w:r>
    </w:p>
    <w:p w:rsidR="00125681" w:rsidRPr="0090642E" w:rsidRDefault="00125681" w:rsidP="00427E04">
      <w:pPr>
        <w:pStyle w:val="11"/>
        <w:numPr>
          <w:ilvl w:val="0"/>
          <w:numId w:val="9"/>
        </w:numPr>
        <w:spacing w:after="0" w:line="240" w:lineRule="auto"/>
        <w:ind w:left="360"/>
        <w:jc w:val="both"/>
        <w:rPr>
          <w:rFonts w:ascii="Times New Roman" w:hAnsi="Times New Roman" w:cs="Times New Roman"/>
          <w:sz w:val="28"/>
          <w:szCs w:val="28"/>
        </w:rPr>
      </w:pPr>
      <w:r w:rsidRPr="0090642E">
        <w:rPr>
          <w:rFonts w:ascii="Times New Roman" w:hAnsi="Times New Roman" w:cs="Times New Roman"/>
          <w:sz w:val="28"/>
          <w:szCs w:val="28"/>
        </w:rPr>
        <w:t>Ключевые слова – несут основную смысловую нагрузку. Они обозначают признак предмета, состояние или действие.</w:t>
      </w:r>
    </w:p>
    <w:p w:rsidR="00125681" w:rsidRPr="0090642E" w:rsidRDefault="00125681" w:rsidP="00427E04">
      <w:pPr>
        <w:pStyle w:val="11"/>
        <w:numPr>
          <w:ilvl w:val="0"/>
          <w:numId w:val="9"/>
        </w:numPr>
        <w:spacing w:after="0" w:line="240" w:lineRule="auto"/>
        <w:ind w:left="360"/>
        <w:jc w:val="both"/>
        <w:rPr>
          <w:rFonts w:ascii="Times New Roman" w:hAnsi="Times New Roman" w:cs="Times New Roman"/>
          <w:sz w:val="28"/>
          <w:szCs w:val="28"/>
        </w:rPr>
      </w:pPr>
      <w:r w:rsidRPr="0090642E">
        <w:rPr>
          <w:rFonts w:ascii="Times New Roman" w:hAnsi="Times New Roman" w:cs="Times New Roman"/>
          <w:sz w:val="28"/>
          <w:szCs w:val="28"/>
        </w:rPr>
        <w:t>Смысловые ряды – это словосочетания или предложения, которые состоят из ключевых слов и некоторых определяющих и дополняющих их вспомогательных слов. Смысловые ряды помогают понять истинное содержание абзаца.</w:t>
      </w:r>
    </w:p>
    <w:p w:rsidR="00125681" w:rsidRPr="0090642E" w:rsidRDefault="00125681" w:rsidP="00427E04">
      <w:pPr>
        <w:pStyle w:val="11"/>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3. </w:t>
      </w:r>
      <w:r w:rsidRPr="0090642E">
        <w:rPr>
          <w:rFonts w:ascii="Times New Roman" w:hAnsi="Times New Roman" w:cs="Times New Roman"/>
          <w:sz w:val="28"/>
          <w:szCs w:val="28"/>
        </w:rPr>
        <w:t>Доминанта – основное значение текста, которое возникает в результате перекодирования прочитанного содержания с опорой на ключевые слова и смысловые ряды. Это этап качественного преобразования текста.</w:t>
      </w:r>
    </w:p>
    <w:p w:rsidR="00125681" w:rsidRPr="0090642E" w:rsidRDefault="00125681" w:rsidP="00427E04">
      <w:pPr>
        <w:spacing w:before="0" w:line="259" w:lineRule="auto"/>
        <w:ind w:firstLine="709"/>
        <w:rPr>
          <w:szCs w:val="28"/>
        </w:rPr>
      </w:pPr>
      <w:r w:rsidRPr="00427E04">
        <w:rPr>
          <w:bCs/>
          <w:i/>
          <w:szCs w:val="28"/>
        </w:rPr>
        <w:t xml:space="preserve"> Написание эссе</w:t>
      </w:r>
      <w:r w:rsidRPr="0090642E">
        <w:rPr>
          <w:b/>
          <w:bCs/>
          <w:szCs w:val="28"/>
        </w:rPr>
        <w:t xml:space="preserve"> - э</w:t>
      </w:r>
      <w:r w:rsidRPr="0090642E">
        <w:rPr>
          <w:szCs w:val="28"/>
        </w:rPr>
        <w:t>то вид внеаудиторной самостоятельной работы студентов по написанию сочинения небольшого объема и свободной композиции на частную тему, трактуемую субъективно и обычно неполно. Тематика эссе должна быть актуальной, затрагивающей современные проблемы области изучения дисциплины. Студент должен раскрыть не только суть проблемы, привести различные точки зрения, но и выразить собственные взгляды на нее. Этот вид работы требует от студента умения четко выражать мысли как в письменной форме, так и посредством логических рассуждений, ясно излагать свою точку зрения. Эссе. Как правило, имеет задание, посвященное решению одной из проблем, касающейся области учебных или научных интересов дисциплины, общее проблемное поле, на основании чего студент сам формулирует тему. При раскрытии темы он должен проявить оригинальность подхода к решению проблемы, реалистичность, полезность и значимость предложенных идей, яркость, образность, художественную оригинальность изложения.</w:t>
      </w:r>
    </w:p>
    <w:p w:rsidR="00125681" w:rsidRPr="0090642E" w:rsidRDefault="00125681" w:rsidP="00427E04">
      <w:pPr>
        <w:spacing w:before="0" w:line="259" w:lineRule="auto"/>
        <w:ind w:firstLine="709"/>
        <w:rPr>
          <w:i/>
          <w:iCs/>
          <w:szCs w:val="28"/>
        </w:rPr>
      </w:pPr>
      <w:r w:rsidRPr="0090642E">
        <w:rPr>
          <w:i/>
          <w:iCs/>
          <w:szCs w:val="28"/>
        </w:rPr>
        <w:t>Образец оформления эссе:</w:t>
      </w:r>
    </w:p>
    <w:p w:rsidR="00125681" w:rsidRPr="0090642E" w:rsidRDefault="00125681" w:rsidP="00427E04">
      <w:pPr>
        <w:pStyle w:val="11"/>
        <w:numPr>
          <w:ilvl w:val="0"/>
          <w:numId w:val="10"/>
        </w:numPr>
        <w:spacing w:after="0" w:line="240" w:lineRule="auto"/>
        <w:ind w:left="540" w:hanging="540"/>
        <w:jc w:val="both"/>
        <w:rPr>
          <w:rFonts w:ascii="Times New Roman" w:hAnsi="Times New Roman" w:cs="Times New Roman"/>
          <w:sz w:val="28"/>
          <w:szCs w:val="28"/>
        </w:rPr>
      </w:pPr>
      <w:r w:rsidRPr="0090642E">
        <w:rPr>
          <w:rFonts w:ascii="Times New Roman" w:hAnsi="Times New Roman" w:cs="Times New Roman"/>
          <w:sz w:val="28"/>
          <w:szCs w:val="28"/>
        </w:rPr>
        <w:t>Ф.И.О. студента, курс, группа, специальность</w:t>
      </w:r>
    </w:p>
    <w:p w:rsidR="00125681" w:rsidRPr="00427E04" w:rsidRDefault="00125681" w:rsidP="00427E04">
      <w:pPr>
        <w:pStyle w:val="11"/>
        <w:numPr>
          <w:ilvl w:val="0"/>
          <w:numId w:val="10"/>
        </w:numPr>
        <w:spacing w:after="0" w:line="240" w:lineRule="auto"/>
        <w:ind w:left="540" w:hanging="540"/>
        <w:jc w:val="both"/>
        <w:rPr>
          <w:rFonts w:ascii="Times New Roman" w:hAnsi="Times New Roman" w:cs="Times New Roman"/>
          <w:bCs/>
          <w:sz w:val="28"/>
          <w:szCs w:val="28"/>
        </w:rPr>
      </w:pPr>
      <w:r w:rsidRPr="00427E04">
        <w:rPr>
          <w:rFonts w:ascii="Times New Roman" w:hAnsi="Times New Roman" w:cs="Times New Roman"/>
          <w:bCs/>
          <w:sz w:val="28"/>
          <w:szCs w:val="28"/>
        </w:rPr>
        <w:t>Тема эссе.</w:t>
      </w:r>
    </w:p>
    <w:p w:rsidR="00125681" w:rsidRPr="0090642E" w:rsidRDefault="00125681" w:rsidP="00427E04">
      <w:pPr>
        <w:pStyle w:val="11"/>
        <w:numPr>
          <w:ilvl w:val="0"/>
          <w:numId w:val="10"/>
        </w:numPr>
        <w:spacing w:after="0" w:line="240" w:lineRule="auto"/>
        <w:ind w:left="540" w:hanging="540"/>
        <w:jc w:val="both"/>
        <w:rPr>
          <w:rFonts w:ascii="Times New Roman" w:hAnsi="Times New Roman" w:cs="Times New Roman"/>
          <w:sz w:val="28"/>
          <w:szCs w:val="28"/>
        </w:rPr>
      </w:pPr>
      <w:r w:rsidRPr="00427E04">
        <w:rPr>
          <w:rFonts w:ascii="Times New Roman" w:hAnsi="Times New Roman" w:cs="Times New Roman"/>
          <w:bCs/>
          <w:sz w:val="28"/>
          <w:szCs w:val="28"/>
        </w:rPr>
        <w:t>Цель эссе.</w:t>
      </w:r>
      <w:r w:rsidRPr="0090642E">
        <w:rPr>
          <w:rFonts w:ascii="Times New Roman" w:hAnsi="Times New Roman" w:cs="Times New Roman"/>
          <w:sz w:val="28"/>
          <w:szCs w:val="28"/>
        </w:rPr>
        <w:t xml:space="preserve"> При формулировке цели обратите внимание на следующие вопросы:</w:t>
      </w:r>
    </w:p>
    <w:p w:rsidR="00125681" w:rsidRPr="0090642E" w:rsidRDefault="00125681" w:rsidP="00427E04">
      <w:pPr>
        <w:pStyle w:val="11"/>
        <w:spacing w:after="0" w:line="240" w:lineRule="auto"/>
        <w:ind w:left="540"/>
        <w:jc w:val="both"/>
        <w:rPr>
          <w:rFonts w:ascii="Times New Roman" w:hAnsi="Times New Roman" w:cs="Times New Roman"/>
          <w:sz w:val="28"/>
          <w:szCs w:val="28"/>
        </w:rPr>
      </w:pPr>
      <w:r w:rsidRPr="0090642E">
        <w:rPr>
          <w:rFonts w:ascii="Times New Roman" w:hAnsi="Times New Roman" w:cs="Times New Roman"/>
          <w:sz w:val="28"/>
          <w:szCs w:val="28"/>
        </w:rPr>
        <w:t>- Почему выбрали эту тему?</w:t>
      </w:r>
    </w:p>
    <w:p w:rsidR="00125681" w:rsidRPr="0090642E" w:rsidRDefault="00125681" w:rsidP="00427E04">
      <w:pPr>
        <w:pStyle w:val="11"/>
        <w:spacing w:after="0" w:line="240" w:lineRule="auto"/>
        <w:ind w:left="540"/>
        <w:jc w:val="both"/>
        <w:rPr>
          <w:rFonts w:ascii="Times New Roman" w:hAnsi="Times New Roman" w:cs="Times New Roman"/>
          <w:sz w:val="28"/>
          <w:szCs w:val="28"/>
        </w:rPr>
      </w:pPr>
      <w:r w:rsidRPr="0090642E">
        <w:rPr>
          <w:rFonts w:ascii="Times New Roman" w:hAnsi="Times New Roman" w:cs="Times New Roman"/>
          <w:sz w:val="28"/>
          <w:szCs w:val="28"/>
        </w:rPr>
        <w:t>- В чем состоит актуальность выбранной темы?</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Какие другие примеры идей, подходов или практических решений вам известны в рамках данной темы?</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В чем состоит новизна предлагаемого подхода?</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Конкретная задача в рамках темы, на решение которой направленно эссе?</w:t>
      </w:r>
    </w:p>
    <w:p w:rsidR="00125681" w:rsidRPr="00427E04" w:rsidRDefault="00125681" w:rsidP="00427E04">
      <w:pPr>
        <w:pStyle w:val="11"/>
        <w:spacing w:after="0" w:line="240" w:lineRule="auto"/>
        <w:ind w:left="709" w:hanging="709"/>
        <w:jc w:val="both"/>
        <w:rPr>
          <w:rFonts w:ascii="Times New Roman" w:hAnsi="Times New Roman" w:cs="Times New Roman"/>
          <w:bCs/>
          <w:sz w:val="28"/>
          <w:szCs w:val="28"/>
        </w:rPr>
      </w:pPr>
      <w:r w:rsidRPr="00427E04">
        <w:rPr>
          <w:rFonts w:ascii="Times New Roman" w:hAnsi="Times New Roman" w:cs="Times New Roman"/>
          <w:bCs/>
          <w:sz w:val="28"/>
          <w:szCs w:val="28"/>
        </w:rPr>
        <w:t>4. Содержание эссе:</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Анализ актуального положения дел в выбранной области. Болевые точки, актуальные вопросы, задачи.</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Анализ мер, предпринимаемых государством, властями, государственными учреждениями, частными лицами для решения актуальных задач в выбранной области.</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Плюсы и минусы.</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Изложение собственного подхода/идеи.</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Необходимые ресурсы для воплощения данного подхода. План мероприятий по воплощению идеи.</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Практические рекомендации.</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Перспективы использования данного подхода / его разработки.</w:t>
      </w:r>
    </w:p>
    <w:p w:rsidR="00125681" w:rsidRPr="0090642E" w:rsidRDefault="00125681" w:rsidP="00427E04">
      <w:pPr>
        <w:pStyle w:val="11"/>
        <w:spacing w:after="0" w:line="240" w:lineRule="auto"/>
        <w:ind w:hanging="180"/>
        <w:jc w:val="both"/>
        <w:rPr>
          <w:rFonts w:ascii="Times New Roman" w:hAnsi="Times New Roman" w:cs="Times New Roman"/>
          <w:sz w:val="28"/>
          <w:szCs w:val="28"/>
        </w:rPr>
      </w:pPr>
      <w:r w:rsidRPr="0090642E">
        <w:rPr>
          <w:rFonts w:ascii="Times New Roman" w:hAnsi="Times New Roman" w:cs="Times New Roman"/>
          <w:sz w:val="28"/>
          <w:szCs w:val="28"/>
        </w:rPr>
        <w:t>- Плюсы и минусы предложенной идеи.</w:t>
      </w:r>
    </w:p>
    <w:p w:rsidR="00125681" w:rsidRPr="00427E04" w:rsidRDefault="00125681" w:rsidP="00427E04">
      <w:pPr>
        <w:pStyle w:val="11"/>
        <w:spacing w:after="0" w:line="240" w:lineRule="auto"/>
        <w:ind w:left="0" w:hanging="180"/>
        <w:jc w:val="both"/>
        <w:rPr>
          <w:rFonts w:ascii="Times New Roman" w:hAnsi="Times New Roman" w:cs="Times New Roman"/>
          <w:sz w:val="28"/>
          <w:szCs w:val="28"/>
        </w:rPr>
      </w:pPr>
      <w:r>
        <w:rPr>
          <w:rFonts w:ascii="Times New Roman" w:hAnsi="Times New Roman" w:cs="Times New Roman"/>
          <w:sz w:val="28"/>
          <w:szCs w:val="28"/>
        </w:rPr>
        <w:t xml:space="preserve">          </w:t>
      </w:r>
      <w:r w:rsidRPr="00427E04">
        <w:rPr>
          <w:rFonts w:ascii="Times New Roman" w:hAnsi="Times New Roman" w:cs="Times New Roman"/>
          <w:sz w:val="28"/>
          <w:szCs w:val="28"/>
        </w:rPr>
        <w:t>- Другое</w:t>
      </w:r>
    </w:p>
    <w:p w:rsidR="00125681" w:rsidRPr="0090642E" w:rsidRDefault="00125681" w:rsidP="00427E04">
      <w:pPr>
        <w:tabs>
          <w:tab w:val="left" w:pos="360"/>
        </w:tabs>
        <w:spacing w:before="0"/>
        <w:rPr>
          <w:szCs w:val="28"/>
        </w:rPr>
      </w:pPr>
      <w:r>
        <w:rPr>
          <w:bCs/>
          <w:i/>
          <w:szCs w:val="28"/>
        </w:rPr>
        <w:t xml:space="preserve">         </w:t>
      </w:r>
      <w:r w:rsidRPr="00427E04">
        <w:rPr>
          <w:bCs/>
          <w:i/>
          <w:szCs w:val="28"/>
        </w:rPr>
        <w:t>Написание аннотации</w:t>
      </w:r>
      <w:r w:rsidRPr="0090642E">
        <w:rPr>
          <w:b/>
          <w:bCs/>
          <w:szCs w:val="28"/>
        </w:rPr>
        <w:t xml:space="preserve"> – </w:t>
      </w:r>
      <w:r w:rsidRPr="0090642E">
        <w:rPr>
          <w:szCs w:val="28"/>
        </w:rPr>
        <w:t>вид внеаудиторной самостоятельной работы студентов по написанию краткой характеристики книги, статьи, рукописи. В ней излагается основное содержание данного произведения, дается сведения о том, для какого круга читателей оно предназначено. Работа над аннотацией помогает ориентироваться в ряде источников на одну тему, а также при подготовке обзора литературы. Студент должен перечислить основные мысли, проблемы, затронутые автором, его выводы, предложения, определить значимость текста.</w:t>
      </w:r>
    </w:p>
    <w:p w:rsidR="00125681" w:rsidRPr="0090642E" w:rsidRDefault="00125681" w:rsidP="00427E04">
      <w:pPr>
        <w:tabs>
          <w:tab w:val="left" w:pos="360"/>
          <w:tab w:val="left" w:pos="720"/>
        </w:tabs>
        <w:spacing w:before="0"/>
        <w:rPr>
          <w:i/>
          <w:iCs/>
          <w:szCs w:val="28"/>
        </w:rPr>
      </w:pPr>
      <w:r>
        <w:rPr>
          <w:i/>
          <w:iCs/>
          <w:szCs w:val="28"/>
        </w:rPr>
        <w:t xml:space="preserve">         </w:t>
      </w:r>
      <w:r w:rsidRPr="0090642E">
        <w:rPr>
          <w:i/>
          <w:iCs/>
          <w:szCs w:val="28"/>
        </w:rPr>
        <w:t>Образец оформления аннотации:</w:t>
      </w:r>
    </w:p>
    <w:p w:rsidR="00125681" w:rsidRPr="0090642E" w:rsidRDefault="00125681" w:rsidP="00427E04">
      <w:pPr>
        <w:pStyle w:val="11"/>
        <w:numPr>
          <w:ilvl w:val="0"/>
          <w:numId w:val="11"/>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Фамилия И.О. автора, наименование работы, места и года издания.</w:t>
      </w:r>
    </w:p>
    <w:p w:rsidR="00125681" w:rsidRPr="0090642E" w:rsidRDefault="00125681" w:rsidP="00427E04">
      <w:pPr>
        <w:pStyle w:val="11"/>
        <w:numPr>
          <w:ilvl w:val="0"/>
          <w:numId w:val="11"/>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Краткие сведения об авторе.</w:t>
      </w:r>
    </w:p>
    <w:p w:rsidR="00125681" w:rsidRPr="0090642E" w:rsidRDefault="00125681" w:rsidP="00427E04">
      <w:pPr>
        <w:pStyle w:val="11"/>
        <w:numPr>
          <w:ilvl w:val="0"/>
          <w:numId w:val="11"/>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Вид издания (статья, книга, учебник, сочинение и пр.).</w:t>
      </w:r>
    </w:p>
    <w:p w:rsidR="00125681" w:rsidRPr="0090642E" w:rsidRDefault="00125681" w:rsidP="00427E04">
      <w:pPr>
        <w:pStyle w:val="11"/>
        <w:numPr>
          <w:ilvl w:val="0"/>
          <w:numId w:val="11"/>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Целевая аудитория издания.</w:t>
      </w:r>
    </w:p>
    <w:p w:rsidR="00125681" w:rsidRPr="0090642E" w:rsidRDefault="00125681" w:rsidP="00427E04">
      <w:pPr>
        <w:pStyle w:val="11"/>
        <w:numPr>
          <w:ilvl w:val="0"/>
          <w:numId w:val="11"/>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Цели и задачи издания.</w:t>
      </w:r>
    </w:p>
    <w:p w:rsidR="00125681" w:rsidRPr="0090642E" w:rsidRDefault="00125681" w:rsidP="00427E04">
      <w:pPr>
        <w:pStyle w:val="11"/>
        <w:numPr>
          <w:ilvl w:val="0"/>
          <w:numId w:val="11"/>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Структура издания и краткий обзор содержания работы.</w:t>
      </w:r>
    </w:p>
    <w:p w:rsidR="00125681" w:rsidRPr="0090642E" w:rsidRDefault="00125681" w:rsidP="00427E04">
      <w:pPr>
        <w:pStyle w:val="11"/>
        <w:numPr>
          <w:ilvl w:val="0"/>
          <w:numId w:val="11"/>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Основные мысли, проблемы, затронутые автором.</w:t>
      </w:r>
    </w:p>
    <w:p w:rsidR="00125681" w:rsidRPr="0090642E" w:rsidRDefault="00125681" w:rsidP="00427E04">
      <w:pPr>
        <w:pStyle w:val="11"/>
        <w:numPr>
          <w:ilvl w:val="0"/>
          <w:numId w:val="11"/>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Выводы и предложения автора по решению затронутых проблем.</w:t>
      </w:r>
    </w:p>
    <w:p w:rsidR="00125681" w:rsidRPr="0090642E" w:rsidRDefault="00125681" w:rsidP="00427E04">
      <w:pPr>
        <w:tabs>
          <w:tab w:val="left" w:pos="360"/>
          <w:tab w:val="left" w:pos="720"/>
        </w:tabs>
        <w:spacing w:before="0" w:line="259" w:lineRule="auto"/>
        <w:rPr>
          <w:szCs w:val="28"/>
        </w:rPr>
      </w:pPr>
      <w:r w:rsidRPr="00427E04">
        <w:rPr>
          <w:bCs/>
          <w:i/>
          <w:szCs w:val="28"/>
        </w:rPr>
        <w:t xml:space="preserve">           Написание рецензии</w:t>
      </w:r>
      <w:r w:rsidRPr="0090642E">
        <w:rPr>
          <w:b/>
          <w:bCs/>
          <w:szCs w:val="28"/>
        </w:rPr>
        <w:t xml:space="preserve"> - </w:t>
      </w:r>
      <w:r w:rsidRPr="0090642E">
        <w:rPr>
          <w:szCs w:val="28"/>
        </w:rPr>
        <w:t>вид внеаудиторной самостоятельной работы студентов по написанию критического отзыва на первоисточник (книгу, статью, сочинение и пр.). В рецензии студент должен обязательно отразить области интересов, исследованию которых посвящена данная работа, ее отличительные признаки от имеющихся аналогичных изданий, положительные стороны и недостатки работы, вклад автора в разработку исследуемых проблем и широту их охвата, оригинальность идей. Подходов, стиль изложения.</w:t>
      </w:r>
    </w:p>
    <w:p w:rsidR="00125681" w:rsidRPr="0090642E" w:rsidRDefault="00125681" w:rsidP="00427E04">
      <w:pPr>
        <w:spacing w:before="0" w:line="259" w:lineRule="auto"/>
        <w:ind w:firstLine="709"/>
        <w:rPr>
          <w:i/>
          <w:iCs/>
          <w:szCs w:val="28"/>
        </w:rPr>
      </w:pPr>
      <w:r w:rsidRPr="0090642E">
        <w:rPr>
          <w:i/>
          <w:iCs/>
          <w:szCs w:val="28"/>
        </w:rPr>
        <w:t>Образец оформления рецензии:</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Фамилия И.О. автора, наименование работы, места и года издания.</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Краткие сведения об авторе.</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Вид издания (статья, книга, учебник, сочинение и пр.).</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Целевая аудитория издания.</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Цели и задачи издания.</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Структура издания и краткий обзор содержания работы.</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Отличительные особенности издания от уже имеющихся данного автора и др.</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Положительны (достоинства) и отрицательные (недостатки) стороны издания.</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Практическая значимость издания.</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Стиль написания (доступность, ясность, образность, художественная выразительность, наглядность и пр.)</w:t>
      </w:r>
    </w:p>
    <w:p w:rsidR="00125681" w:rsidRPr="0090642E" w:rsidRDefault="00125681" w:rsidP="00427E04">
      <w:pPr>
        <w:pStyle w:val="11"/>
        <w:numPr>
          <w:ilvl w:val="0"/>
          <w:numId w:val="12"/>
        </w:numPr>
        <w:tabs>
          <w:tab w:val="left" w:pos="360"/>
        </w:tabs>
        <w:spacing w:after="0" w:line="240" w:lineRule="auto"/>
        <w:ind w:left="0" w:firstLine="0"/>
        <w:jc w:val="both"/>
        <w:rPr>
          <w:rFonts w:ascii="Times New Roman" w:hAnsi="Times New Roman" w:cs="Times New Roman"/>
          <w:sz w:val="28"/>
          <w:szCs w:val="28"/>
        </w:rPr>
      </w:pPr>
      <w:r w:rsidRPr="0090642E">
        <w:rPr>
          <w:rFonts w:ascii="Times New Roman" w:hAnsi="Times New Roman" w:cs="Times New Roman"/>
          <w:sz w:val="28"/>
          <w:szCs w:val="28"/>
        </w:rPr>
        <w:t>Ваша общая оценка издания.</w:t>
      </w:r>
    </w:p>
    <w:p w:rsidR="00125681" w:rsidRPr="0090642E" w:rsidRDefault="00125681" w:rsidP="00427E04">
      <w:pPr>
        <w:spacing w:before="0"/>
        <w:ind w:firstLine="709"/>
        <w:rPr>
          <w:szCs w:val="28"/>
        </w:rPr>
      </w:pPr>
      <w:r w:rsidRPr="00427E04">
        <w:rPr>
          <w:bCs/>
          <w:i/>
          <w:szCs w:val="28"/>
        </w:rPr>
        <w:t>Составление глоссария</w:t>
      </w:r>
      <w:r w:rsidRPr="0090642E">
        <w:rPr>
          <w:b/>
          <w:bCs/>
          <w:szCs w:val="28"/>
        </w:rPr>
        <w:t xml:space="preserve"> – </w:t>
      </w:r>
      <w:r w:rsidRPr="0090642E">
        <w:rPr>
          <w:szCs w:val="28"/>
        </w:rPr>
        <w:t>вид самостоятельной работы студента, выражающейся в подборе и систематизации терминов, непонятных слов и выражений, встречающихся при изучении темы. Развивает у студентов способность выделить главные понятия темы и формулировать их. Оформляется письменно, включает название и значение терминов, слов и понятий в алфавитном порядке.</w:t>
      </w:r>
    </w:p>
    <w:p w:rsidR="00125681" w:rsidRPr="0090642E" w:rsidRDefault="00125681" w:rsidP="00427E04">
      <w:pPr>
        <w:spacing w:before="0" w:line="259" w:lineRule="auto"/>
        <w:ind w:firstLine="709"/>
        <w:rPr>
          <w:szCs w:val="28"/>
        </w:rPr>
      </w:pPr>
      <w:r w:rsidRPr="00427E04">
        <w:rPr>
          <w:bCs/>
          <w:i/>
          <w:szCs w:val="28"/>
        </w:rPr>
        <w:t xml:space="preserve">Составление сводной (обобщающей) таблицы по теме </w:t>
      </w:r>
      <w:r w:rsidRPr="0090642E">
        <w:rPr>
          <w:b/>
          <w:bCs/>
          <w:szCs w:val="28"/>
        </w:rPr>
        <w:t>–</w:t>
      </w:r>
      <w:r w:rsidRPr="0090642E">
        <w:rPr>
          <w:szCs w:val="28"/>
        </w:rPr>
        <w:t xml:space="preserve"> это вид самостоятельной работы студента по систематизации объемной информации, которая сводится (обобщается) в рамке таблицы. Формирование структуры таблицы отражает склонность студента к систематизации материала и отражает его умения по структурированию информации. Краткость изложения информации характеризует способность к ее свертыванию. В рамках таблицы наглядно отображаются как разделы одной темы (одноплановый материал), так и разделы разных тем (многоплановый материал). Такие таблицы создаются как помощь в изучении большого объема информации, желая придать ему оптимальную форму для запоминания.</w:t>
      </w:r>
    </w:p>
    <w:p w:rsidR="00125681" w:rsidRPr="0090642E" w:rsidRDefault="00125681" w:rsidP="00427E04">
      <w:pPr>
        <w:spacing w:before="0" w:line="240" w:lineRule="auto"/>
        <w:ind w:firstLine="709"/>
        <w:rPr>
          <w:szCs w:val="28"/>
        </w:rPr>
      </w:pPr>
      <w:r w:rsidRPr="00427E04">
        <w:rPr>
          <w:bCs/>
          <w:i/>
          <w:szCs w:val="28"/>
        </w:rPr>
        <w:t>Составление теста и эталона ответов  к нему</w:t>
      </w:r>
      <w:r w:rsidRPr="0090642E">
        <w:rPr>
          <w:b/>
          <w:bCs/>
          <w:szCs w:val="28"/>
        </w:rPr>
        <w:t xml:space="preserve"> – </w:t>
      </w:r>
      <w:r w:rsidRPr="0090642E">
        <w:rPr>
          <w:szCs w:val="28"/>
        </w:rPr>
        <w:t xml:space="preserve">это вид самостоятельной работы студента по закреплению изученной информации путем ее дифференциации, конкретизации, сравнения и уточнения в контрольной форме (вопроса, ответа). Студент должен составить как сам тест, так и эталоны ответов к ним. Тесты могут быть различных уровней сложности, целесообразно предоставлять студенту в этом свободу выбора, главное, чтобы они были в рамках темы. Контроль качества тестов можно вынести на обсуждение (Какой тест наиболее точно отражает тематику? и т.д.) непосредственно на практическом занятии. </w:t>
      </w:r>
    </w:p>
    <w:p w:rsidR="00125681" w:rsidRPr="0090642E" w:rsidRDefault="00125681" w:rsidP="00427E04">
      <w:pPr>
        <w:spacing w:before="0" w:line="240" w:lineRule="auto"/>
        <w:ind w:firstLine="709"/>
        <w:rPr>
          <w:szCs w:val="28"/>
        </w:rPr>
      </w:pPr>
      <w:r w:rsidRPr="00427E04">
        <w:rPr>
          <w:bCs/>
          <w:i/>
          <w:szCs w:val="28"/>
        </w:rPr>
        <w:t>Составление кроссворда по теме и ответов к нему</w:t>
      </w:r>
      <w:r w:rsidRPr="0090642E">
        <w:rPr>
          <w:b/>
          <w:bCs/>
          <w:szCs w:val="28"/>
        </w:rPr>
        <w:t xml:space="preserve"> – </w:t>
      </w:r>
      <w:r w:rsidRPr="0090642E">
        <w:rPr>
          <w:szCs w:val="28"/>
        </w:rPr>
        <w:t>это разновидность отображения информации в графическом виде и вид контроля знаний по ней. Работа по составлению кроссворда требует от студента владения материалом, умения концентрировать свои мысли и гибкость ума. Разгадывание кроссвордов чаще применяется в аудиторных самостоятельных работах как метод самоконтроля и взаимоконтроля знаний. Кроссворды могут быть различны по форме и объему слов.</w:t>
      </w:r>
    </w:p>
    <w:p w:rsidR="00125681" w:rsidRPr="0090642E" w:rsidRDefault="00125681" w:rsidP="00427E04">
      <w:pPr>
        <w:spacing w:before="0" w:line="240" w:lineRule="auto"/>
        <w:ind w:firstLine="709"/>
        <w:rPr>
          <w:szCs w:val="28"/>
        </w:rPr>
      </w:pPr>
      <w:r w:rsidRPr="00427E04">
        <w:rPr>
          <w:bCs/>
          <w:i/>
          <w:szCs w:val="28"/>
        </w:rPr>
        <w:t>Составление анкеты, вопросов интервью и беседы</w:t>
      </w:r>
      <w:r w:rsidRPr="0090642E">
        <w:rPr>
          <w:b/>
          <w:bCs/>
          <w:szCs w:val="28"/>
        </w:rPr>
        <w:t xml:space="preserve"> – </w:t>
      </w:r>
      <w:r w:rsidRPr="0090642E">
        <w:rPr>
          <w:szCs w:val="28"/>
        </w:rPr>
        <w:t>это вид самостоятельной работы студентов по созданию методических средств для проведения психодиагностики. Данный вид заданий требует от студентов развитого критического мышления по осмыслению информации, ее структурированию на главные элементы и второстепенные, а также умения лаконично формулировать мысль и выражать ее в вопросной форме. Кроме того, использование разработанных студентом данных психодиагностических средств требует и развитых коммуникативных, перцептивных и интерактивных навыков.</w:t>
      </w:r>
    </w:p>
    <w:p w:rsidR="00125681" w:rsidRPr="00D51EC0" w:rsidRDefault="00125681" w:rsidP="00427E04">
      <w:pPr>
        <w:spacing w:before="0" w:line="240" w:lineRule="auto"/>
        <w:ind w:firstLine="709"/>
        <w:rPr>
          <w:szCs w:val="28"/>
        </w:rPr>
      </w:pPr>
      <w:r w:rsidRPr="00427E04">
        <w:rPr>
          <w:bCs/>
          <w:i/>
          <w:szCs w:val="28"/>
        </w:rPr>
        <w:t>Создание материалов-презентаций</w:t>
      </w:r>
      <w:r w:rsidRPr="0090642E">
        <w:rPr>
          <w:b/>
          <w:bCs/>
          <w:szCs w:val="28"/>
        </w:rPr>
        <w:t xml:space="preserve"> - </w:t>
      </w:r>
      <w:r w:rsidRPr="0090642E">
        <w:rPr>
          <w:szCs w:val="28"/>
        </w:rPr>
        <w:t xml:space="preserve">это вид самостоятельной работы студентов по созданию наглядных информационных пособий, выполненных с помощью мультимедийной компьютерной программы </w:t>
      </w:r>
      <w:r w:rsidRPr="0090642E">
        <w:rPr>
          <w:szCs w:val="28"/>
          <w:lang w:val="en-US"/>
        </w:rPr>
        <w:t>PowerPoint</w:t>
      </w:r>
      <w:r w:rsidRPr="0090642E">
        <w:rPr>
          <w:szCs w:val="28"/>
        </w:rPr>
        <w:t>. Этот вид работы требует координации навыков студента по сбору, систематизации, переработке информации, оформления в виде подборки материалов, кратко отражающих основные вопросы изучаемой темы, в электронном виде. То есть создание материалов-презентаций расширяет методы и средства обработки и представления учебной информации, формирует у студентов навыки работы на компьютере.</w:t>
      </w:r>
    </w:p>
    <w:p w:rsidR="00125681" w:rsidRDefault="00125681" w:rsidP="00694C26">
      <w:pPr>
        <w:widowControl/>
        <w:tabs>
          <w:tab w:val="left" w:pos="540"/>
          <w:tab w:val="left" w:pos="720"/>
        </w:tabs>
        <w:spacing w:before="0" w:line="240" w:lineRule="auto"/>
        <w:rPr>
          <w:b/>
          <w:szCs w:val="28"/>
        </w:rPr>
      </w:pPr>
    </w:p>
    <w:p w:rsidR="00125681" w:rsidRDefault="00125681" w:rsidP="00694C26">
      <w:pPr>
        <w:widowControl/>
        <w:tabs>
          <w:tab w:val="left" w:pos="540"/>
          <w:tab w:val="left" w:pos="720"/>
        </w:tabs>
        <w:spacing w:before="0" w:line="240" w:lineRule="auto"/>
        <w:rPr>
          <w:szCs w:val="28"/>
        </w:rPr>
      </w:pPr>
      <w:r>
        <w:rPr>
          <w:b/>
          <w:szCs w:val="28"/>
        </w:rPr>
        <w:t xml:space="preserve">       </w:t>
      </w:r>
      <w:bookmarkStart w:id="0" w:name="sub_15526"/>
      <w:r>
        <w:rPr>
          <w:b/>
          <w:szCs w:val="28"/>
        </w:rPr>
        <w:t xml:space="preserve"> </w:t>
      </w:r>
      <w:r w:rsidRPr="00F06D43">
        <w:rPr>
          <w:b/>
          <w:szCs w:val="28"/>
        </w:rPr>
        <w:t xml:space="preserve">В результате освоения учебной дисциплины </w:t>
      </w:r>
      <w:r w:rsidRPr="00F06D43">
        <w:rPr>
          <w:szCs w:val="28"/>
        </w:rPr>
        <w:t>обучающийся должен обладать следующ</w:t>
      </w:r>
      <w:r>
        <w:rPr>
          <w:szCs w:val="28"/>
        </w:rPr>
        <w:t>ими обще</w:t>
      </w:r>
      <w:r w:rsidRPr="00206A37">
        <w:rPr>
          <w:szCs w:val="28"/>
        </w:rPr>
        <w:t>профессиональными (</w:t>
      </w:r>
      <w:r>
        <w:rPr>
          <w:szCs w:val="28"/>
        </w:rPr>
        <w:t xml:space="preserve">ОПК) и </w:t>
      </w:r>
      <w:r w:rsidRPr="00F06D43">
        <w:rPr>
          <w:szCs w:val="28"/>
        </w:rPr>
        <w:t>проф</w:t>
      </w:r>
      <w:r>
        <w:rPr>
          <w:szCs w:val="28"/>
        </w:rPr>
        <w:t>и</w:t>
      </w:r>
      <w:r w:rsidRPr="00F06D43">
        <w:rPr>
          <w:szCs w:val="28"/>
        </w:rPr>
        <w:t>льн</w:t>
      </w:r>
      <w:r>
        <w:rPr>
          <w:szCs w:val="28"/>
        </w:rPr>
        <w:t>ыми (</w:t>
      </w:r>
      <w:r w:rsidRPr="00F06D43">
        <w:rPr>
          <w:szCs w:val="28"/>
        </w:rPr>
        <w:t>П</w:t>
      </w:r>
      <w:r>
        <w:rPr>
          <w:szCs w:val="28"/>
        </w:rPr>
        <w:t>р</w:t>
      </w:r>
      <w:r w:rsidRPr="00F06D43">
        <w:rPr>
          <w:szCs w:val="28"/>
        </w:rPr>
        <w:t>К) компетенци</w:t>
      </w:r>
      <w:r>
        <w:rPr>
          <w:szCs w:val="28"/>
        </w:rPr>
        <w:t>ями</w:t>
      </w:r>
      <w:r w:rsidRPr="00F06D43">
        <w:rPr>
          <w:szCs w:val="28"/>
        </w:rPr>
        <w:t>:</w:t>
      </w:r>
    </w:p>
    <w:p w:rsidR="00125681" w:rsidRPr="007363B9" w:rsidRDefault="00125681" w:rsidP="007363B9">
      <w:pPr>
        <w:tabs>
          <w:tab w:val="left" w:pos="0"/>
          <w:tab w:val="left" w:pos="720"/>
        </w:tabs>
        <w:spacing w:before="0" w:line="240" w:lineRule="auto"/>
        <w:ind w:firstLine="567"/>
        <w:rPr>
          <w:szCs w:val="28"/>
        </w:rPr>
      </w:pPr>
      <w:r w:rsidRPr="007363B9">
        <w:rPr>
          <w:iCs/>
          <w:szCs w:val="28"/>
        </w:rPr>
        <w:t xml:space="preserve">ОПК-4: </w:t>
      </w:r>
      <w:r w:rsidRPr="007363B9">
        <w:rPr>
          <w:szCs w:val="28"/>
        </w:rPr>
        <w:t>способен  осуществлять подготовку и редактирование текстов, отражающих вопросы профессионально-педагогической деятельности;</w:t>
      </w:r>
    </w:p>
    <w:p w:rsidR="00125681" w:rsidRPr="007363B9" w:rsidRDefault="00125681" w:rsidP="007363B9">
      <w:pPr>
        <w:tabs>
          <w:tab w:val="left" w:pos="0"/>
          <w:tab w:val="left" w:pos="720"/>
        </w:tabs>
        <w:spacing w:before="0" w:line="240" w:lineRule="auto"/>
        <w:ind w:firstLine="567"/>
        <w:rPr>
          <w:szCs w:val="28"/>
        </w:rPr>
      </w:pPr>
      <w:r w:rsidRPr="007363B9">
        <w:rPr>
          <w:szCs w:val="28"/>
        </w:rPr>
        <w:t>ОПК-5</w:t>
      </w:r>
      <w:r>
        <w:rPr>
          <w:szCs w:val="28"/>
        </w:rPr>
        <w:t>:</w:t>
      </w:r>
      <w:r w:rsidRPr="007363B9">
        <w:rPr>
          <w:szCs w:val="28"/>
        </w:rPr>
        <w:t xml:space="preserve"> способен  способностью самостоятельно работать на компьютере (элементарные навыки);</w:t>
      </w:r>
    </w:p>
    <w:p w:rsidR="00125681" w:rsidRPr="007363B9" w:rsidRDefault="00125681" w:rsidP="007363B9">
      <w:pPr>
        <w:tabs>
          <w:tab w:val="left" w:pos="0"/>
          <w:tab w:val="left" w:pos="720"/>
        </w:tabs>
        <w:spacing w:before="0" w:line="240" w:lineRule="auto"/>
        <w:ind w:firstLine="567"/>
        <w:rPr>
          <w:szCs w:val="28"/>
        </w:rPr>
      </w:pPr>
      <w:r w:rsidRPr="007363B9">
        <w:rPr>
          <w:szCs w:val="28"/>
        </w:rPr>
        <w:t>ПрК-2: организовывает  самостоятельную работу обучающихся по экономическим дисциплинам  образовательной программы</w:t>
      </w:r>
      <w:r>
        <w:rPr>
          <w:szCs w:val="28"/>
        </w:rPr>
        <w:t>;</w:t>
      </w:r>
    </w:p>
    <w:p w:rsidR="00125681" w:rsidRPr="007363B9" w:rsidRDefault="00125681" w:rsidP="007363B9">
      <w:pPr>
        <w:shd w:val="clear" w:color="auto" w:fill="FFFFFF"/>
        <w:tabs>
          <w:tab w:val="left" w:pos="0"/>
        </w:tabs>
        <w:snapToGrid w:val="0"/>
        <w:spacing w:before="0" w:line="240" w:lineRule="auto"/>
        <w:rPr>
          <w:szCs w:val="28"/>
        </w:rPr>
      </w:pPr>
      <w:r w:rsidRPr="007363B9">
        <w:rPr>
          <w:szCs w:val="28"/>
        </w:rPr>
        <w:t xml:space="preserve">        ПрК-3: руководит  учебно-профессиональной практикой, исследовательской деятельностью обучающихся по программам СПО и ДПП, в том числе подготовкой выпускной квалификационной работы.</w:t>
      </w:r>
    </w:p>
    <w:p w:rsidR="00125681" w:rsidRPr="00573C30" w:rsidRDefault="00125681" w:rsidP="00BF2AF2">
      <w:pPr>
        <w:widowControl/>
        <w:tabs>
          <w:tab w:val="left" w:pos="540"/>
        </w:tabs>
        <w:autoSpaceDE w:val="0"/>
        <w:autoSpaceDN w:val="0"/>
        <w:adjustRightInd w:val="0"/>
        <w:spacing w:before="0" w:line="240" w:lineRule="auto"/>
        <w:rPr>
          <w:szCs w:val="28"/>
        </w:rPr>
      </w:pPr>
      <w:r>
        <w:rPr>
          <w:spacing w:val="-6"/>
          <w:szCs w:val="28"/>
        </w:rPr>
        <w:t xml:space="preserve">         </w:t>
      </w:r>
    </w:p>
    <w:bookmarkEnd w:id="0"/>
    <w:p w:rsidR="00125681" w:rsidRDefault="00125681" w:rsidP="007363B9">
      <w:pPr>
        <w:widowControl/>
        <w:tabs>
          <w:tab w:val="left" w:pos="540"/>
        </w:tabs>
        <w:spacing w:before="0" w:line="240" w:lineRule="auto"/>
        <w:rPr>
          <w:i/>
          <w:sz w:val="32"/>
          <w:szCs w:val="32"/>
        </w:rPr>
      </w:pPr>
      <w:r>
        <w:rPr>
          <w:b/>
          <w:szCs w:val="28"/>
        </w:rPr>
        <w:t xml:space="preserve">        </w:t>
      </w:r>
      <w:r w:rsidRPr="00AC73A1">
        <w:rPr>
          <w:b/>
          <w:szCs w:val="28"/>
        </w:rPr>
        <w:t>Образовательные технологии:</w:t>
      </w:r>
      <w:r w:rsidRPr="00BF2CA3">
        <w:rPr>
          <w:i/>
          <w:sz w:val="32"/>
          <w:szCs w:val="32"/>
        </w:rPr>
        <w:t xml:space="preserve"> </w:t>
      </w:r>
    </w:p>
    <w:p w:rsidR="00125681" w:rsidRPr="00263155" w:rsidRDefault="00125681" w:rsidP="007363B9">
      <w:pPr>
        <w:tabs>
          <w:tab w:val="left" w:pos="1260"/>
        </w:tabs>
        <w:spacing w:before="0" w:line="240" w:lineRule="auto"/>
        <w:ind w:firstLine="454"/>
        <w:rPr>
          <w:iCs/>
          <w:szCs w:val="28"/>
        </w:rPr>
      </w:pPr>
      <w:r>
        <w:rPr>
          <w:i/>
          <w:sz w:val="32"/>
          <w:szCs w:val="32"/>
        </w:rPr>
        <w:t xml:space="preserve">  </w:t>
      </w:r>
      <w:r w:rsidRPr="00263155">
        <w:rPr>
          <w:iCs/>
          <w:szCs w:val="28"/>
        </w:rPr>
        <w:t xml:space="preserve">Дисциплина предполагает широкое использование в учебном процессе активных и интерактивных форм проведения занятий: </w:t>
      </w:r>
      <w:r w:rsidRPr="00263155">
        <w:rPr>
          <w:i/>
          <w:iCs/>
          <w:szCs w:val="28"/>
        </w:rPr>
        <w:t>деловые и ролевые игры, мастер-классы, психологические тренинги, разбор конкретных ситуаций и пр.</w:t>
      </w:r>
    </w:p>
    <w:p w:rsidR="00125681" w:rsidRPr="00263155" w:rsidRDefault="00125681" w:rsidP="007363B9">
      <w:pPr>
        <w:tabs>
          <w:tab w:val="left" w:pos="1260"/>
        </w:tabs>
        <w:spacing w:before="0" w:line="240" w:lineRule="auto"/>
        <w:ind w:firstLine="454"/>
        <w:rPr>
          <w:iCs/>
          <w:spacing w:val="-4"/>
          <w:szCs w:val="28"/>
        </w:rPr>
      </w:pPr>
      <w:r w:rsidRPr="00263155">
        <w:rPr>
          <w:iCs/>
          <w:szCs w:val="28"/>
        </w:rPr>
        <w:t>С целью формирования и развития профессиональных навыков студентов п</w:t>
      </w:r>
      <w:r w:rsidRPr="00263155">
        <w:rPr>
          <w:iCs/>
          <w:spacing w:val="-4"/>
          <w:szCs w:val="28"/>
        </w:rPr>
        <w:t xml:space="preserve">редлагается использовать </w:t>
      </w:r>
      <w:r w:rsidRPr="00263155">
        <w:rPr>
          <w:i/>
          <w:iCs/>
          <w:spacing w:val="-4"/>
          <w:szCs w:val="28"/>
        </w:rPr>
        <w:t>личностно-ориентированные и</w:t>
      </w:r>
      <w:r>
        <w:rPr>
          <w:i/>
          <w:iCs/>
          <w:spacing w:val="-4"/>
          <w:szCs w:val="28"/>
        </w:rPr>
        <w:t xml:space="preserve"> </w:t>
      </w:r>
      <w:r w:rsidRPr="00263155">
        <w:rPr>
          <w:i/>
          <w:iCs/>
          <w:spacing w:val="-4"/>
          <w:szCs w:val="28"/>
        </w:rPr>
        <w:t>проектную технологию / визуальные презентации</w:t>
      </w:r>
      <w:r w:rsidRPr="00263155">
        <w:rPr>
          <w:iCs/>
          <w:spacing w:val="-4"/>
          <w:szCs w:val="28"/>
        </w:rPr>
        <w:t xml:space="preserve"> теоретического материала и др.</w:t>
      </w:r>
    </w:p>
    <w:p w:rsidR="00125681" w:rsidRPr="00263155" w:rsidRDefault="00125681" w:rsidP="007363B9">
      <w:pPr>
        <w:tabs>
          <w:tab w:val="left" w:pos="1260"/>
        </w:tabs>
        <w:spacing w:before="0" w:line="240" w:lineRule="auto"/>
        <w:ind w:firstLine="567"/>
        <w:rPr>
          <w:szCs w:val="28"/>
        </w:rPr>
      </w:pPr>
      <w:r w:rsidRPr="00263155">
        <w:rPr>
          <w:szCs w:val="28"/>
        </w:rPr>
        <w:t>Личностно ориентированные образовательные технологии требуют:</w:t>
      </w:r>
    </w:p>
    <w:p w:rsidR="00125681" w:rsidRPr="00263155" w:rsidRDefault="00125681" w:rsidP="007363B9">
      <w:pPr>
        <w:tabs>
          <w:tab w:val="left" w:pos="1260"/>
        </w:tabs>
        <w:spacing w:before="0" w:line="240" w:lineRule="auto"/>
        <w:ind w:firstLine="567"/>
        <w:rPr>
          <w:szCs w:val="28"/>
        </w:rPr>
      </w:pPr>
      <w:r w:rsidRPr="00263155">
        <w:rPr>
          <w:szCs w:val="28"/>
        </w:rPr>
        <w:t>– организации взаимодействия обучающихся;</w:t>
      </w:r>
    </w:p>
    <w:p w:rsidR="00125681" w:rsidRPr="00263155" w:rsidRDefault="00125681" w:rsidP="007363B9">
      <w:pPr>
        <w:tabs>
          <w:tab w:val="left" w:pos="1260"/>
        </w:tabs>
        <w:spacing w:before="0" w:line="240" w:lineRule="auto"/>
        <w:ind w:firstLine="567"/>
        <w:rPr>
          <w:szCs w:val="28"/>
        </w:rPr>
      </w:pPr>
      <w:r w:rsidRPr="00263155">
        <w:rPr>
          <w:szCs w:val="28"/>
        </w:rPr>
        <w:t>– решения усложняющейся системы профессиональных задач;</w:t>
      </w:r>
    </w:p>
    <w:p w:rsidR="00125681" w:rsidRPr="00263155" w:rsidRDefault="00125681" w:rsidP="007363B9">
      <w:pPr>
        <w:tabs>
          <w:tab w:val="left" w:pos="1260"/>
        </w:tabs>
        <w:spacing w:before="0" w:line="240" w:lineRule="auto"/>
        <w:ind w:firstLine="567"/>
        <w:rPr>
          <w:szCs w:val="28"/>
        </w:rPr>
      </w:pPr>
      <w:r w:rsidRPr="00263155">
        <w:rPr>
          <w:szCs w:val="28"/>
        </w:rPr>
        <w:t>– обязательное включение обучаемого в творческие процессы, предоставления ему возможности не только решения профессиональной задачи, но и ее создания, через придумывание вопроса или задачи, задания;</w:t>
      </w:r>
    </w:p>
    <w:p w:rsidR="00125681" w:rsidRPr="00263155" w:rsidRDefault="00125681" w:rsidP="007363B9">
      <w:pPr>
        <w:tabs>
          <w:tab w:val="left" w:pos="1260"/>
        </w:tabs>
        <w:spacing w:before="0" w:line="240" w:lineRule="auto"/>
        <w:ind w:firstLine="567"/>
        <w:rPr>
          <w:szCs w:val="28"/>
        </w:rPr>
      </w:pPr>
      <w:r w:rsidRPr="00263155">
        <w:rPr>
          <w:szCs w:val="28"/>
        </w:rPr>
        <w:t>– использование возможностей информационных технологий, Интернета;</w:t>
      </w:r>
    </w:p>
    <w:p w:rsidR="00125681" w:rsidRPr="00263155" w:rsidRDefault="00125681" w:rsidP="007363B9">
      <w:pPr>
        <w:tabs>
          <w:tab w:val="left" w:pos="1260"/>
        </w:tabs>
        <w:spacing w:before="0" w:line="240" w:lineRule="auto"/>
        <w:ind w:firstLine="567"/>
        <w:rPr>
          <w:szCs w:val="28"/>
        </w:rPr>
      </w:pPr>
      <w:r w:rsidRPr="00263155">
        <w:rPr>
          <w:szCs w:val="28"/>
        </w:rPr>
        <w:t>– организации профессионального самообразования и самовоспитания обучающихся;</w:t>
      </w:r>
    </w:p>
    <w:p w:rsidR="00125681" w:rsidRDefault="00125681" w:rsidP="007363B9">
      <w:pPr>
        <w:tabs>
          <w:tab w:val="left" w:pos="1260"/>
        </w:tabs>
        <w:spacing w:before="0" w:line="240" w:lineRule="auto"/>
        <w:ind w:firstLine="567"/>
        <w:rPr>
          <w:szCs w:val="28"/>
        </w:rPr>
      </w:pPr>
      <w:r w:rsidRPr="00263155">
        <w:rPr>
          <w:szCs w:val="28"/>
        </w:rPr>
        <w:t xml:space="preserve">– такой организации познавательной деятельности обучаемых, которая </w:t>
      </w:r>
      <w:r w:rsidRPr="00CD244F">
        <w:rPr>
          <w:szCs w:val="28"/>
        </w:rPr>
        <w:t>позволила бы целенаправленно развивать не только мышление, но и другие сферы личности.</w:t>
      </w:r>
    </w:p>
    <w:p w:rsidR="00125681" w:rsidRDefault="00125681" w:rsidP="00E95632">
      <w:pPr>
        <w:widowControl/>
        <w:tabs>
          <w:tab w:val="left" w:pos="540"/>
        </w:tabs>
        <w:spacing w:before="0" w:line="240" w:lineRule="auto"/>
        <w:rPr>
          <w:iCs/>
          <w:szCs w:val="28"/>
        </w:rPr>
      </w:pPr>
    </w:p>
    <w:p w:rsidR="00125681" w:rsidRPr="00DA2E23" w:rsidRDefault="00125681" w:rsidP="008553CE">
      <w:pPr>
        <w:widowControl/>
        <w:spacing w:before="0" w:line="240" w:lineRule="auto"/>
        <w:rPr>
          <w:iCs/>
          <w:szCs w:val="28"/>
        </w:rPr>
      </w:pPr>
      <w:r>
        <w:rPr>
          <w:iCs/>
          <w:szCs w:val="28"/>
        </w:rPr>
        <w:t xml:space="preserve">       </w:t>
      </w:r>
      <w:r w:rsidRPr="00CB708B">
        <w:rPr>
          <w:b/>
          <w:iCs/>
          <w:szCs w:val="28"/>
        </w:rPr>
        <w:t>Составитель</w:t>
      </w:r>
      <w:r>
        <w:rPr>
          <w:b/>
          <w:iCs/>
          <w:szCs w:val="28"/>
        </w:rPr>
        <w:t xml:space="preserve">: </w:t>
      </w:r>
      <w:r w:rsidRPr="00263155">
        <w:rPr>
          <w:bCs/>
          <w:szCs w:val="28"/>
        </w:rPr>
        <w:t xml:space="preserve">Н.В. Дегтярева, канд. пед. наук, </w:t>
      </w:r>
      <w:r>
        <w:rPr>
          <w:bCs/>
          <w:szCs w:val="28"/>
        </w:rPr>
        <w:t>доцент</w:t>
      </w:r>
      <w:r>
        <w:rPr>
          <w:iCs/>
          <w:szCs w:val="28"/>
        </w:rPr>
        <w:t xml:space="preserve">, </w:t>
      </w:r>
      <w:r w:rsidRPr="00DA2E23">
        <w:rPr>
          <w:szCs w:val="28"/>
        </w:rPr>
        <w:t>кафедр</w:t>
      </w:r>
      <w:r>
        <w:rPr>
          <w:szCs w:val="28"/>
        </w:rPr>
        <w:t>а</w:t>
      </w:r>
      <w:r w:rsidRPr="00DA2E23">
        <w:rPr>
          <w:szCs w:val="28"/>
        </w:rPr>
        <w:t xml:space="preserve"> педагогики, психологии и социологии</w:t>
      </w:r>
    </w:p>
    <w:p w:rsidR="00125681" w:rsidRDefault="00125681" w:rsidP="00D86C9D">
      <w:pPr>
        <w:widowControl/>
        <w:tabs>
          <w:tab w:val="left" w:pos="540"/>
        </w:tabs>
        <w:spacing w:before="0" w:line="240" w:lineRule="auto"/>
        <w:ind w:left="360"/>
        <w:rPr>
          <w:sz w:val="24"/>
          <w:szCs w:val="24"/>
        </w:rPr>
      </w:pPr>
    </w:p>
    <w:sectPr w:rsidR="00125681" w:rsidSect="00427E04">
      <w:footerReference w:type="even" r:id="rId7"/>
      <w:footerReference w:type="default" r:id="rId8"/>
      <w:pgSz w:w="11906" w:h="16838"/>
      <w:pgMar w:top="539" w:right="851" w:bottom="567"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5681" w:rsidRDefault="00125681" w:rsidP="00466CDB">
      <w:pPr>
        <w:widowControl/>
        <w:spacing w:before="0" w:line="240" w:lineRule="auto"/>
        <w:jc w:val="left"/>
        <w:rPr>
          <w:sz w:val="24"/>
          <w:szCs w:val="24"/>
        </w:rPr>
      </w:pPr>
      <w:r>
        <w:rPr>
          <w:sz w:val="24"/>
          <w:szCs w:val="24"/>
        </w:rPr>
        <w:separator/>
      </w:r>
    </w:p>
  </w:endnote>
  <w:endnote w:type="continuationSeparator" w:id="0">
    <w:p w:rsidR="00125681" w:rsidRDefault="00125681" w:rsidP="00466CDB">
      <w:pPr>
        <w:widowControl/>
        <w:spacing w:before="0" w:line="240" w:lineRule="auto"/>
        <w:jc w:val="left"/>
        <w:rPr>
          <w:sz w:val="24"/>
          <w:szCs w:val="24"/>
        </w:rPr>
      </w:pPr>
      <w:r>
        <w:rPr>
          <w:sz w:val="24"/>
          <w:szCs w:val="24"/>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81" w:rsidRPr="008B2971" w:rsidRDefault="00125681" w:rsidP="001E1381">
    <w:pPr>
      <w:pStyle w:val="Footer"/>
      <w:framePr w:wrap="around" w:vAnchor="text" w:hAnchor="margin" w:xAlign="center" w:y="1"/>
      <w:rPr>
        <w:rStyle w:val="PageNumber"/>
        <w:sz w:val="17"/>
        <w:szCs w:val="17"/>
      </w:rPr>
    </w:pPr>
    <w:r w:rsidRPr="008B2971">
      <w:rPr>
        <w:rStyle w:val="PageNumber"/>
        <w:sz w:val="17"/>
        <w:szCs w:val="17"/>
      </w:rPr>
      <w:fldChar w:fldCharType="begin"/>
    </w:r>
    <w:r w:rsidRPr="008B2971">
      <w:rPr>
        <w:rStyle w:val="PageNumber"/>
        <w:sz w:val="17"/>
        <w:szCs w:val="17"/>
      </w:rPr>
      <w:instrText xml:space="preserve">PAGE  </w:instrText>
    </w:r>
    <w:r w:rsidRPr="008B2971">
      <w:rPr>
        <w:rStyle w:val="PageNumber"/>
        <w:sz w:val="17"/>
        <w:szCs w:val="17"/>
      </w:rPr>
      <w:fldChar w:fldCharType="end"/>
    </w:r>
  </w:p>
  <w:p w:rsidR="00125681" w:rsidRPr="008B2971" w:rsidRDefault="00125681" w:rsidP="00091AEB">
    <w:pPr>
      <w:pStyle w:val="Footer"/>
      <w:ind w:right="360"/>
      <w:rPr>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681" w:rsidRDefault="00125681" w:rsidP="001E13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rsidR="00125681" w:rsidRPr="008B2971" w:rsidRDefault="00125681" w:rsidP="00091AEB">
    <w:pPr>
      <w:pStyle w:val="Footer"/>
      <w:ind w:right="360"/>
      <w:rPr>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5681" w:rsidRDefault="00125681" w:rsidP="00466CDB">
      <w:pPr>
        <w:widowControl/>
        <w:spacing w:before="0" w:line="240" w:lineRule="auto"/>
        <w:jc w:val="left"/>
        <w:rPr>
          <w:sz w:val="24"/>
          <w:szCs w:val="24"/>
        </w:rPr>
      </w:pPr>
      <w:r>
        <w:rPr>
          <w:sz w:val="24"/>
          <w:szCs w:val="24"/>
        </w:rPr>
        <w:separator/>
      </w:r>
    </w:p>
  </w:footnote>
  <w:footnote w:type="continuationSeparator" w:id="0">
    <w:p w:rsidR="00125681" w:rsidRDefault="00125681" w:rsidP="00466CDB">
      <w:pPr>
        <w:widowControl/>
        <w:spacing w:before="0" w:line="240" w:lineRule="auto"/>
        <w:jc w:val="left"/>
        <w:rPr>
          <w:sz w:val="24"/>
          <w:szCs w:val="24"/>
        </w:rPr>
      </w:pPr>
      <w:r>
        <w:rPr>
          <w:sz w:val="24"/>
          <w:szCs w:val="24"/>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0167"/>
    <w:multiLevelType w:val="hybridMultilevel"/>
    <w:tmpl w:val="B2EEEE5C"/>
    <w:lvl w:ilvl="0" w:tplc="9FB20FE8">
      <w:start w:val="1"/>
      <w:numFmt w:val="decimal"/>
      <w:lvlText w:val="%1."/>
      <w:lvlJc w:val="left"/>
      <w:pPr>
        <w:ind w:left="1429"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1">
    <w:nsid w:val="36117061"/>
    <w:multiLevelType w:val="hybridMultilevel"/>
    <w:tmpl w:val="28A0E3BE"/>
    <w:lvl w:ilvl="0" w:tplc="2572CB6A">
      <w:numFmt w:val="bullet"/>
      <w:lvlText w:val="-"/>
      <w:lvlJc w:val="left"/>
      <w:pPr>
        <w:ind w:left="900" w:hanging="360"/>
      </w:pPr>
      <w:rPr>
        <w:rFonts w:ascii="Arial" w:eastAsia="Times New Roman" w:hAnsi="Arial" w:hint="default"/>
      </w:rPr>
    </w:lvl>
    <w:lvl w:ilvl="1" w:tplc="04190003">
      <w:start w:val="1"/>
      <w:numFmt w:val="bullet"/>
      <w:lvlText w:val="o"/>
      <w:lvlJc w:val="left"/>
      <w:pPr>
        <w:ind w:left="1620" w:hanging="360"/>
      </w:pPr>
      <w:rPr>
        <w:rFonts w:ascii="Courier New" w:hAnsi="Courier New" w:hint="default"/>
      </w:rPr>
    </w:lvl>
    <w:lvl w:ilvl="2" w:tplc="04190005">
      <w:start w:val="1"/>
      <w:numFmt w:val="bullet"/>
      <w:lvlText w:val=""/>
      <w:lvlJc w:val="left"/>
      <w:pPr>
        <w:ind w:left="2340" w:hanging="360"/>
      </w:pPr>
      <w:rPr>
        <w:rFonts w:ascii="Wingdings" w:hAnsi="Wingdings" w:hint="default"/>
      </w:rPr>
    </w:lvl>
    <w:lvl w:ilvl="3" w:tplc="04190001">
      <w:start w:val="1"/>
      <w:numFmt w:val="bullet"/>
      <w:lvlText w:val=""/>
      <w:lvlJc w:val="left"/>
      <w:pPr>
        <w:ind w:left="3060" w:hanging="360"/>
      </w:pPr>
      <w:rPr>
        <w:rFonts w:ascii="Symbol" w:hAnsi="Symbol" w:hint="default"/>
      </w:rPr>
    </w:lvl>
    <w:lvl w:ilvl="4" w:tplc="04190003">
      <w:start w:val="1"/>
      <w:numFmt w:val="bullet"/>
      <w:lvlText w:val="o"/>
      <w:lvlJc w:val="left"/>
      <w:pPr>
        <w:ind w:left="3780" w:hanging="360"/>
      </w:pPr>
      <w:rPr>
        <w:rFonts w:ascii="Courier New" w:hAnsi="Courier New" w:hint="default"/>
      </w:rPr>
    </w:lvl>
    <w:lvl w:ilvl="5" w:tplc="04190005">
      <w:start w:val="1"/>
      <w:numFmt w:val="bullet"/>
      <w:lvlText w:val=""/>
      <w:lvlJc w:val="left"/>
      <w:pPr>
        <w:ind w:left="4500" w:hanging="360"/>
      </w:pPr>
      <w:rPr>
        <w:rFonts w:ascii="Wingdings" w:hAnsi="Wingdings" w:hint="default"/>
      </w:rPr>
    </w:lvl>
    <w:lvl w:ilvl="6" w:tplc="04190001">
      <w:start w:val="1"/>
      <w:numFmt w:val="bullet"/>
      <w:lvlText w:val=""/>
      <w:lvlJc w:val="left"/>
      <w:pPr>
        <w:ind w:left="5220" w:hanging="360"/>
      </w:pPr>
      <w:rPr>
        <w:rFonts w:ascii="Symbol" w:hAnsi="Symbol" w:hint="default"/>
      </w:rPr>
    </w:lvl>
    <w:lvl w:ilvl="7" w:tplc="04190003">
      <w:start w:val="1"/>
      <w:numFmt w:val="bullet"/>
      <w:lvlText w:val="o"/>
      <w:lvlJc w:val="left"/>
      <w:pPr>
        <w:ind w:left="5940" w:hanging="360"/>
      </w:pPr>
      <w:rPr>
        <w:rFonts w:ascii="Courier New" w:hAnsi="Courier New" w:hint="default"/>
      </w:rPr>
    </w:lvl>
    <w:lvl w:ilvl="8" w:tplc="04190005">
      <w:start w:val="1"/>
      <w:numFmt w:val="bullet"/>
      <w:lvlText w:val=""/>
      <w:lvlJc w:val="left"/>
      <w:pPr>
        <w:ind w:left="6660" w:hanging="360"/>
      </w:pPr>
      <w:rPr>
        <w:rFonts w:ascii="Wingdings" w:hAnsi="Wingdings" w:hint="default"/>
      </w:rPr>
    </w:lvl>
  </w:abstractNum>
  <w:abstractNum w:abstractNumId="2">
    <w:nsid w:val="44AE09DA"/>
    <w:multiLevelType w:val="hybridMultilevel"/>
    <w:tmpl w:val="5C1034D0"/>
    <w:lvl w:ilvl="0" w:tplc="9FD2A8AE">
      <w:start w:val="1"/>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9895CA0"/>
    <w:multiLevelType w:val="hybridMultilevel"/>
    <w:tmpl w:val="1F6E234C"/>
    <w:lvl w:ilvl="0" w:tplc="3F52A58A">
      <w:start w:val="1"/>
      <w:numFmt w:val="bullet"/>
      <w:lvlText w:val="−"/>
      <w:lvlJc w:val="left"/>
      <w:pPr>
        <w:tabs>
          <w:tab w:val="num" w:pos="992"/>
        </w:tabs>
        <w:ind w:firstLine="709"/>
      </w:pPr>
      <w:rPr>
        <w:rFonts w:ascii="Times New Roman" w:hAnsi="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4">
    <w:nsid w:val="4D4C1117"/>
    <w:multiLevelType w:val="hybridMultilevel"/>
    <w:tmpl w:val="B33C9398"/>
    <w:lvl w:ilvl="0" w:tplc="C528265A">
      <w:start w:val="1"/>
      <w:numFmt w:val="decimal"/>
      <w:lvlText w:val="%1."/>
      <w:lvlJc w:val="left"/>
      <w:pPr>
        <w:ind w:left="1429"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5">
    <w:nsid w:val="56C57FCB"/>
    <w:multiLevelType w:val="hybridMultilevel"/>
    <w:tmpl w:val="11BA6336"/>
    <w:lvl w:ilvl="0" w:tplc="1F7E9600">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6">
    <w:nsid w:val="620350C5"/>
    <w:multiLevelType w:val="hybridMultilevel"/>
    <w:tmpl w:val="2F44B10E"/>
    <w:lvl w:ilvl="0" w:tplc="D4A2F26C">
      <w:start w:val="1"/>
      <w:numFmt w:val="decimal"/>
      <w:lvlText w:val="%1."/>
      <w:lvlJc w:val="left"/>
      <w:pPr>
        <w:ind w:left="1069" w:hanging="360"/>
      </w:pPr>
      <w:rPr>
        <w:rFonts w:cs="Times New Roman"/>
        <w:b w:val="0"/>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7">
    <w:nsid w:val="621A4A55"/>
    <w:multiLevelType w:val="hybridMultilevel"/>
    <w:tmpl w:val="CBCA894C"/>
    <w:lvl w:ilvl="0" w:tplc="E68C1A30">
      <w:start w:val="1"/>
      <w:numFmt w:val="bullet"/>
      <w:lvlText w:val="–"/>
      <w:lvlJc w:val="left"/>
      <w:pPr>
        <w:tabs>
          <w:tab w:val="num" w:pos="1440"/>
        </w:tabs>
        <w:ind w:left="1440" w:hanging="360"/>
      </w:pPr>
      <w:rPr>
        <w:rFonts w:ascii="Courier New" w:hAnsi="Courier New" w:hint="default"/>
        <w:b w:val="0"/>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67A561EC"/>
    <w:multiLevelType w:val="hybridMultilevel"/>
    <w:tmpl w:val="BB6C9354"/>
    <w:lvl w:ilvl="0" w:tplc="9FD2A8AE">
      <w:start w:val="1"/>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688B5770"/>
    <w:multiLevelType w:val="hybridMultilevel"/>
    <w:tmpl w:val="5A0CF7F0"/>
    <w:lvl w:ilvl="0" w:tplc="1C5E8A26">
      <w:start w:val="1"/>
      <w:numFmt w:val="decimal"/>
      <w:lvlText w:val="%1."/>
      <w:lvlJc w:val="left"/>
      <w:pPr>
        <w:ind w:left="1778"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10">
    <w:nsid w:val="6B5D14E7"/>
    <w:multiLevelType w:val="hybridMultilevel"/>
    <w:tmpl w:val="82AA1728"/>
    <w:lvl w:ilvl="0" w:tplc="9FD2A8A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02D4AFD"/>
    <w:multiLevelType w:val="hybridMultilevel"/>
    <w:tmpl w:val="7A488850"/>
    <w:lvl w:ilvl="0" w:tplc="1C5E8A26">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num w:numId="1">
    <w:abstractNumId w:val="3"/>
  </w:num>
  <w:num w:numId="2">
    <w:abstractNumId w:val="10"/>
  </w:num>
  <w:num w:numId="3">
    <w:abstractNumId w:val="2"/>
  </w:num>
  <w:num w:numId="4">
    <w:abstractNumId w:val="8"/>
  </w:num>
  <w:num w:numId="5">
    <w:abstractNumId w:val="1"/>
  </w:num>
  <w:num w:numId="6">
    <w:abstractNumId w:val="7"/>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E7197"/>
    <w:rsid w:val="00003219"/>
    <w:rsid w:val="000154B0"/>
    <w:rsid w:val="00016AD9"/>
    <w:rsid w:val="00017009"/>
    <w:rsid w:val="00022F10"/>
    <w:rsid w:val="00027E89"/>
    <w:rsid w:val="000323B9"/>
    <w:rsid w:val="00041D48"/>
    <w:rsid w:val="00050983"/>
    <w:rsid w:val="00062C3D"/>
    <w:rsid w:val="00086076"/>
    <w:rsid w:val="00091AEB"/>
    <w:rsid w:val="000D1175"/>
    <w:rsid w:val="000D553D"/>
    <w:rsid w:val="000E385A"/>
    <w:rsid w:val="000E7197"/>
    <w:rsid w:val="000E79F8"/>
    <w:rsid w:val="000F3BFF"/>
    <w:rsid w:val="000F54FA"/>
    <w:rsid w:val="00106198"/>
    <w:rsid w:val="00125681"/>
    <w:rsid w:val="00150FC2"/>
    <w:rsid w:val="00151834"/>
    <w:rsid w:val="00153ED1"/>
    <w:rsid w:val="00166B42"/>
    <w:rsid w:val="00167EFC"/>
    <w:rsid w:val="001719FD"/>
    <w:rsid w:val="00174AC3"/>
    <w:rsid w:val="001B551C"/>
    <w:rsid w:val="001E1381"/>
    <w:rsid w:val="00201E77"/>
    <w:rsid w:val="00202D17"/>
    <w:rsid w:val="00205C09"/>
    <w:rsid w:val="00206A37"/>
    <w:rsid w:val="002231CA"/>
    <w:rsid w:val="00263155"/>
    <w:rsid w:val="00293698"/>
    <w:rsid w:val="002938C9"/>
    <w:rsid w:val="002A3901"/>
    <w:rsid w:val="002A3B4F"/>
    <w:rsid w:val="002A74A3"/>
    <w:rsid w:val="00316456"/>
    <w:rsid w:val="00327F1D"/>
    <w:rsid w:val="0034449D"/>
    <w:rsid w:val="00352133"/>
    <w:rsid w:val="00361F3C"/>
    <w:rsid w:val="00371DD8"/>
    <w:rsid w:val="003B4FDA"/>
    <w:rsid w:val="003B6F45"/>
    <w:rsid w:val="003C5DA6"/>
    <w:rsid w:val="003F6CD6"/>
    <w:rsid w:val="00403E1B"/>
    <w:rsid w:val="00406D58"/>
    <w:rsid w:val="00427E04"/>
    <w:rsid w:val="00466CDB"/>
    <w:rsid w:val="00490C58"/>
    <w:rsid w:val="00492064"/>
    <w:rsid w:val="004947A8"/>
    <w:rsid w:val="004A4D9B"/>
    <w:rsid w:val="004B39EE"/>
    <w:rsid w:val="004C2556"/>
    <w:rsid w:val="004D47DA"/>
    <w:rsid w:val="004E7211"/>
    <w:rsid w:val="004F58E5"/>
    <w:rsid w:val="00555E68"/>
    <w:rsid w:val="00561569"/>
    <w:rsid w:val="00561DF9"/>
    <w:rsid w:val="00567B75"/>
    <w:rsid w:val="00573C30"/>
    <w:rsid w:val="005B18A9"/>
    <w:rsid w:val="005B7189"/>
    <w:rsid w:val="005C01B9"/>
    <w:rsid w:val="005C2646"/>
    <w:rsid w:val="005C6906"/>
    <w:rsid w:val="006448AA"/>
    <w:rsid w:val="0065745C"/>
    <w:rsid w:val="00694C26"/>
    <w:rsid w:val="006A19ED"/>
    <w:rsid w:val="006A611A"/>
    <w:rsid w:val="006B5200"/>
    <w:rsid w:val="006C0377"/>
    <w:rsid w:val="006C4574"/>
    <w:rsid w:val="006E4685"/>
    <w:rsid w:val="006E511B"/>
    <w:rsid w:val="00715E8B"/>
    <w:rsid w:val="00720483"/>
    <w:rsid w:val="00721E04"/>
    <w:rsid w:val="007363B9"/>
    <w:rsid w:val="00751011"/>
    <w:rsid w:val="00771D41"/>
    <w:rsid w:val="00776B63"/>
    <w:rsid w:val="0078418F"/>
    <w:rsid w:val="007B57A7"/>
    <w:rsid w:val="007E4377"/>
    <w:rsid w:val="007E6E32"/>
    <w:rsid w:val="007E768C"/>
    <w:rsid w:val="008130CB"/>
    <w:rsid w:val="00833075"/>
    <w:rsid w:val="008374E7"/>
    <w:rsid w:val="008553CE"/>
    <w:rsid w:val="00857A3E"/>
    <w:rsid w:val="00866BDE"/>
    <w:rsid w:val="00877793"/>
    <w:rsid w:val="008A2ACC"/>
    <w:rsid w:val="008A3D7F"/>
    <w:rsid w:val="008B2971"/>
    <w:rsid w:val="008B61CD"/>
    <w:rsid w:val="008F191B"/>
    <w:rsid w:val="0090642E"/>
    <w:rsid w:val="009110F3"/>
    <w:rsid w:val="00936CC0"/>
    <w:rsid w:val="009463B2"/>
    <w:rsid w:val="00953098"/>
    <w:rsid w:val="009A1C61"/>
    <w:rsid w:val="009A6F08"/>
    <w:rsid w:val="009C5291"/>
    <w:rsid w:val="009E043A"/>
    <w:rsid w:val="009E484A"/>
    <w:rsid w:val="009F118E"/>
    <w:rsid w:val="00A07BD2"/>
    <w:rsid w:val="00A17370"/>
    <w:rsid w:val="00A177F9"/>
    <w:rsid w:val="00A22DEE"/>
    <w:rsid w:val="00A3441C"/>
    <w:rsid w:val="00A60A27"/>
    <w:rsid w:val="00A62608"/>
    <w:rsid w:val="00A710CA"/>
    <w:rsid w:val="00A7140F"/>
    <w:rsid w:val="00A8717A"/>
    <w:rsid w:val="00AC73A1"/>
    <w:rsid w:val="00AC747D"/>
    <w:rsid w:val="00AD2A0A"/>
    <w:rsid w:val="00B11DBE"/>
    <w:rsid w:val="00B750D3"/>
    <w:rsid w:val="00B96825"/>
    <w:rsid w:val="00BB14C6"/>
    <w:rsid w:val="00BB4A44"/>
    <w:rsid w:val="00BE5EC1"/>
    <w:rsid w:val="00BF2AF2"/>
    <w:rsid w:val="00BF2CA3"/>
    <w:rsid w:val="00BF4511"/>
    <w:rsid w:val="00BF7619"/>
    <w:rsid w:val="00C1447C"/>
    <w:rsid w:val="00C174DD"/>
    <w:rsid w:val="00C26B88"/>
    <w:rsid w:val="00C33247"/>
    <w:rsid w:val="00C56447"/>
    <w:rsid w:val="00CB4A3F"/>
    <w:rsid w:val="00CB708B"/>
    <w:rsid w:val="00CD244F"/>
    <w:rsid w:val="00CE31B5"/>
    <w:rsid w:val="00D35296"/>
    <w:rsid w:val="00D51EC0"/>
    <w:rsid w:val="00D566E0"/>
    <w:rsid w:val="00D56E7C"/>
    <w:rsid w:val="00D643C5"/>
    <w:rsid w:val="00D86C9D"/>
    <w:rsid w:val="00D87A18"/>
    <w:rsid w:val="00D93A21"/>
    <w:rsid w:val="00DA2E23"/>
    <w:rsid w:val="00DA44D8"/>
    <w:rsid w:val="00DB2E82"/>
    <w:rsid w:val="00DB5338"/>
    <w:rsid w:val="00E24CA6"/>
    <w:rsid w:val="00E84C75"/>
    <w:rsid w:val="00E8739C"/>
    <w:rsid w:val="00E91AEE"/>
    <w:rsid w:val="00E91FE8"/>
    <w:rsid w:val="00E95632"/>
    <w:rsid w:val="00EA1ACD"/>
    <w:rsid w:val="00EA47BF"/>
    <w:rsid w:val="00EC0D2B"/>
    <w:rsid w:val="00EE1582"/>
    <w:rsid w:val="00F02CCE"/>
    <w:rsid w:val="00F06D43"/>
    <w:rsid w:val="00F24504"/>
    <w:rsid w:val="00F26A05"/>
    <w:rsid w:val="00F36737"/>
    <w:rsid w:val="00F40E8C"/>
    <w:rsid w:val="00F65840"/>
    <w:rsid w:val="00F860C7"/>
    <w:rsid w:val="00FA2F31"/>
    <w:rsid w:val="00FC52CD"/>
    <w:rsid w:val="00FE4294"/>
    <w:rsid w:val="00FE546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A3E"/>
    <w:pPr>
      <w:widowControl w:val="0"/>
      <w:spacing w:before="240" w:line="260" w:lineRule="auto"/>
      <w:jc w:val="both"/>
    </w:pPr>
    <w:rPr>
      <w:rFonts w:ascii="Times New Roman" w:hAnsi="Times New Roman"/>
      <w:sz w:val="28"/>
      <w:szCs w:val="20"/>
    </w:rPr>
  </w:style>
  <w:style w:type="paragraph" w:styleId="Heading1">
    <w:name w:val="heading 1"/>
    <w:basedOn w:val="Normal"/>
    <w:next w:val="Normal"/>
    <w:link w:val="Heading1Char"/>
    <w:uiPriority w:val="99"/>
    <w:qFormat/>
    <w:rsid w:val="00BE5EC1"/>
    <w:pPr>
      <w:keepNext/>
      <w:keepLines/>
      <w:widowControl/>
      <w:spacing w:before="480" w:line="240" w:lineRule="auto"/>
      <w:jc w:val="left"/>
      <w:outlineLvl w:val="0"/>
    </w:pPr>
    <w:rPr>
      <w:rFonts w:ascii="Cambria" w:eastAsia="Times New Roman" w:hAnsi="Cambria"/>
      <w:b/>
      <w:bCs/>
      <w:color w:val="365F91"/>
      <w:szCs w:val="28"/>
    </w:rPr>
  </w:style>
  <w:style w:type="paragraph" w:styleId="Heading2">
    <w:name w:val="heading 2"/>
    <w:basedOn w:val="Normal"/>
    <w:next w:val="Normal"/>
    <w:link w:val="Heading2Char"/>
    <w:uiPriority w:val="99"/>
    <w:qFormat/>
    <w:locked/>
    <w:rsid w:val="002938C9"/>
    <w:pPr>
      <w:keepNext/>
      <w:widowControl/>
      <w:spacing w:after="60" w:line="276" w:lineRule="auto"/>
      <w:jc w:val="left"/>
      <w:outlineLvl w:val="1"/>
    </w:pPr>
    <w:rPr>
      <w:rFonts w:ascii="Arial" w:eastAsia="Times New Roman" w:hAnsi="Arial" w:cs="Arial"/>
      <w:b/>
      <w:bCs/>
      <w:i/>
      <w:iCs/>
      <w:szCs w:val="28"/>
      <w:lang w:eastAsia="en-US"/>
    </w:rPr>
  </w:style>
  <w:style w:type="paragraph" w:styleId="Heading5">
    <w:name w:val="heading 5"/>
    <w:basedOn w:val="Normal"/>
    <w:next w:val="Normal"/>
    <w:link w:val="Heading5Char"/>
    <w:uiPriority w:val="99"/>
    <w:qFormat/>
    <w:rsid w:val="000E7197"/>
    <w:pPr>
      <w:widowControl/>
      <w:spacing w:after="60" w:line="240" w:lineRule="auto"/>
      <w:jc w:val="left"/>
      <w:outlineLvl w:val="4"/>
    </w:pPr>
    <w:rPr>
      <w:rFonts w:eastAsia="Times New Roman"/>
      <w:b/>
      <w:bCs/>
      <w:i/>
      <w:i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E5EC1"/>
    <w:rPr>
      <w:rFonts w:ascii="Cambria" w:hAnsi="Cambria" w:cs="Times New Roman"/>
      <w:b/>
      <w:bCs/>
      <w:color w:val="365F91"/>
      <w:sz w:val="28"/>
      <w:szCs w:val="28"/>
      <w:lang w:eastAsia="ru-RU"/>
    </w:rPr>
  </w:style>
  <w:style w:type="character" w:customStyle="1" w:styleId="Heading2Char">
    <w:name w:val="Heading 2 Char"/>
    <w:basedOn w:val="DefaultParagraphFont"/>
    <w:link w:val="Heading2"/>
    <w:uiPriority w:val="99"/>
    <w:semiHidden/>
    <w:locked/>
    <w:rsid w:val="000F54FA"/>
    <w:rPr>
      <w:rFonts w:ascii="Cambria" w:hAnsi="Cambria" w:cs="Times New Roman"/>
      <w:b/>
      <w:bCs/>
      <w:i/>
      <w:iCs/>
      <w:sz w:val="28"/>
      <w:szCs w:val="28"/>
    </w:rPr>
  </w:style>
  <w:style w:type="character" w:customStyle="1" w:styleId="Heading5Char">
    <w:name w:val="Heading 5 Char"/>
    <w:basedOn w:val="DefaultParagraphFont"/>
    <w:link w:val="Heading5"/>
    <w:uiPriority w:val="99"/>
    <w:locked/>
    <w:rsid w:val="000E7197"/>
    <w:rPr>
      <w:rFonts w:ascii="Times New Roman" w:hAnsi="Times New Roman" w:cs="Times New Roman"/>
      <w:b/>
      <w:bCs/>
      <w:i/>
      <w:iCs/>
      <w:sz w:val="26"/>
      <w:szCs w:val="26"/>
      <w:lang w:eastAsia="ru-RU"/>
    </w:rPr>
  </w:style>
  <w:style w:type="character" w:styleId="PageNumber">
    <w:name w:val="page number"/>
    <w:basedOn w:val="DefaultParagraphFont"/>
    <w:uiPriority w:val="99"/>
    <w:rsid w:val="000E7197"/>
    <w:rPr>
      <w:rFonts w:cs="Times New Roman"/>
      <w:sz w:val="20"/>
    </w:rPr>
  </w:style>
  <w:style w:type="paragraph" w:styleId="Footer">
    <w:name w:val="footer"/>
    <w:basedOn w:val="Normal"/>
    <w:link w:val="FooterChar"/>
    <w:uiPriority w:val="99"/>
    <w:rsid w:val="000E7197"/>
    <w:pPr>
      <w:widowControl/>
      <w:tabs>
        <w:tab w:val="center" w:pos="4677"/>
        <w:tab w:val="right" w:pos="9355"/>
      </w:tabs>
      <w:spacing w:before="0" w:line="240" w:lineRule="auto"/>
      <w:jc w:val="left"/>
    </w:pPr>
    <w:rPr>
      <w:rFonts w:eastAsia="Times New Roman"/>
      <w:sz w:val="24"/>
      <w:szCs w:val="24"/>
    </w:rPr>
  </w:style>
  <w:style w:type="character" w:customStyle="1" w:styleId="FooterChar">
    <w:name w:val="Footer Char"/>
    <w:basedOn w:val="DefaultParagraphFont"/>
    <w:link w:val="Footer"/>
    <w:uiPriority w:val="99"/>
    <w:locked/>
    <w:rsid w:val="000E7197"/>
    <w:rPr>
      <w:rFonts w:ascii="Times New Roman" w:hAnsi="Times New Roman" w:cs="Times New Roman"/>
      <w:sz w:val="24"/>
      <w:szCs w:val="24"/>
      <w:lang w:eastAsia="ru-RU"/>
    </w:rPr>
  </w:style>
  <w:style w:type="paragraph" w:styleId="BodyText">
    <w:name w:val="Body Text"/>
    <w:basedOn w:val="Normal"/>
    <w:link w:val="BodyTextChar"/>
    <w:uiPriority w:val="99"/>
    <w:rsid w:val="000E7197"/>
    <w:pPr>
      <w:widowControl/>
      <w:spacing w:before="0" w:after="120" w:line="240" w:lineRule="auto"/>
      <w:jc w:val="left"/>
    </w:pPr>
    <w:rPr>
      <w:rFonts w:eastAsia="Times New Roman"/>
      <w:sz w:val="24"/>
      <w:szCs w:val="24"/>
    </w:rPr>
  </w:style>
  <w:style w:type="character" w:customStyle="1" w:styleId="BodyTextChar">
    <w:name w:val="Body Text Char"/>
    <w:basedOn w:val="DefaultParagraphFont"/>
    <w:link w:val="BodyText"/>
    <w:uiPriority w:val="99"/>
    <w:locked/>
    <w:rsid w:val="000E7197"/>
    <w:rPr>
      <w:rFonts w:ascii="Times New Roman" w:hAnsi="Times New Roman" w:cs="Times New Roman"/>
      <w:sz w:val="24"/>
      <w:szCs w:val="24"/>
      <w:lang w:eastAsia="ru-RU"/>
    </w:rPr>
  </w:style>
  <w:style w:type="paragraph" w:customStyle="1" w:styleId="1">
    <w:name w:val="Основной 1 см"/>
    <w:basedOn w:val="Normal"/>
    <w:link w:val="10"/>
    <w:uiPriority w:val="99"/>
    <w:rsid w:val="00BE5EC1"/>
    <w:pPr>
      <w:widowControl/>
      <w:spacing w:before="0" w:line="240" w:lineRule="auto"/>
      <w:ind w:firstLine="567"/>
    </w:pPr>
    <w:rPr>
      <w:rFonts w:eastAsia="Times New Roman"/>
    </w:rPr>
  </w:style>
  <w:style w:type="character" w:customStyle="1" w:styleId="10">
    <w:name w:val="Основной 1 см Знак"/>
    <w:basedOn w:val="DefaultParagraphFont"/>
    <w:link w:val="1"/>
    <w:uiPriority w:val="99"/>
    <w:locked/>
    <w:rsid w:val="00BE5EC1"/>
    <w:rPr>
      <w:rFonts w:ascii="Times New Roman" w:hAnsi="Times New Roman" w:cs="Times New Roman"/>
      <w:sz w:val="20"/>
      <w:szCs w:val="20"/>
      <w:lang w:eastAsia="ru-RU"/>
    </w:rPr>
  </w:style>
  <w:style w:type="paragraph" w:customStyle="1" w:styleId="Iiiaeuiue">
    <w:name w:val="Ii?iaeuiue"/>
    <w:uiPriority w:val="99"/>
    <w:rsid w:val="00561DF9"/>
    <w:rPr>
      <w:rFonts w:ascii="Times New Roman" w:eastAsia="Times New Roman" w:hAnsi="Times New Roman"/>
      <w:sz w:val="20"/>
      <w:szCs w:val="20"/>
    </w:rPr>
  </w:style>
  <w:style w:type="paragraph" w:customStyle="1" w:styleId="a">
    <w:name w:val="Абзац списка"/>
    <w:basedOn w:val="Normal"/>
    <w:uiPriority w:val="99"/>
    <w:rsid w:val="00C1447C"/>
    <w:pPr>
      <w:widowControl/>
      <w:spacing w:before="0" w:line="240" w:lineRule="auto"/>
      <w:ind w:left="720"/>
      <w:contextualSpacing/>
      <w:jc w:val="left"/>
    </w:pPr>
    <w:rPr>
      <w:sz w:val="20"/>
    </w:rPr>
  </w:style>
  <w:style w:type="character" w:customStyle="1" w:styleId="A2">
    <w:name w:val="A2"/>
    <w:uiPriority w:val="99"/>
    <w:rsid w:val="00573C30"/>
    <w:rPr>
      <w:color w:val="221E1F"/>
      <w:sz w:val="20"/>
    </w:rPr>
  </w:style>
  <w:style w:type="paragraph" w:customStyle="1" w:styleId="Default">
    <w:name w:val="Default"/>
    <w:uiPriority w:val="99"/>
    <w:rsid w:val="00573C30"/>
    <w:pPr>
      <w:autoSpaceDE w:val="0"/>
      <w:autoSpaceDN w:val="0"/>
      <w:adjustRightInd w:val="0"/>
    </w:pPr>
    <w:rPr>
      <w:rFonts w:ascii="Times New Roman" w:hAnsi="Times New Roman"/>
      <w:color w:val="000000"/>
      <w:sz w:val="24"/>
      <w:szCs w:val="24"/>
    </w:rPr>
  </w:style>
  <w:style w:type="paragraph" w:styleId="Header">
    <w:name w:val="header"/>
    <w:basedOn w:val="Normal"/>
    <w:link w:val="HeaderChar1"/>
    <w:uiPriority w:val="99"/>
    <w:rsid w:val="00567B75"/>
    <w:pPr>
      <w:widowControl/>
      <w:tabs>
        <w:tab w:val="center" w:pos="4153"/>
        <w:tab w:val="right" w:pos="8306"/>
      </w:tabs>
      <w:overflowPunct w:val="0"/>
      <w:autoSpaceDE w:val="0"/>
      <w:autoSpaceDN w:val="0"/>
      <w:adjustRightInd w:val="0"/>
      <w:spacing w:before="0" w:line="240" w:lineRule="auto"/>
      <w:jc w:val="left"/>
      <w:textAlignment w:val="baseline"/>
    </w:pPr>
    <w:rPr>
      <w:sz w:val="20"/>
    </w:rPr>
  </w:style>
  <w:style w:type="character" w:customStyle="1" w:styleId="HeaderChar">
    <w:name w:val="Header Char"/>
    <w:basedOn w:val="DefaultParagraphFont"/>
    <w:link w:val="Header"/>
    <w:uiPriority w:val="99"/>
    <w:semiHidden/>
    <w:locked/>
    <w:rsid w:val="000F54FA"/>
    <w:rPr>
      <w:rFonts w:ascii="Times New Roman" w:hAnsi="Times New Roman" w:cs="Times New Roman"/>
      <w:sz w:val="20"/>
      <w:szCs w:val="20"/>
    </w:rPr>
  </w:style>
  <w:style w:type="character" w:customStyle="1" w:styleId="HeaderChar1">
    <w:name w:val="Header Char1"/>
    <w:basedOn w:val="DefaultParagraphFont"/>
    <w:link w:val="Header"/>
    <w:uiPriority w:val="99"/>
    <w:locked/>
    <w:rsid w:val="00567B75"/>
    <w:rPr>
      <w:rFonts w:cs="Times New Roman"/>
      <w:lang w:val="ru-RU" w:eastAsia="ru-RU" w:bidi="ar-SA"/>
    </w:rPr>
  </w:style>
  <w:style w:type="paragraph" w:styleId="BodyText2">
    <w:name w:val="Body Text 2"/>
    <w:basedOn w:val="Normal"/>
    <w:link w:val="BodyText2Char"/>
    <w:uiPriority w:val="99"/>
    <w:rsid w:val="008A2ACC"/>
    <w:pPr>
      <w:spacing w:after="120" w:line="480" w:lineRule="auto"/>
    </w:pPr>
  </w:style>
  <w:style w:type="character" w:customStyle="1" w:styleId="BodyText2Char">
    <w:name w:val="Body Text 2 Char"/>
    <w:basedOn w:val="DefaultParagraphFont"/>
    <w:link w:val="BodyText2"/>
    <w:uiPriority w:val="99"/>
    <w:semiHidden/>
    <w:locked/>
    <w:rsid w:val="00E84C75"/>
    <w:rPr>
      <w:rFonts w:ascii="Times New Roman" w:hAnsi="Times New Roman" w:cs="Times New Roman"/>
      <w:sz w:val="20"/>
      <w:szCs w:val="20"/>
    </w:rPr>
  </w:style>
  <w:style w:type="paragraph" w:customStyle="1" w:styleId="ConsPlusNormal">
    <w:name w:val="ConsPlusNormal"/>
    <w:uiPriority w:val="99"/>
    <w:rsid w:val="00327F1D"/>
    <w:pPr>
      <w:widowControl w:val="0"/>
      <w:autoSpaceDE w:val="0"/>
      <w:autoSpaceDN w:val="0"/>
      <w:adjustRightInd w:val="0"/>
      <w:ind w:firstLine="720"/>
    </w:pPr>
    <w:rPr>
      <w:rFonts w:ascii="Arial" w:hAnsi="Arial" w:cs="Arial"/>
      <w:sz w:val="20"/>
      <w:szCs w:val="20"/>
    </w:rPr>
  </w:style>
  <w:style w:type="paragraph" w:customStyle="1" w:styleId="2">
    <w:name w:val="Обычный2"/>
    <w:uiPriority w:val="99"/>
    <w:rsid w:val="00327F1D"/>
    <w:pPr>
      <w:widowControl w:val="0"/>
      <w:snapToGrid w:val="0"/>
      <w:ind w:firstLine="320"/>
      <w:jc w:val="both"/>
    </w:pPr>
    <w:rPr>
      <w:rFonts w:ascii="Times New Roman" w:eastAsia="Times New Roman" w:hAnsi="Times New Roman"/>
      <w:sz w:val="20"/>
      <w:szCs w:val="20"/>
    </w:rPr>
  </w:style>
  <w:style w:type="paragraph" w:customStyle="1" w:styleId="a0">
    <w:name w:val="Стиль"/>
    <w:basedOn w:val="Normal"/>
    <w:next w:val="Title"/>
    <w:uiPriority w:val="99"/>
    <w:rsid w:val="00327F1D"/>
    <w:pPr>
      <w:widowControl/>
      <w:spacing w:before="0" w:line="360" w:lineRule="auto"/>
      <w:jc w:val="center"/>
    </w:pPr>
    <w:rPr>
      <w:rFonts w:eastAsia="Times New Roman"/>
      <w:sz w:val="24"/>
    </w:rPr>
  </w:style>
  <w:style w:type="paragraph" w:styleId="Title">
    <w:name w:val="Title"/>
    <w:basedOn w:val="Normal"/>
    <w:link w:val="TitleChar"/>
    <w:uiPriority w:val="99"/>
    <w:qFormat/>
    <w:locked/>
    <w:rsid w:val="00327F1D"/>
    <w:pPr>
      <w:spacing w:after="60"/>
      <w:jc w:val="center"/>
      <w:outlineLvl w:val="0"/>
    </w:pPr>
    <w:rPr>
      <w:rFonts w:ascii="Arial" w:hAnsi="Arial" w:cs="Arial"/>
      <w:b/>
      <w:bCs/>
      <w:kern w:val="28"/>
      <w:sz w:val="32"/>
      <w:szCs w:val="32"/>
    </w:rPr>
  </w:style>
  <w:style w:type="character" w:customStyle="1" w:styleId="TitleChar">
    <w:name w:val="Title Char"/>
    <w:basedOn w:val="DefaultParagraphFont"/>
    <w:link w:val="Title"/>
    <w:uiPriority w:val="99"/>
    <w:locked/>
    <w:rsid w:val="00A17370"/>
    <w:rPr>
      <w:rFonts w:ascii="Cambria" w:hAnsi="Cambria" w:cs="Times New Roman"/>
      <w:b/>
      <w:bCs/>
      <w:kern w:val="28"/>
      <w:sz w:val="32"/>
      <w:szCs w:val="32"/>
    </w:rPr>
  </w:style>
  <w:style w:type="paragraph" w:customStyle="1" w:styleId="11">
    <w:name w:val="Абзац списка1"/>
    <w:basedOn w:val="Normal"/>
    <w:uiPriority w:val="99"/>
    <w:rsid w:val="00427E04"/>
    <w:pPr>
      <w:widowControl/>
      <w:spacing w:before="0" w:after="200" w:line="276" w:lineRule="auto"/>
      <w:ind w:left="720"/>
      <w:jc w:val="left"/>
    </w:pPr>
    <w:rPr>
      <w:rFonts w:ascii="Calibri" w:eastAsia="Times New Roman" w:hAnsi="Calibri" w:cs="Calibr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172</TotalTime>
  <Pages>5</Pages>
  <Words>1838</Words>
  <Characters>10478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ChuTN</cp:lastModifiedBy>
  <cp:revision>36</cp:revision>
  <dcterms:created xsi:type="dcterms:W3CDTF">2014-05-10T07:45:00Z</dcterms:created>
  <dcterms:modified xsi:type="dcterms:W3CDTF">2016-12-12T03:47:00Z</dcterms:modified>
</cp:coreProperties>
</file>