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42B" w:rsidRPr="000E7197" w:rsidRDefault="0083342B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83342B" w:rsidRPr="000E7197" w:rsidRDefault="0083342B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83342B" w:rsidRPr="002938C9" w:rsidRDefault="0083342B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     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ОД.11 </w:t>
      </w:r>
      <w:r w:rsidRPr="00833075">
        <w:rPr>
          <w:szCs w:val="28"/>
        </w:rPr>
        <w:t xml:space="preserve"> </w:t>
      </w:r>
      <w:r>
        <w:rPr>
          <w:szCs w:val="28"/>
        </w:rPr>
        <w:t>Экономический анализ и аудит</w:t>
      </w:r>
    </w:p>
    <w:p w:rsidR="0083342B" w:rsidRPr="00833075" w:rsidRDefault="0083342B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83342B" w:rsidRPr="008A2ACC" w:rsidRDefault="0083342B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4</w:t>
      </w:r>
    </w:p>
    <w:p w:rsidR="0083342B" w:rsidRPr="00833075" w:rsidRDefault="0083342B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108</w:t>
      </w:r>
    </w:p>
    <w:p w:rsidR="0083342B" w:rsidRPr="002A3901" w:rsidRDefault="0083342B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83342B" w:rsidRPr="00833075" w:rsidRDefault="0083342B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экзамен</w:t>
      </w:r>
    </w:p>
    <w:p w:rsidR="0083342B" w:rsidRPr="00833075" w:rsidRDefault="0083342B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83342B" w:rsidRPr="000E7197" w:rsidRDefault="0083342B" w:rsidP="000E7197">
      <w:pPr>
        <w:widowControl/>
        <w:spacing w:before="0" w:line="120" w:lineRule="auto"/>
        <w:ind w:left="357"/>
        <w:rPr>
          <w:szCs w:val="28"/>
        </w:rPr>
      </w:pPr>
    </w:p>
    <w:p w:rsidR="0083342B" w:rsidRPr="002A3901" w:rsidRDefault="0083342B" w:rsidP="00B87E24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83342B" w:rsidRDefault="0083342B" w:rsidP="00B87E24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Обязательная дисциплина «Экономический анализ и аудит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83342B" w:rsidRDefault="0083342B" w:rsidP="00B87E24">
      <w:pPr>
        <w:spacing w:before="0" w:line="240" w:lineRule="auto"/>
        <w:ind w:firstLine="540"/>
        <w:rPr>
          <w:szCs w:val="28"/>
        </w:rPr>
      </w:pPr>
      <w:r>
        <w:rPr>
          <w:szCs w:val="28"/>
        </w:rPr>
        <w:t xml:space="preserve">Изучение дисциплины базируется на знаниях и умениях, полученных при изучении дисциплин: Введение в профессионально-педагогическую специальность, Информатика, </w:t>
      </w:r>
      <w:r w:rsidRPr="00412010">
        <w:rPr>
          <w:szCs w:val="28"/>
        </w:rPr>
        <w:t>Бухгалтерский учет, Экономика торговли и общественного питания</w:t>
      </w:r>
      <w:r>
        <w:rPr>
          <w:szCs w:val="28"/>
        </w:rPr>
        <w:t>.</w:t>
      </w:r>
    </w:p>
    <w:p w:rsidR="0083342B" w:rsidRDefault="0083342B" w:rsidP="003D274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83342B" w:rsidRPr="00CB4A3F" w:rsidRDefault="0083342B" w:rsidP="00B87E24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83342B" w:rsidRPr="00EA00B6" w:rsidRDefault="0083342B" w:rsidP="00B87E24">
      <w:pPr>
        <w:spacing w:before="0" w:line="240" w:lineRule="auto"/>
        <w:ind w:firstLine="708"/>
        <w:rPr>
          <w:szCs w:val="28"/>
        </w:rPr>
      </w:pPr>
      <w:r w:rsidRPr="00313674">
        <w:rPr>
          <w:szCs w:val="28"/>
        </w:rPr>
        <w:t>Цель освоения дисциплины</w:t>
      </w:r>
      <w:r w:rsidRPr="00EA00B6">
        <w:rPr>
          <w:szCs w:val="28"/>
        </w:rPr>
        <w:t xml:space="preserve"> – формирование у будущих специалистов теоретических знаний и практических навыков по метод</w:t>
      </w:r>
      <w:r>
        <w:rPr>
          <w:szCs w:val="28"/>
        </w:rPr>
        <w:t>ике</w:t>
      </w:r>
      <w:r w:rsidRPr="00EA00B6">
        <w:rPr>
          <w:szCs w:val="28"/>
        </w:rPr>
        <w:t xml:space="preserve"> и организации </w:t>
      </w:r>
      <w:r>
        <w:rPr>
          <w:szCs w:val="28"/>
        </w:rPr>
        <w:t>экономического анализа и аудита</w:t>
      </w:r>
      <w:r w:rsidRPr="00EA00B6">
        <w:rPr>
          <w:szCs w:val="28"/>
        </w:rPr>
        <w:t xml:space="preserve"> деятельности организаций различных форм собственности, </w:t>
      </w:r>
      <w:r w:rsidRPr="00EA00B6">
        <w:rPr>
          <w:spacing w:val="-4"/>
          <w:szCs w:val="28"/>
        </w:rPr>
        <w:t>подготовке и представлению информации различным пользователям</w:t>
      </w:r>
      <w:r w:rsidRPr="00EA00B6">
        <w:rPr>
          <w:szCs w:val="28"/>
        </w:rPr>
        <w:t>.</w:t>
      </w:r>
    </w:p>
    <w:p w:rsidR="0083342B" w:rsidRDefault="0083342B" w:rsidP="00B87E24">
      <w:pPr>
        <w:spacing w:before="0" w:line="240" w:lineRule="auto"/>
        <w:ind w:firstLine="567"/>
        <w:rPr>
          <w:i/>
          <w:szCs w:val="28"/>
        </w:rPr>
      </w:pPr>
      <w:r>
        <w:rPr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83342B" w:rsidRPr="00AB38C1" w:rsidRDefault="0083342B" w:rsidP="00B87E24">
      <w:pPr>
        <w:autoSpaceDE w:val="0"/>
        <w:autoSpaceDN w:val="0"/>
        <w:adjustRightInd w:val="0"/>
        <w:spacing w:before="0" w:line="240" w:lineRule="auto"/>
        <w:ind w:firstLine="540"/>
        <w:rPr>
          <w:i/>
          <w:szCs w:val="28"/>
        </w:rPr>
      </w:pPr>
      <w:r w:rsidRPr="00AB38C1">
        <w:rPr>
          <w:i/>
          <w:szCs w:val="28"/>
        </w:rPr>
        <w:t>учебно-профессиональная деятельность:</w:t>
      </w:r>
    </w:p>
    <w:p w:rsidR="0083342B" w:rsidRPr="00AB38C1" w:rsidRDefault="0083342B" w:rsidP="00B87E24">
      <w:pPr>
        <w:autoSpaceDE w:val="0"/>
        <w:autoSpaceDN w:val="0"/>
        <w:adjustRightInd w:val="0"/>
        <w:spacing w:before="0" w:line="240" w:lineRule="auto"/>
        <w:ind w:firstLine="540"/>
        <w:rPr>
          <w:szCs w:val="28"/>
        </w:rPr>
      </w:pPr>
      <w:r w:rsidRPr="00AB38C1">
        <w:rPr>
          <w:szCs w:val="28"/>
        </w:rPr>
        <w:t>определение подходов к процессу подготовки рабочих (специалистов) для отраслей экономики;</w:t>
      </w:r>
    </w:p>
    <w:p w:rsidR="0083342B" w:rsidRPr="00AB38C1" w:rsidRDefault="0083342B" w:rsidP="00B87E24">
      <w:pPr>
        <w:autoSpaceDE w:val="0"/>
        <w:autoSpaceDN w:val="0"/>
        <w:adjustRightInd w:val="0"/>
        <w:spacing w:before="0" w:line="240" w:lineRule="auto"/>
        <w:ind w:firstLine="540"/>
        <w:rPr>
          <w:szCs w:val="28"/>
        </w:rPr>
      </w:pPr>
      <w:r w:rsidRPr="00AB38C1">
        <w:rPr>
          <w:szCs w:val="28"/>
        </w:rPr>
        <w:t>развитие профессионально важных качеств личности современного рабочего, служащего и специалиста среднего звена;</w:t>
      </w:r>
    </w:p>
    <w:p w:rsidR="0083342B" w:rsidRPr="00AB38C1" w:rsidRDefault="0083342B" w:rsidP="00B87E24">
      <w:pPr>
        <w:autoSpaceDE w:val="0"/>
        <w:autoSpaceDN w:val="0"/>
        <w:adjustRightInd w:val="0"/>
        <w:spacing w:before="0" w:line="240" w:lineRule="auto"/>
        <w:ind w:firstLine="540"/>
        <w:rPr>
          <w:szCs w:val="28"/>
        </w:rPr>
      </w:pPr>
      <w:r w:rsidRPr="00AB38C1">
        <w:rPr>
          <w:szCs w:val="28"/>
        </w:rPr>
        <w:t>организация профессионально-педагогической деятельности на основе нормативно-правовых документов</w:t>
      </w:r>
      <w:r>
        <w:rPr>
          <w:szCs w:val="28"/>
        </w:rPr>
        <w:t>.</w:t>
      </w:r>
    </w:p>
    <w:p w:rsidR="0083342B" w:rsidRPr="008A2ACC" w:rsidRDefault="0083342B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83342B" w:rsidRDefault="0083342B" w:rsidP="00427E04">
      <w:pPr>
        <w:pStyle w:val="BodyText"/>
        <w:tabs>
          <w:tab w:val="left" w:pos="567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83342B" w:rsidRPr="00B87E24" w:rsidRDefault="0083342B" w:rsidP="00427E04">
      <w:pPr>
        <w:pStyle w:val="BodyText"/>
        <w:tabs>
          <w:tab w:val="left" w:pos="567"/>
        </w:tabs>
        <w:spacing w:after="0"/>
        <w:jc w:val="both"/>
        <w:rPr>
          <w:b/>
          <w:sz w:val="28"/>
          <w:szCs w:val="28"/>
        </w:rPr>
      </w:pPr>
      <w:r w:rsidRPr="00B87E24">
        <w:rPr>
          <w:b/>
          <w:sz w:val="28"/>
          <w:szCs w:val="28"/>
        </w:rPr>
        <w:t xml:space="preserve">        </w:t>
      </w:r>
      <w:r w:rsidRPr="00B87E24">
        <w:rPr>
          <w:iCs/>
          <w:sz w:val="28"/>
          <w:szCs w:val="28"/>
        </w:rPr>
        <w:t>История и перспективы развития экономического анализа. Методология и методика экономического анализа. Информационное обеспечение экономического анализа. Организация экономического анализа. Система комплексного экономического анализа и поиска резервов повышения эффективности хозяйственной деятельности. Основные понятия аудита и аудиторской деятельности. Нормативно-правовое регулирование и организация аудиторской деятельности. Организация и планирование аудиторской проверки. Методика и техника аудиторской проверки. Обобщение и оформление результатов аудиторской проверки.</w:t>
      </w:r>
    </w:p>
    <w:p w:rsidR="0083342B" w:rsidRDefault="0083342B" w:rsidP="00694C26">
      <w:pPr>
        <w:widowControl/>
        <w:tabs>
          <w:tab w:val="left" w:pos="540"/>
          <w:tab w:val="left" w:pos="720"/>
        </w:tabs>
        <w:spacing w:before="0" w:line="240" w:lineRule="auto"/>
        <w:rPr>
          <w:b/>
          <w:szCs w:val="28"/>
        </w:rPr>
      </w:pPr>
    </w:p>
    <w:p w:rsidR="0083342B" w:rsidRDefault="0083342B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>ими общекультурными (ОК), обще</w:t>
      </w:r>
      <w:r w:rsidRPr="00206A37">
        <w:rPr>
          <w:szCs w:val="28"/>
        </w:rPr>
        <w:t>профессиональными (</w:t>
      </w:r>
      <w:r>
        <w:rPr>
          <w:szCs w:val="28"/>
        </w:rPr>
        <w:t>ОПК)</w:t>
      </w:r>
      <w:r w:rsidRPr="003D274B">
        <w:rPr>
          <w:szCs w:val="28"/>
        </w:rPr>
        <w:t xml:space="preserve"> </w:t>
      </w:r>
      <w:r>
        <w:rPr>
          <w:szCs w:val="28"/>
        </w:rPr>
        <w:t xml:space="preserve"> и </w:t>
      </w:r>
      <w:r w:rsidRPr="00F06D43">
        <w:rPr>
          <w:szCs w:val="28"/>
        </w:rPr>
        <w:t>проф</w:t>
      </w:r>
      <w:r>
        <w:rPr>
          <w:szCs w:val="28"/>
        </w:rPr>
        <w:t>и</w:t>
      </w:r>
      <w:r w:rsidRPr="00F06D43">
        <w:rPr>
          <w:szCs w:val="28"/>
        </w:rPr>
        <w:t>льн</w:t>
      </w:r>
      <w:r>
        <w:rPr>
          <w:szCs w:val="28"/>
        </w:rPr>
        <w:t>ыми (</w:t>
      </w:r>
      <w:r w:rsidRPr="00F06D43">
        <w:rPr>
          <w:szCs w:val="28"/>
        </w:rPr>
        <w:t>П</w:t>
      </w:r>
      <w:r>
        <w:rPr>
          <w:szCs w:val="28"/>
        </w:rPr>
        <w:t>р</w:t>
      </w:r>
      <w:r w:rsidRPr="00F06D43">
        <w:rPr>
          <w:szCs w:val="28"/>
        </w:rPr>
        <w:t>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83342B" w:rsidRPr="003D274B" w:rsidRDefault="0083342B" w:rsidP="003D274B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 w:rsidRPr="003D274B">
        <w:rPr>
          <w:szCs w:val="28"/>
        </w:rPr>
        <w:t xml:space="preserve">        ОК-3: способен использовать основы естественнонаучных и экономических знаний при оценке эффективности результатов деятельности в различных сферах;</w:t>
      </w:r>
    </w:p>
    <w:p w:rsidR="0083342B" w:rsidRPr="00B87E24" w:rsidRDefault="0083342B" w:rsidP="003D274B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B87E24">
        <w:rPr>
          <w:iCs/>
          <w:szCs w:val="28"/>
        </w:rPr>
        <w:t>ОПК-2</w:t>
      </w:r>
      <w:r w:rsidRPr="00B87E24">
        <w:rPr>
          <w:szCs w:val="28"/>
        </w:rPr>
        <w:t xml:space="preserve"> способен  выявлять естественнонаучную сущность проблем, возникающих в ходе профессионально-педагогической деятельности;</w:t>
      </w:r>
    </w:p>
    <w:p w:rsidR="0083342B" w:rsidRPr="003D274B" w:rsidRDefault="0083342B" w:rsidP="003D274B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B87E24">
        <w:rPr>
          <w:szCs w:val="28"/>
        </w:rPr>
        <w:t>ПрК-5: разрабатывает  рабочие</w:t>
      </w:r>
      <w:r w:rsidRPr="003D274B">
        <w:rPr>
          <w:szCs w:val="28"/>
        </w:rPr>
        <w:t xml:space="preserve"> программы экономических предметов, курсов, дисциплин СПО или ДПО.</w:t>
      </w:r>
    </w:p>
    <w:p w:rsidR="0083342B" w:rsidRPr="003D274B" w:rsidRDefault="0083342B" w:rsidP="003D274B">
      <w:pPr>
        <w:tabs>
          <w:tab w:val="left" w:pos="0"/>
          <w:tab w:val="left" w:pos="720"/>
        </w:tabs>
        <w:spacing w:before="0" w:line="240" w:lineRule="auto"/>
        <w:ind w:firstLine="567"/>
        <w:rPr>
          <w:szCs w:val="28"/>
        </w:rPr>
      </w:pPr>
      <w:r w:rsidRPr="003D274B">
        <w:rPr>
          <w:szCs w:val="28"/>
        </w:rPr>
        <w:t xml:space="preserve">         </w:t>
      </w:r>
    </w:p>
    <w:bookmarkEnd w:id="0"/>
    <w:p w:rsidR="0083342B" w:rsidRDefault="0083342B" w:rsidP="007363B9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83342B" w:rsidRPr="00263155" w:rsidRDefault="0083342B" w:rsidP="007363B9">
      <w:pPr>
        <w:tabs>
          <w:tab w:val="left" w:pos="1260"/>
        </w:tabs>
        <w:spacing w:before="0" w:line="240" w:lineRule="auto"/>
        <w:ind w:firstLine="454"/>
        <w:rPr>
          <w:iCs/>
          <w:szCs w:val="28"/>
        </w:rPr>
      </w:pPr>
      <w:r>
        <w:rPr>
          <w:i/>
          <w:sz w:val="32"/>
          <w:szCs w:val="32"/>
        </w:rPr>
        <w:t xml:space="preserve">  </w:t>
      </w:r>
      <w:r w:rsidRPr="00263155">
        <w:rPr>
          <w:iCs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>
        <w:rPr>
          <w:szCs w:val="28"/>
        </w:rPr>
        <w:t>ч</w:t>
      </w:r>
      <w:r w:rsidRPr="000F085F">
        <w:rPr>
          <w:szCs w:val="28"/>
        </w:rPr>
        <w:t>тение лекций с использованием слайд-презентаций</w:t>
      </w:r>
      <w:r w:rsidRPr="003D274B">
        <w:rPr>
          <w:iCs/>
          <w:szCs w:val="28"/>
        </w:rPr>
        <w:t xml:space="preserve">, </w:t>
      </w:r>
      <w:r w:rsidRPr="00072797">
        <w:rPr>
          <w:szCs w:val="28"/>
        </w:rPr>
        <w:t>автоматизированное взаимодействие с обучающимися</w:t>
      </w:r>
      <w:r>
        <w:rPr>
          <w:szCs w:val="28"/>
        </w:rPr>
        <w:t>, к</w:t>
      </w:r>
      <w:r w:rsidRPr="000F085F">
        <w:rPr>
          <w:szCs w:val="28"/>
        </w:rPr>
        <w:t>ейс-задача</w:t>
      </w:r>
      <w:r w:rsidRPr="003D274B">
        <w:rPr>
          <w:iCs/>
          <w:szCs w:val="28"/>
        </w:rPr>
        <w:t>,</w:t>
      </w:r>
      <w:r w:rsidRPr="00263155">
        <w:rPr>
          <w:i/>
          <w:iCs/>
          <w:szCs w:val="28"/>
        </w:rPr>
        <w:t xml:space="preserve"> </w:t>
      </w:r>
      <w:r>
        <w:rPr>
          <w:iCs/>
          <w:szCs w:val="28"/>
        </w:rPr>
        <w:t>д</w:t>
      </w:r>
      <w:r w:rsidRPr="000F085F">
        <w:rPr>
          <w:iCs/>
          <w:szCs w:val="28"/>
        </w:rPr>
        <w:t>еловая игра</w:t>
      </w:r>
      <w:r w:rsidRPr="00263155">
        <w:rPr>
          <w:i/>
          <w:iCs/>
          <w:szCs w:val="28"/>
        </w:rPr>
        <w:t xml:space="preserve"> </w:t>
      </w:r>
      <w:r w:rsidRPr="003D274B">
        <w:rPr>
          <w:iCs/>
          <w:szCs w:val="28"/>
        </w:rPr>
        <w:t>и</w:t>
      </w:r>
      <w:r>
        <w:rPr>
          <w:i/>
          <w:iCs/>
          <w:szCs w:val="28"/>
        </w:rPr>
        <w:t xml:space="preserve"> </w:t>
      </w:r>
      <w:r w:rsidRPr="003D274B">
        <w:rPr>
          <w:iCs/>
          <w:szCs w:val="28"/>
        </w:rPr>
        <w:t>пр.</w:t>
      </w:r>
    </w:p>
    <w:p w:rsidR="0083342B" w:rsidRDefault="0083342B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</w:p>
    <w:p w:rsidR="0083342B" w:rsidRDefault="0083342B" w:rsidP="003D274B">
      <w:pPr>
        <w:widowControl/>
        <w:spacing w:before="0" w:line="240" w:lineRule="auto"/>
        <w:rPr>
          <w:sz w:val="24"/>
          <w:szCs w:val="24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B87E24">
        <w:rPr>
          <w:szCs w:val="28"/>
        </w:rPr>
        <w:t>Е.С. Ерёменко, канд. экон. наук, доцент</w:t>
      </w:r>
      <w:r w:rsidRPr="00B87E24">
        <w:rPr>
          <w:iCs/>
          <w:szCs w:val="28"/>
        </w:rPr>
        <w:t>,</w:t>
      </w:r>
      <w:r>
        <w:rPr>
          <w:iCs/>
          <w:szCs w:val="28"/>
        </w:rPr>
        <w:t xml:space="preserve">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</w:t>
      </w:r>
      <w:r>
        <w:rPr>
          <w:szCs w:val="28"/>
        </w:rPr>
        <w:t>бухгалтерского учета и финансов</w:t>
      </w:r>
    </w:p>
    <w:sectPr w:rsidR="0083342B" w:rsidSect="00427E04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342B" w:rsidRDefault="0083342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83342B" w:rsidRDefault="0083342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2B" w:rsidRPr="008B2971" w:rsidRDefault="0083342B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83342B" w:rsidRPr="008B2971" w:rsidRDefault="0083342B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2B" w:rsidRDefault="0083342B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83342B" w:rsidRPr="008B2971" w:rsidRDefault="0083342B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342B" w:rsidRDefault="0083342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83342B" w:rsidRDefault="0083342B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0167"/>
    <w:multiLevelType w:val="hybridMultilevel"/>
    <w:tmpl w:val="B2EEEE5C"/>
    <w:lvl w:ilvl="0" w:tplc="9FB20FE8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4D4C1117"/>
    <w:multiLevelType w:val="hybridMultilevel"/>
    <w:tmpl w:val="B33C9398"/>
    <w:lvl w:ilvl="0" w:tplc="C528265A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56C57FCB"/>
    <w:multiLevelType w:val="hybridMultilevel"/>
    <w:tmpl w:val="11BA6336"/>
    <w:lvl w:ilvl="0" w:tplc="1F7E960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">
    <w:nsid w:val="620350C5"/>
    <w:multiLevelType w:val="hybridMultilevel"/>
    <w:tmpl w:val="2F44B10E"/>
    <w:lvl w:ilvl="0" w:tplc="D4A2F26C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88B5770"/>
    <w:multiLevelType w:val="hybridMultilevel"/>
    <w:tmpl w:val="5A0CF7F0"/>
    <w:lvl w:ilvl="0" w:tplc="1C5E8A26">
      <w:start w:val="1"/>
      <w:numFmt w:val="decimal"/>
      <w:lvlText w:val="%1."/>
      <w:lvlJc w:val="left"/>
      <w:pPr>
        <w:ind w:left="177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2D4AFD"/>
    <w:multiLevelType w:val="hybridMultilevel"/>
    <w:tmpl w:val="7A488850"/>
    <w:lvl w:ilvl="0" w:tplc="1C5E8A26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8"/>
  </w:num>
  <w:num w:numId="5">
    <w:abstractNumId w:val="1"/>
  </w:num>
  <w:num w:numId="6">
    <w:abstractNumId w:val="7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2C3D"/>
    <w:rsid w:val="00072797"/>
    <w:rsid w:val="00086076"/>
    <w:rsid w:val="00091AEB"/>
    <w:rsid w:val="000C62B1"/>
    <w:rsid w:val="000D1175"/>
    <w:rsid w:val="000D553D"/>
    <w:rsid w:val="000E385A"/>
    <w:rsid w:val="000E7197"/>
    <w:rsid w:val="000E79F8"/>
    <w:rsid w:val="000F085F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A15A6"/>
    <w:rsid w:val="001B551C"/>
    <w:rsid w:val="001E1381"/>
    <w:rsid w:val="00201E77"/>
    <w:rsid w:val="00202D17"/>
    <w:rsid w:val="00205C09"/>
    <w:rsid w:val="00206A37"/>
    <w:rsid w:val="002231CA"/>
    <w:rsid w:val="00263155"/>
    <w:rsid w:val="00293698"/>
    <w:rsid w:val="002938C9"/>
    <w:rsid w:val="002A3901"/>
    <w:rsid w:val="002A3B4F"/>
    <w:rsid w:val="002A74A3"/>
    <w:rsid w:val="00313674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D274B"/>
    <w:rsid w:val="003F6CD6"/>
    <w:rsid w:val="00403E1B"/>
    <w:rsid w:val="00406D58"/>
    <w:rsid w:val="00412010"/>
    <w:rsid w:val="00427E04"/>
    <w:rsid w:val="004532F2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476C4"/>
    <w:rsid w:val="0065745C"/>
    <w:rsid w:val="00694C26"/>
    <w:rsid w:val="006A19ED"/>
    <w:rsid w:val="006A611A"/>
    <w:rsid w:val="006B5200"/>
    <w:rsid w:val="006B5EB6"/>
    <w:rsid w:val="006C0377"/>
    <w:rsid w:val="006C4574"/>
    <w:rsid w:val="006E4685"/>
    <w:rsid w:val="006E511B"/>
    <w:rsid w:val="00715E8B"/>
    <w:rsid w:val="00720483"/>
    <w:rsid w:val="00721E04"/>
    <w:rsid w:val="007363B9"/>
    <w:rsid w:val="00751011"/>
    <w:rsid w:val="0077119C"/>
    <w:rsid w:val="00771D41"/>
    <w:rsid w:val="00776B63"/>
    <w:rsid w:val="0078418F"/>
    <w:rsid w:val="007B57A7"/>
    <w:rsid w:val="007E6E32"/>
    <w:rsid w:val="007E768C"/>
    <w:rsid w:val="008130CB"/>
    <w:rsid w:val="00833075"/>
    <w:rsid w:val="0083342B"/>
    <w:rsid w:val="008374E7"/>
    <w:rsid w:val="008553CE"/>
    <w:rsid w:val="00857A3E"/>
    <w:rsid w:val="00866BDE"/>
    <w:rsid w:val="00877793"/>
    <w:rsid w:val="008A2ACC"/>
    <w:rsid w:val="008A3D7F"/>
    <w:rsid w:val="008B2971"/>
    <w:rsid w:val="008B61CD"/>
    <w:rsid w:val="008F191B"/>
    <w:rsid w:val="0090642E"/>
    <w:rsid w:val="009110F3"/>
    <w:rsid w:val="00936CC0"/>
    <w:rsid w:val="009463B2"/>
    <w:rsid w:val="00953098"/>
    <w:rsid w:val="009A1C61"/>
    <w:rsid w:val="009A6F08"/>
    <w:rsid w:val="009B6FB9"/>
    <w:rsid w:val="009C5291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94502"/>
    <w:rsid w:val="00AB38C1"/>
    <w:rsid w:val="00AC73A1"/>
    <w:rsid w:val="00AC747D"/>
    <w:rsid w:val="00AD2A0A"/>
    <w:rsid w:val="00B11DBE"/>
    <w:rsid w:val="00B411F5"/>
    <w:rsid w:val="00B750D3"/>
    <w:rsid w:val="00B87E24"/>
    <w:rsid w:val="00B96825"/>
    <w:rsid w:val="00BB14C6"/>
    <w:rsid w:val="00BB4A44"/>
    <w:rsid w:val="00BE5EC1"/>
    <w:rsid w:val="00BF2AF2"/>
    <w:rsid w:val="00BF2CA3"/>
    <w:rsid w:val="00BF4511"/>
    <w:rsid w:val="00BF7619"/>
    <w:rsid w:val="00C1447C"/>
    <w:rsid w:val="00C174DD"/>
    <w:rsid w:val="00C26B88"/>
    <w:rsid w:val="00C33247"/>
    <w:rsid w:val="00C56447"/>
    <w:rsid w:val="00CB4A3F"/>
    <w:rsid w:val="00CB708B"/>
    <w:rsid w:val="00CD244F"/>
    <w:rsid w:val="00CE31B5"/>
    <w:rsid w:val="00D35296"/>
    <w:rsid w:val="00D50496"/>
    <w:rsid w:val="00D51EC0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DF74C9"/>
    <w:rsid w:val="00E24CA6"/>
    <w:rsid w:val="00E84C75"/>
    <w:rsid w:val="00E8739C"/>
    <w:rsid w:val="00E91AEE"/>
    <w:rsid w:val="00E91FE8"/>
    <w:rsid w:val="00E95632"/>
    <w:rsid w:val="00E96D9B"/>
    <w:rsid w:val="00EA00B6"/>
    <w:rsid w:val="00EA1ACD"/>
    <w:rsid w:val="00EA47BF"/>
    <w:rsid w:val="00EC0D2B"/>
    <w:rsid w:val="00EE1582"/>
    <w:rsid w:val="00F02CCE"/>
    <w:rsid w:val="00F06D43"/>
    <w:rsid w:val="00F24504"/>
    <w:rsid w:val="00F26A05"/>
    <w:rsid w:val="00F36737"/>
    <w:rsid w:val="00F40E8C"/>
    <w:rsid w:val="00F65840"/>
    <w:rsid w:val="00F860C7"/>
    <w:rsid w:val="00FA2F31"/>
    <w:rsid w:val="00FC52CD"/>
    <w:rsid w:val="00FE4294"/>
    <w:rsid w:val="00FE546A"/>
    <w:rsid w:val="00FF6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1A15A6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11">
    <w:name w:val="Абзац списка1"/>
    <w:basedOn w:val="Normal"/>
    <w:uiPriority w:val="99"/>
    <w:rsid w:val="00427E04"/>
    <w:pPr>
      <w:widowControl/>
      <w:spacing w:before="0" w:after="200" w:line="276" w:lineRule="auto"/>
      <w:ind w:left="720"/>
      <w:jc w:val="left"/>
    </w:pPr>
    <w:rPr>
      <w:rFonts w:ascii="Calibri" w:eastAsia="Times New Roman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195</TotalTime>
  <Pages>2</Pages>
  <Words>461</Words>
  <Characters>2630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40</cp:revision>
  <dcterms:created xsi:type="dcterms:W3CDTF">2014-05-10T07:45:00Z</dcterms:created>
  <dcterms:modified xsi:type="dcterms:W3CDTF">2016-12-12T04:09:00Z</dcterms:modified>
</cp:coreProperties>
</file>