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A95" w:rsidRPr="000A1762" w:rsidRDefault="00967A95" w:rsidP="00CD51B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967A95" w:rsidRPr="000A1762" w:rsidRDefault="00967A95" w:rsidP="00CD51B0">
      <w:pPr>
        <w:jc w:val="center"/>
        <w:outlineLvl w:val="0"/>
        <w:rPr>
          <w:b/>
          <w:sz w:val="28"/>
          <w:szCs w:val="28"/>
        </w:rPr>
      </w:pPr>
    </w:p>
    <w:p w:rsidR="00967A95" w:rsidRPr="00F62AC1" w:rsidRDefault="00967A95" w:rsidP="00CD51B0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AB11E8">
        <w:rPr>
          <w:szCs w:val="28"/>
        </w:rPr>
        <w:t>1</w:t>
      </w:r>
      <w:r w:rsidRPr="00F62AC1">
        <w:rPr>
          <w:szCs w:val="28"/>
        </w:rPr>
        <w:t>.</w:t>
      </w:r>
      <w:r>
        <w:rPr>
          <w:szCs w:val="28"/>
        </w:rPr>
        <w:t>В.ОД.2</w:t>
      </w:r>
      <w:r w:rsidRPr="00294D05">
        <w:rPr>
          <w:szCs w:val="28"/>
        </w:rPr>
        <w:t>4</w:t>
      </w:r>
      <w:r>
        <w:rPr>
          <w:szCs w:val="28"/>
        </w:rPr>
        <w:t xml:space="preserve"> </w:t>
      </w:r>
      <w:r w:rsidRPr="00381FCD">
        <w:rPr>
          <w:caps/>
          <w:szCs w:val="28"/>
        </w:rPr>
        <w:t>С</w:t>
      </w:r>
      <w:r w:rsidRPr="00381FCD">
        <w:rPr>
          <w:szCs w:val="28"/>
        </w:rPr>
        <w:t>тандартизация и контроль качества гост</w:t>
      </w:r>
      <w:r w:rsidRPr="00381FCD">
        <w:rPr>
          <w:szCs w:val="28"/>
        </w:rPr>
        <w:t>и</w:t>
      </w:r>
      <w:r w:rsidRPr="00381FCD">
        <w:rPr>
          <w:szCs w:val="28"/>
        </w:rPr>
        <w:t>ничных услуг</w:t>
      </w:r>
    </w:p>
    <w:p w:rsidR="00967A95" w:rsidRPr="00AC0340" w:rsidRDefault="00967A95" w:rsidP="00CD51B0">
      <w:pPr>
        <w:tabs>
          <w:tab w:val="center" w:pos="5173"/>
          <w:tab w:val="left" w:pos="9045"/>
        </w:tabs>
        <w:outlineLvl w:val="0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</w:p>
    <w:p w:rsidR="00967A95" w:rsidRPr="00220A01" w:rsidRDefault="00967A95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5</w:t>
      </w:r>
    </w:p>
    <w:p w:rsidR="00967A95" w:rsidRPr="00220A01" w:rsidRDefault="00967A95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0A1762">
        <w:rPr>
          <w:sz w:val="28"/>
          <w:szCs w:val="28"/>
        </w:rPr>
        <w:t>1</w:t>
      </w:r>
      <w:r>
        <w:rPr>
          <w:sz w:val="28"/>
          <w:szCs w:val="28"/>
        </w:rPr>
        <w:t>08</w:t>
      </w:r>
    </w:p>
    <w:p w:rsidR="00967A95" w:rsidRPr="00220A01" w:rsidRDefault="00967A95" w:rsidP="00F62AC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967A95" w:rsidRDefault="00967A95" w:rsidP="00F62AC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</w:t>
      </w:r>
      <w:r w:rsidRPr="009A4B7A">
        <w:rPr>
          <w:sz w:val="28"/>
          <w:szCs w:val="28"/>
        </w:rPr>
        <w:t>за</w:t>
      </w:r>
      <w:r>
        <w:rPr>
          <w:sz w:val="28"/>
          <w:szCs w:val="28"/>
        </w:rPr>
        <w:t>ч</w:t>
      </w:r>
      <w:r w:rsidRPr="009A4B7A">
        <w:rPr>
          <w:sz w:val="28"/>
          <w:szCs w:val="28"/>
        </w:rPr>
        <w:t>е</w:t>
      </w:r>
      <w:r>
        <w:rPr>
          <w:sz w:val="28"/>
          <w:szCs w:val="28"/>
        </w:rPr>
        <w:t>т</w:t>
      </w:r>
    </w:p>
    <w:p w:rsidR="00967A95" w:rsidRPr="009A4B7A" w:rsidRDefault="00967A95" w:rsidP="00F62AC1">
      <w:pPr>
        <w:ind w:firstLine="540"/>
        <w:jc w:val="both"/>
        <w:outlineLvl w:val="0"/>
        <w:rPr>
          <w:sz w:val="28"/>
          <w:szCs w:val="28"/>
        </w:rPr>
      </w:pPr>
    </w:p>
    <w:p w:rsidR="00967A95" w:rsidRPr="00F62AC1" w:rsidRDefault="00967A95" w:rsidP="00F62AC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967A95" w:rsidRPr="00CA678A" w:rsidRDefault="00967A95" w:rsidP="001D7A77">
      <w:pPr>
        <w:tabs>
          <w:tab w:val="left" w:pos="540"/>
        </w:tabs>
        <w:ind w:firstLine="540"/>
        <w:jc w:val="both"/>
        <w:outlineLvl w:val="0"/>
        <w:rPr>
          <w:sz w:val="28"/>
          <w:szCs w:val="28"/>
        </w:rPr>
      </w:pPr>
      <w:r>
        <w:rPr>
          <w:spacing w:val="-4"/>
          <w:sz w:val="28"/>
          <w:szCs w:val="28"/>
        </w:rPr>
        <w:t>Обязательная д</w:t>
      </w:r>
      <w:r w:rsidRPr="009A4B7A">
        <w:rPr>
          <w:spacing w:val="-4"/>
          <w:sz w:val="28"/>
          <w:szCs w:val="28"/>
        </w:rPr>
        <w:t>исциплина «</w:t>
      </w:r>
      <w:r w:rsidRPr="00381FCD">
        <w:rPr>
          <w:caps/>
          <w:sz w:val="28"/>
          <w:szCs w:val="28"/>
        </w:rPr>
        <w:t>С</w:t>
      </w:r>
      <w:r w:rsidRPr="00381FCD">
        <w:rPr>
          <w:sz w:val="28"/>
          <w:szCs w:val="28"/>
        </w:rPr>
        <w:t>тандартизация и контроль качества гост</w:t>
      </w:r>
      <w:r w:rsidRPr="00381FCD">
        <w:rPr>
          <w:sz w:val="28"/>
          <w:szCs w:val="28"/>
        </w:rPr>
        <w:t>и</w:t>
      </w:r>
      <w:r w:rsidRPr="00381FCD">
        <w:rPr>
          <w:sz w:val="28"/>
          <w:szCs w:val="28"/>
        </w:rPr>
        <w:t>ничных услуг</w:t>
      </w:r>
      <w:r w:rsidRPr="009A4B7A">
        <w:rPr>
          <w:spacing w:val="-4"/>
          <w:sz w:val="28"/>
          <w:szCs w:val="28"/>
        </w:rPr>
        <w:t xml:space="preserve">» включена в </w:t>
      </w:r>
      <w:r>
        <w:rPr>
          <w:spacing w:val="-4"/>
          <w:sz w:val="28"/>
          <w:szCs w:val="28"/>
        </w:rPr>
        <w:t xml:space="preserve">вариативную часть </w:t>
      </w:r>
      <w:r w:rsidRPr="00AB11E8">
        <w:rPr>
          <w:spacing w:val="-4"/>
          <w:sz w:val="28"/>
          <w:szCs w:val="28"/>
        </w:rPr>
        <w:t xml:space="preserve"> </w:t>
      </w:r>
      <w:r w:rsidRPr="009A4B7A">
        <w:rPr>
          <w:spacing w:val="-4"/>
          <w:sz w:val="28"/>
          <w:szCs w:val="28"/>
        </w:rPr>
        <w:t xml:space="preserve"> учебного плана подготовки бакалавр</w:t>
      </w:r>
      <w:r>
        <w:rPr>
          <w:spacing w:val="-4"/>
          <w:sz w:val="28"/>
          <w:szCs w:val="28"/>
        </w:rPr>
        <w:t xml:space="preserve">ов </w:t>
      </w:r>
      <w:r w:rsidRPr="009A4B7A">
        <w:rPr>
          <w:spacing w:val="-4"/>
          <w:sz w:val="28"/>
          <w:szCs w:val="28"/>
        </w:rPr>
        <w:t xml:space="preserve">по </w:t>
      </w:r>
      <w:r w:rsidRPr="009A4B7A">
        <w:rPr>
          <w:rFonts w:ascii="Georgia" w:hAnsi="Georgia" w:cs="Georgia"/>
          <w:sz w:val="28"/>
          <w:szCs w:val="28"/>
        </w:rPr>
        <w:t xml:space="preserve">направлению </w:t>
      </w:r>
      <w:r w:rsidRPr="000A1762">
        <w:rPr>
          <w:sz w:val="28"/>
          <w:szCs w:val="28"/>
        </w:rPr>
        <w:t>43.03.03</w:t>
      </w:r>
      <w:r>
        <w:rPr>
          <w:sz w:val="28"/>
          <w:szCs w:val="28"/>
        </w:rPr>
        <w:t>.</w:t>
      </w:r>
      <w:r w:rsidRPr="001D7A77">
        <w:rPr>
          <w:i/>
          <w:sz w:val="28"/>
          <w:szCs w:val="28"/>
        </w:rPr>
        <w:t xml:space="preserve"> </w:t>
      </w:r>
      <w:r w:rsidRPr="00CA678A">
        <w:rPr>
          <w:i/>
          <w:sz w:val="28"/>
          <w:szCs w:val="28"/>
        </w:rPr>
        <w:t>Гостиничное дело</w:t>
      </w:r>
      <w:r w:rsidRPr="00CA678A">
        <w:rPr>
          <w:sz w:val="28"/>
          <w:szCs w:val="28"/>
        </w:rPr>
        <w:t>.</w:t>
      </w:r>
    </w:p>
    <w:p w:rsidR="00967A95" w:rsidRPr="00381FCD" w:rsidRDefault="00967A95" w:rsidP="00294D0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81FCD">
        <w:rPr>
          <w:sz w:val="28"/>
          <w:szCs w:val="28"/>
        </w:rPr>
        <w:t>Изучение дисциплины базируется на знаниях и умениях, пол</w:t>
      </w:r>
      <w:r w:rsidRPr="00381FCD">
        <w:rPr>
          <w:sz w:val="28"/>
          <w:szCs w:val="28"/>
        </w:rPr>
        <w:t>у</w:t>
      </w:r>
      <w:r w:rsidRPr="00381FCD">
        <w:rPr>
          <w:sz w:val="28"/>
          <w:szCs w:val="28"/>
        </w:rPr>
        <w:t>ченных при изучении дисциплин: «Человек и его потребности», «Безопасность жизнеде</w:t>
      </w:r>
      <w:r w:rsidRPr="00381FCD">
        <w:rPr>
          <w:sz w:val="28"/>
          <w:szCs w:val="28"/>
        </w:rPr>
        <w:t>я</w:t>
      </w:r>
      <w:r w:rsidRPr="00381FCD">
        <w:rPr>
          <w:sz w:val="28"/>
          <w:szCs w:val="28"/>
        </w:rPr>
        <w:t>тельности», «Гостиничный менеджмент».</w:t>
      </w:r>
    </w:p>
    <w:p w:rsidR="00967A95" w:rsidRPr="009A4B7A" w:rsidRDefault="00967A95" w:rsidP="00CD51B0">
      <w:pPr>
        <w:jc w:val="both"/>
        <w:rPr>
          <w:sz w:val="28"/>
          <w:szCs w:val="28"/>
        </w:rPr>
      </w:pPr>
    </w:p>
    <w:p w:rsidR="00967A95" w:rsidRDefault="00967A95" w:rsidP="00F62AC1">
      <w:pPr>
        <w:pStyle w:val="Heading5"/>
        <w:tabs>
          <w:tab w:val="left" w:pos="540"/>
        </w:tabs>
        <w:spacing w:before="0" w:after="0"/>
        <w:ind w:firstLine="540"/>
        <w:jc w:val="both"/>
        <w:rPr>
          <w:b w:val="0"/>
          <w:i w:val="0"/>
          <w:sz w:val="28"/>
          <w:szCs w:val="28"/>
        </w:rPr>
      </w:pPr>
      <w:r w:rsidRPr="00F62AC1">
        <w:rPr>
          <w:i w:val="0"/>
          <w:sz w:val="28"/>
          <w:szCs w:val="28"/>
        </w:rPr>
        <w:t xml:space="preserve">Цель </w:t>
      </w:r>
      <w:r>
        <w:rPr>
          <w:i w:val="0"/>
          <w:sz w:val="28"/>
          <w:szCs w:val="28"/>
        </w:rPr>
        <w:t xml:space="preserve">и задачи </w:t>
      </w:r>
      <w:r w:rsidRPr="00F62AC1">
        <w:rPr>
          <w:i w:val="0"/>
          <w:sz w:val="28"/>
          <w:szCs w:val="28"/>
        </w:rPr>
        <w:t>освоения дисциплины:</w:t>
      </w:r>
      <w:r w:rsidRPr="00F62AC1">
        <w:rPr>
          <w:b w:val="0"/>
          <w:i w:val="0"/>
          <w:sz w:val="28"/>
          <w:szCs w:val="28"/>
        </w:rPr>
        <w:t xml:space="preserve"> </w:t>
      </w:r>
    </w:p>
    <w:p w:rsidR="00967A95" w:rsidRPr="00381FCD" w:rsidRDefault="00967A95" w:rsidP="00294D05">
      <w:pPr>
        <w:pStyle w:val="ListParagraph"/>
        <w:ind w:left="0" w:firstLine="540"/>
        <w:jc w:val="both"/>
        <w:rPr>
          <w:sz w:val="28"/>
          <w:szCs w:val="28"/>
        </w:rPr>
      </w:pPr>
      <w:r w:rsidRPr="00381FCD">
        <w:rPr>
          <w:iCs/>
          <w:sz w:val="28"/>
          <w:szCs w:val="28"/>
        </w:rPr>
        <w:t>Целью освоения дисциплины</w:t>
      </w:r>
      <w:r w:rsidRPr="00381FCD">
        <w:rPr>
          <w:i/>
          <w:iCs/>
          <w:sz w:val="28"/>
          <w:szCs w:val="28"/>
        </w:rPr>
        <w:t xml:space="preserve"> «</w:t>
      </w:r>
      <w:r w:rsidRPr="00381FCD">
        <w:rPr>
          <w:caps/>
          <w:sz w:val="28"/>
          <w:szCs w:val="28"/>
        </w:rPr>
        <w:t>С</w:t>
      </w:r>
      <w:r w:rsidRPr="00381FCD">
        <w:rPr>
          <w:sz w:val="28"/>
          <w:szCs w:val="28"/>
        </w:rPr>
        <w:t>тандартизация и контроль качества го</w:t>
      </w:r>
      <w:r w:rsidRPr="00381FCD">
        <w:rPr>
          <w:sz w:val="28"/>
          <w:szCs w:val="28"/>
        </w:rPr>
        <w:t>с</w:t>
      </w:r>
      <w:r w:rsidRPr="00381FCD">
        <w:rPr>
          <w:sz w:val="28"/>
          <w:szCs w:val="28"/>
        </w:rPr>
        <w:t>тиничных услуг»</w:t>
      </w:r>
      <w:r w:rsidRPr="00381FCD">
        <w:rPr>
          <w:iCs/>
          <w:sz w:val="28"/>
          <w:szCs w:val="28"/>
        </w:rPr>
        <w:t xml:space="preserve"> является </w:t>
      </w:r>
      <w:r w:rsidRPr="00381FCD">
        <w:rPr>
          <w:sz w:val="28"/>
          <w:szCs w:val="28"/>
        </w:rPr>
        <w:t>изучение государственного регулирования турис</w:t>
      </w:r>
      <w:r w:rsidRPr="00381FCD">
        <w:rPr>
          <w:sz w:val="28"/>
          <w:szCs w:val="28"/>
        </w:rPr>
        <w:t>т</w:t>
      </w:r>
      <w:r w:rsidRPr="00381FCD">
        <w:rPr>
          <w:sz w:val="28"/>
          <w:szCs w:val="28"/>
        </w:rPr>
        <w:t>ской индустрии, с целью обеспечения безопасн</w:t>
      </w:r>
      <w:r w:rsidRPr="00381FCD">
        <w:rPr>
          <w:sz w:val="28"/>
          <w:szCs w:val="28"/>
        </w:rPr>
        <w:t>о</w:t>
      </w:r>
      <w:r w:rsidRPr="00381FCD">
        <w:rPr>
          <w:sz w:val="28"/>
          <w:szCs w:val="28"/>
        </w:rPr>
        <w:t>сти и качества гостиничных услуг, их конкурентоспособности, а также защиты прав потребителей и по</w:t>
      </w:r>
      <w:r w:rsidRPr="00381FCD">
        <w:rPr>
          <w:sz w:val="28"/>
          <w:szCs w:val="28"/>
        </w:rPr>
        <w:t>д</w:t>
      </w:r>
      <w:r w:rsidRPr="00381FCD">
        <w:rPr>
          <w:sz w:val="28"/>
          <w:szCs w:val="28"/>
        </w:rPr>
        <w:t>держки предпринимателей.</w:t>
      </w:r>
    </w:p>
    <w:p w:rsidR="00967A95" w:rsidRPr="00381FCD" w:rsidRDefault="00967A95" w:rsidP="00294D05">
      <w:pPr>
        <w:ind w:firstLine="540"/>
        <w:jc w:val="both"/>
        <w:rPr>
          <w:i/>
          <w:sz w:val="28"/>
          <w:szCs w:val="28"/>
        </w:rPr>
      </w:pPr>
      <w:r w:rsidRPr="00381FCD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</w:t>
      </w:r>
      <w:r w:rsidRPr="00381FCD">
        <w:rPr>
          <w:i/>
          <w:sz w:val="28"/>
          <w:szCs w:val="28"/>
        </w:rPr>
        <w:t>:</w:t>
      </w:r>
    </w:p>
    <w:p w:rsidR="00967A95" w:rsidRPr="00381FCD" w:rsidRDefault="00967A95" w:rsidP="00294D05">
      <w:pPr>
        <w:ind w:firstLine="540"/>
        <w:jc w:val="both"/>
        <w:rPr>
          <w:i/>
          <w:sz w:val="28"/>
          <w:szCs w:val="28"/>
        </w:rPr>
      </w:pPr>
      <w:r w:rsidRPr="00381FCD">
        <w:rPr>
          <w:i/>
          <w:sz w:val="28"/>
          <w:szCs w:val="28"/>
        </w:rPr>
        <w:t>– в области производственно-технологической деятельности:</w:t>
      </w:r>
    </w:p>
    <w:p w:rsidR="00967A95" w:rsidRPr="00381FCD" w:rsidRDefault="00967A95" w:rsidP="00294D05">
      <w:pPr>
        <w:ind w:firstLine="720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разработка и применение профессиональных стандартов и технологий гостиничной деятельности;</w:t>
      </w:r>
    </w:p>
    <w:p w:rsidR="00967A95" w:rsidRPr="00381FCD" w:rsidRDefault="00967A95" w:rsidP="00294D05">
      <w:pPr>
        <w:ind w:firstLine="720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оценка качества технологических процессов гостиниц и других средств размещения;</w:t>
      </w:r>
    </w:p>
    <w:p w:rsidR="00967A95" w:rsidRPr="00381FCD" w:rsidRDefault="00967A95" w:rsidP="00294D05">
      <w:pPr>
        <w:ind w:firstLine="709"/>
        <w:jc w:val="both"/>
        <w:rPr>
          <w:i/>
          <w:sz w:val="28"/>
          <w:szCs w:val="28"/>
        </w:rPr>
      </w:pPr>
      <w:r w:rsidRPr="00381FCD">
        <w:rPr>
          <w:i/>
          <w:sz w:val="28"/>
          <w:szCs w:val="28"/>
        </w:rPr>
        <w:t>– в области организационно-управленческой деятельности:</w:t>
      </w:r>
    </w:p>
    <w:p w:rsidR="00967A95" w:rsidRPr="00381FCD" w:rsidRDefault="00967A95" w:rsidP="00294D05">
      <w:pPr>
        <w:ind w:firstLine="709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контроль деятельности гостиниц и других средств размещения, орган</w:t>
      </w:r>
      <w:r w:rsidRPr="00381FCD">
        <w:rPr>
          <w:sz w:val="28"/>
          <w:szCs w:val="28"/>
        </w:rPr>
        <w:t>и</w:t>
      </w:r>
      <w:r w:rsidRPr="00381FCD">
        <w:rPr>
          <w:sz w:val="28"/>
          <w:szCs w:val="28"/>
        </w:rPr>
        <w:t>зация работ по подтверждению соответствия системе класс</w:t>
      </w:r>
      <w:r w:rsidRPr="00381FCD">
        <w:rPr>
          <w:sz w:val="28"/>
          <w:szCs w:val="28"/>
        </w:rPr>
        <w:t>и</w:t>
      </w:r>
      <w:r w:rsidRPr="00381FCD">
        <w:rPr>
          <w:sz w:val="28"/>
          <w:szCs w:val="28"/>
        </w:rPr>
        <w:t>фикации гостиниц и других средств размещения;</w:t>
      </w:r>
    </w:p>
    <w:p w:rsidR="00967A95" w:rsidRPr="00381FCD" w:rsidRDefault="00967A95" w:rsidP="00294D05">
      <w:pPr>
        <w:ind w:firstLine="709"/>
        <w:jc w:val="both"/>
        <w:rPr>
          <w:i/>
          <w:sz w:val="28"/>
          <w:szCs w:val="28"/>
        </w:rPr>
      </w:pPr>
      <w:r w:rsidRPr="00381FCD">
        <w:rPr>
          <w:i/>
          <w:sz w:val="28"/>
          <w:szCs w:val="28"/>
        </w:rPr>
        <w:t>– в области сервисной деятельности:</w:t>
      </w:r>
    </w:p>
    <w:p w:rsidR="00967A95" w:rsidRPr="00381FCD" w:rsidRDefault="00967A95" w:rsidP="00294D05">
      <w:pPr>
        <w:ind w:firstLine="720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обеспечение качества обслуживания и предоставления гост</w:t>
      </w:r>
      <w:r w:rsidRPr="00381FCD">
        <w:rPr>
          <w:sz w:val="28"/>
          <w:szCs w:val="28"/>
        </w:rPr>
        <w:t>и</w:t>
      </w:r>
      <w:r w:rsidRPr="00381FCD">
        <w:rPr>
          <w:sz w:val="28"/>
          <w:szCs w:val="28"/>
        </w:rPr>
        <w:t>ничного продукта различным категориям и группам потребителей;</w:t>
      </w:r>
    </w:p>
    <w:p w:rsidR="00967A95" w:rsidRPr="00381FCD" w:rsidRDefault="00967A95" w:rsidP="00294D05">
      <w:pPr>
        <w:ind w:firstLine="709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соблюдение стандартов, других правовых и нормативных док</w:t>
      </w:r>
      <w:r w:rsidRPr="00381FCD">
        <w:rPr>
          <w:sz w:val="28"/>
          <w:szCs w:val="28"/>
        </w:rPr>
        <w:t>у</w:t>
      </w:r>
      <w:r w:rsidRPr="00381FCD">
        <w:rPr>
          <w:sz w:val="28"/>
          <w:szCs w:val="28"/>
        </w:rPr>
        <w:t>ментов деятельности гостиниц и других средств размещения;</w:t>
      </w:r>
    </w:p>
    <w:p w:rsidR="00967A95" w:rsidRPr="00381FCD" w:rsidRDefault="00967A95" w:rsidP="00294D05">
      <w:pPr>
        <w:ind w:firstLine="709"/>
        <w:jc w:val="both"/>
        <w:rPr>
          <w:i/>
          <w:sz w:val="28"/>
          <w:szCs w:val="28"/>
        </w:rPr>
      </w:pPr>
      <w:r w:rsidRPr="00381FCD">
        <w:rPr>
          <w:i/>
          <w:sz w:val="28"/>
          <w:szCs w:val="28"/>
        </w:rPr>
        <w:t>– в области проектной деятельности:</w:t>
      </w:r>
    </w:p>
    <w:p w:rsidR="00967A95" w:rsidRPr="00381FCD" w:rsidRDefault="00967A95" w:rsidP="00294D05">
      <w:pPr>
        <w:ind w:firstLine="720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обеспечение качества обслуживания и предоставления гост</w:t>
      </w:r>
      <w:r w:rsidRPr="00381FCD">
        <w:rPr>
          <w:sz w:val="28"/>
          <w:szCs w:val="28"/>
        </w:rPr>
        <w:t>и</w:t>
      </w:r>
      <w:r w:rsidRPr="00381FCD">
        <w:rPr>
          <w:sz w:val="28"/>
          <w:szCs w:val="28"/>
        </w:rPr>
        <w:t>ничного продукта различным категориям и группам потребителей;</w:t>
      </w:r>
    </w:p>
    <w:p w:rsidR="00967A95" w:rsidRPr="00381FCD" w:rsidRDefault="00967A95" w:rsidP="00294D05">
      <w:pPr>
        <w:ind w:firstLine="720"/>
        <w:jc w:val="both"/>
        <w:rPr>
          <w:i/>
          <w:sz w:val="28"/>
          <w:szCs w:val="28"/>
        </w:rPr>
      </w:pPr>
      <w:r w:rsidRPr="00381FCD">
        <w:rPr>
          <w:i/>
          <w:sz w:val="28"/>
          <w:szCs w:val="28"/>
        </w:rPr>
        <w:t>- в области научно-исследовательской деятельности:</w:t>
      </w:r>
    </w:p>
    <w:p w:rsidR="00967A95" w:rsidRPr="00381FCD" w:rsidRDefault="00967A95" w:rsidP="00294D05">
      <w:pPr>
        <w:ind w:firstLine="720"/>
        <w:jc w:val="both"/>
        <w:rPr>
          <w:sz w:val="28"/>
          <w:szCs w:val="28"/>
        </w:rPr>
      </w:pPr>
      <w:r w:rsidRPr="00381FCD">
        <w:rPr>
          <w:sz w:val="28"/>
          <w:szCs w:val="28"/>
        </w:rPr>
        <w:t>мониторинг гостиниц и других средств размещения, потребностей п</w:t>
      </w:r>
      <w:r w:rsidRPr="00381FCD">
        <w:rPr>
          <w:sz w:val="28"/>
          <w:szCs w:val="28"/>
        </w:rPr>
        <w:t>о</w:t>
      </w:r>
      <w:r w:rsidRPr="00381FCD">
        <w:rPr>
          <w:sz w:val="28"/>
          <w:szCs w:val="28"/>
        </w:rPr>
        <w:t>требителей.</w:t>
      </w:r>
    </w:p>
    <w:p w:rsidR="00967A95" w:rsidRDefault="00967A95" w:rsidP="00F62AC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967A95" w:rsidRDefault="00967A95" w:rsidP="00F62AC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DA1548">
        <w:rPr>
          <w:sz w:val="28"/>
          <w:szCs w:val="28"/>
          <w:lang w:eastAsia="en-US"/>
        </w:rPr>
        <w:t>Введение в дисциплину</w:t>
      </w:r>
      <w:r>
        <w:rPr>
          <w:sz w:val="28"/>
          <w:szCs w:val="28"/>
          <w:lang w:eastAsia="en-US"/>
        </w:rPr>
        <w:t xml:space="preserve">. </w:t>
      </w:r>
      <w:r w:rsidRPr="00DA1548">
        <w:rPr>
          <w:sz w:val="28"/>
          <w:szCs w:val="28"/>
          <w:lang w:eastAsia="en-US"/>
        </w:rPr>
        <w:t xml:space="preserve">Качество </w:t>
      </w:r>
      <w:r>
        <w:rPr>
          <w:sz w:val="28"/>
          <w:szCs w:val="28"/>
          <w:lang w:eastAsia="en-US"/>
        </w:rPr>
        <w:t>продукции и услуг.</w:t>
      </w:r>
      <w:r w:rsidRPr="00294D05">
        <w:rPr>
          <w:bCs/>
          <w:sz w:val="28"/>
          <w:szCs w:val="28"/>
          <w:lang w:eastAsia="en-US"/>
        </w:rPr>
        <w:t xml:space="preserve"> </w:t>
      </w:r>
      <w:r w:rsidRPr="00DA1548">
        <w:rPr>
          <w:bCs/>
          <w:sz w:val="28"/>
          <w:szCs w:val="28"/>
          <w:lang w:eastAsia="en-US"/>
        </w:rPr>
        <w:t>Основы технического регулирования</w:t>
      </w:r>
      <w:r>
        <w:rPr>
          <w:bCs/>
          <w:sz w:val="28"/>
          <w:szCs w:val="28"/>
          <w:lang w:eastAsia="en-US"/>
        </w:rPr>
        <w:t>.</w:t>
      </w:r>
      <w:r w:rsidRPr="00294D05">
        <w:rPr>
          <w:sz w:val="28"/>
          <w:szCs w:val="28"/>
          <w:lang w:eastAsia="en-US"/>
        </w:rPr>
        <w:t xml:space="preserve"> </w:t>
      </w:r>
      <w:r w:rsidRPr="006F42A7">
        <w:rPr>
          <w:sz w:val="28"/>
          <w:szCs w:val="28"/>
          <w:lang w:eastAsia="en-US"/>
        </w:rPr>
        <w:t>Сущность и содержание стандартиз</w:t>
      </w:r>
      <w:r w:rsidRPr="006F42A7">
        <w:rPr>
          <w:sz w:val="28"/>
          <w:szCs w:val="28"/>
          <w:lang w:eastAsia="en-US"/>
        </w:rPr>
        <w:t>а</w:t>
      </w:r>
      <w:r w:rsidRPr="006F42A7">
        <w:rPr>
          <w:sz w:val="28"/>
          <w:szCs w:val="28"/>
          <w:lang w:eastAsia="en-US"/>
        </w:rPr>
        <w:t>ции</w:t>
      </w:r>
      <w:r>
        <w:rPr>
          <w:sz w:val="28"/>
          <w:szCs w:val="28"/>
          <w:lang w:eastAsia="en-US"/>
        </w:rPr>
        <w:t>.</w:t>
      </w:r>
      <w:r w:rsidRPr="00294D05">
        <w:rPr>
          <w:bCs/>
          <w:sz w:val="28"/>
          <w:szCs w:val="28"/>
          <w:lang w:eastAsia="en-US"/>
        </w:rPr>
        <w:t xml:space="preserve"> </w:t>
      </w:r>
      <w:r w:rsidRPr="00DA1548">
        <w:rPr>
          <w:bCs/>
          <w:sz w:val="28"/>
          <w:szCs w:val="28"/>
          <w:lang w:eastAsia="en-US"/>
        </w:rPr>
        <w:t>Стандартизация гостиничных услуг</w:t>
      </w:r>
      <w:r>
        <w:rPr>
          <w:bCs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как фактор регулирования и повышения кач</w:t>
      </w:r>
      <w:r>
        <w:rPr>
          <w:sz w:val="28"/>
          <w:szCs w:val="28"/>
          <w:lang w:eastAsia="en-US"/>
        </w:rPr>
        <w:t>е</w:t>
      </w:r>
      <w:r>
        <w:rPr>
          <w:sz w:val="28"/>
          <w:szCs w:val="28"/>
          <w:lang w:eastAsia="en-US"/>
        </w:rPr>
        <w:t>ства услуг гостиничного бизнеса.</w:t>
      </w:r>
      <w:r w:rsidRPr="00294D05">
        <w:rPr>
          <w:sz w:val="28"/>
          <w:szCs w:val="28"/>
          <w:lang w:eastAsia="en-US"/>
        </w:rPr>
        <w:t xml:space="preserve"> </w:t>
      </w:r>
      <w:r w:rsidRPr="003B2C0E">
        <w:rPr>
          <w:sz w:val="28"/>
          <w:szCs w:val="28"/>
          <w:lang w:eastAsia="en-US"/>
        </w:rPr>
        <w:t>Сертификация туристских услуг и услуг гостиниц в российском законодательс</w:t>
      </w:r>
      <w:r w:rsidRPr="003B2C0E">
        <w:rPr>
          <w:sz w:val="28"/>
          <w:szCs w:val="28"/>
          <w:lang w:eastAsia="en-US"/>
        </w:rPr>
        <w:t>т</w:t>
      </w:r>
      <w:r w:rsidRPr="003B2C0E">
        <w:rPr>
          <w:sz w:val="28"/>
          <w:szCs w:val="28"/>
          <w:lang w:eastAsia="en-US"/>
        </w:rPr>
        <w:t>ве</w:t>
      </w:r>
      <w:r>
        <w:rPr>
          <w:sz w:val="28"/>
          <w:szCs w:val="28"/>
          <w:lang w:eastAsia="en-US"/>
        </w:rPr>
        <w:t>.</w:t>
      </w:r>
      <w:r w:rsidRPr="00294D05">
        <w:rPr>
          <w:sz w:val="28"/>
          <w:szCs w:val="28"/>
          <w:lang w:eastAsia="en-US"/>
        </w:rPr>
        <w:t xml:space="preserve"> </w:t>
      </w:r>
      <w:r w:rsidRPr="00DA1548">
        <w:rPr>
          <w:sz w:val="28"/>
          <w:szCs w:val="28"/>
          <w:lang w:eastAsia="en-US"/>
        </w:rPr>
        <w:t>Организация контроля качества гостини</w:t>
      </w:r>
      <w:r w:rsidRPr="00DA1548">
        <w:rPr>
          <w:sz w:val="28"/>
          <w:szCs w:val="28"/>
          <w:lang w:eastAsia="en-US"/>
        </w:rPr>
        <w:t>ч</w:t>
      </w:r>
      <w:r w:rsidRPr="00DA1548">
        <w:rPr>
          <w:sz w:val="28"/>
          <w:szCs w:val="28"/>
          <w:lang w:eastAsia="en-US"/>
        </w:rPr>
        <w:t>ных услуг</w:t>
      </w:r>
      <w:r>
        <w:rPr>
          <w:sz w:val="28"/>
          <w:szCs w:val="28"/>
          <w:lang w:eastAsia="en-US"/>
        </w:rPr>
        <w:t>.</w:t>
      </w:r>
    </w:p>
    <w:p w:rsidR="00967A95" w:rsidRPr="00CC05BC" w:rsidRDefault="00967A95" w:rsidP="00220A01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967A95" w:rsidRDefault="00967A95" w:rsidP="008C0C3E">
      <w:pPr>
        <w:jc w:val="both"/>
        <w:rPr>
          <w:sz w:val="28"/>
          <w:szCs w:val="28"/>
        </w:rPr>
      </w:pPr>
      <w:r w:rsidRPr="00375FD3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</w:t>
      </w:r>
    </w:p>
    <w:p w:rsidR="00967A95" w:rsidRPr="00B90ABA" w:rsidRDefault="00967A95" w:rsidP="003860EE">
      <w:pPr>
        <w:pStyle w:val="2"/>
        <w:shd w:val="clear" w:color="auto" w:fill="auto"/>
        <w:tabs>
          <w:tab w:val="left" w:pos="720"/>
        </w:tabs>
        <w:spacing w:line="240" w:lineRule="auto"/>
        <w:ind w:firstLine="720"/>
        <w:jc w:val="both"/>
        <w:rPr>
          <w:rFonts w:ascii="Times New Roman" w:hAnsi="Times New Roman"/>
        </w:rPr>
      </w:pPr>
      <w:r w:rsidRPr="00294D05">
        <w:rPr>
          <w:rFonts w:ascii="Times New Roman" w:hAnsi="Times New Roman"/>
        </w:rPr>
        <w:t xml:space="preserve">ОК-6: </w:t>
      </w:r>
      <w:r w:rsidRPr="00294D05">
        <w:rPr>
          <w:rFonts w:ascii="Times New Roman" w:hAnsi="Times New Roman"/>
          <w:szCs w:val="28"/>
        </w:rPr>
        <w:t xml:space="preserve">способен    </w:t>
      </w:r>
      <w:r w:rsidRPr="00294D05">
        <w:rPr>
          <w:rStyle w:val="a1"/>
          <w:b w:val="0"/>
        </w:rPr>
        <w:t>работать в коллективе, толерантно воспринимать социальные, этнические, конфессиональные и культурные различия</w:t>
      </w:r>
      <w:r w:rsidRPr="00B90ABA">
        <w:rPr>
          <w:rFonts w:ascii="Times New Roman" w:hAnsi="Times New Roman"/>
        </w:rPr>
        <w:t>;</w:t>
      </w:r>
    </w:p>
    <w:p w:rsidR="00967A95" w:rsidRPr="00B90ABA" w:rsidRDefault="00967A95" w:rsidP="003860EE">
      <w:pPr>
        <w:ind w:firstLine="709"/>
        <w:jc w:val="both"/>
        <w:rPr>
          <w:rStyle w:val="a1"/>
          <w:b w:val="0"/>
          <w:bCs/>
          <w:szCs w:val="28"/>
          <w:lang w:eastAsia="ru-RU"/>
        </w:rPr>
      </w:pPr>
      <w:r w:rsidRPr="00B90ABA">
        <w:rPr>
          <w:rStyle w:val="a1"/>
          <w:b w:val="0"/>
          <w:bCs/>
          <w:szCs w:val="28"/>
          <w:lang w:eastAsia="ru-RU"/>
        </w:rPr>
        <w:t xml:space="preserve">ПрК-1: готов оценивать соответствие гостиничного комплекса системе классификации гостиниц и иных средств размещения;  </w:t>
      </w:r>
    </w:p>
    <w:p w:rsidR="00967A95" w:rsidRPr="00B90ABA" w:rsidRDefault="00967A95" w:rsidP="003860EE">
      <w:pPr>
        <w:ind w:firstLine="709"/>
        <w:jc w:val="both"/>
        <w:rPr>
          <w:rStyle w:val="a1"/>
          <w:b w:val="0"/>
          <w:bCs/>
          <w:szCs w:val="28"/>
          <w:lang w:eastAsia="ru-RU"/>
        </w:rPr>
      </w:pPr>
      <w:r w:rsidRPr="00B90ABA">
        <w:rPr>
          <w:rStyle w:val="a1"/>
          <w:b w:val="0"/>
          <w:bCs/>
          <w:szCs w:val="28"/>
          <w:lang w:eastAsia="ru-RU"/>
        </w:rPr>
        <w:t>ПрК-2: готов оценивать соответствие качества выполняемых работ разработанным на предприятии регламентам и стандартам</w:t>
      </w:r>
      <w:r>
        <w:rPr>
          <w:rStyle w:val="a1"/>
          <w:b w:val="0"/>
          <w:bCs/>
          <w:szCs w:val="28"/>
          <w:lang w:eastAsia="ru-RU"/>
        </w:rPr>
        <w:t>.</w:t>
      </w:r>
    </w:p>
    <w:p w:rsidR="00967A95" w:rsidRPr="003860EE" w:rsidRDefault="00967A95" w:rsidP="003860EE">
      <w:pPr>
        <w:pStyle w:val="2"/>
        <w:shd w:val="clear" w:color="auto" w:fill="auto"/>
        <w:tabs>
          <w:tab w:val="left" w:pos="720"/>
        </w:tabs>
        <w:spacing w:line="240" w:lineRule="auto"/>
        <w:ind w:firstLine="720"/>
        <w:jc w:val="both"/>
        <w:rPr>
          <w:rStyle w:val="a1"/>
          <w:b w:val="0"/>
          <w:bCs/>
        </w:rPr>
      </w:pPr>
    </w:p>
    <w:p w:rsidR="00967A95" w:rsidRDefault="00967A95" w:rsidP="008C0C3E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967A95" w:rsidRDefault="00967A95" w:rsidP="008C0C3E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2C0212">
        <w:rPr>
          <w:sz w:val="28"/>
          <w:szCs w:val="28"/>
        </w:rPr>
        <w:t>В</w:t>
      </w:r>
      <w:r w:rsidRPr="005428E7">
        <w:rPr>
          <w:sz w:val="28"/>
          <w:szCs w:val="28"/>
        </w:rPr>
        <w:t xml:space="preserve"> преподавании дисциплины  применяются как классические лекционные и практические занятия, так и разнообразные интерактивные образовательные технологии, включая </w:t>
      </w:r>
      <w:r w:rsidRPr="00157C22">
        <w:rPr>
          <w:sz w:val="28"/>
          <w:szCs w:val="28"/>
        </w:rPr>
        <w:t xml:space="preserve">чтение лекций с использованием слайд-презентаций, </w:t>
      </w:r>
      <w:r>
        <w:rPr>
          <w:sz w:val="28"/>
          <w:szCs w:val="28"/>
        </w:rPr>
        <w:t>м</w:t>
      </w:r>
      <w:r w:rsidRPr="00B15563">
        <w:rPr>
          <w:sz w:val="28"/>
          <w:szCs w:val="28"/>
        </w:rPr>
        <w:t>етод</w:t>
      </w:r>
      <w:r>
        <w:rPr>
          <w:sz w:val="28"/>
          <w:szCs w:val="28"/>
        </w:rPr>
        <w:t xml:space="preserve">а </w:t>
      </w:r>
      <w:r w:rsidRPr="00B15563">
        <w:rPr>
          <w:sz w:val="28"/>
          <w:szCs w:val="28"/>
        </w:rPr>
        <w:t>проектов</w:t>
      </w:r>
      <w:r w:rsidRPr="00157C22">
        <w:rPr>
          <w:sz w:val="28"/>
          <w:szCs w:val="28"/>
        </w:rPr>
        <w:t xml:space="preserve">, </w:t>
      </w:r>
      <w:r w:rsidRPr="00157C22">
        <w:rPr>
          <w:iCs/>
          <w:sz w:val="28"/>
          <w:szCs w:val="28"/>
        </w:rPr>
        <w:t>делов</w:t>
      </w:r>
      <w:r>
        <w:rPr>
          <w:iCs/>
          <w:sz w:val="28"/>
          <w:szCs w:val="28"/>
        </w:rPr>
        <w:t>ых</w:t>
      </w:r>
      <w:r w:rsidRPr="00157C22">
        <w:rPr>
          <w:iCs/>
          <w:sz w:val="28"/>
          <w:szCs w:val="28"/>
        </w:rPr>
        <w:t xml:space="preserve"> игр</w:t>
      </w:r>
      <w:r w:rsidRPr="00157C22">
        <w:rPr>
          <w:sz w:val="28"/>
          <w:szCs w:val="28"/>
        </w:rPr>
        <w:t xml:space="preserve">, </w:t>
      </w:r>
      <w:r w:rsidRPr="00157C22">
        <w:rPr>
          <w:iCs/>
          <w:sz w:val="28"/>
          <w:szCs w:val="28"/>
        </w:rPr>
        <w:t>автоматизированно</w:t>
      </w:r>
      <w:r>
        <w:rPr>
          <w:iCs/>
          <w:sz w:val="28"/>
          <w:szCs w:val="28"/>
        </w:rPr>
        <w:t>го</w:t>
      </w:r>
      <w:r w:rsidRPr="00157C22">
        <w:rPr>
          <w:iCs/>
          <w:sz w:val="28"/>
          <w:szCs w:val="28"/>
        </w:rPr>
        <w:t xml:space="preserve"> взаимодействи</w:t>
      </w:r>
      <w:r>
        <w:rPr>
          <w:iCs/>
          <w:sz w:val="28"/>
          <w:szCs w:val="28"/>
        </w:rPr>
        <w:t>я</w:t>
      </w:r>
      <w:r w:rsidRPr="00157C22">
        <w:rPr>
          <w:iCs/>
          <w:sz w:val="28"/>
          <w:szCs w:val="28"/>
        </w:rPr>
        <w:t xml:space="preserve"> с обучающимися</w:t>
      </w:r>
      <w:r w:rsidRPr="00157C22">
        <w:rPr>
          <w:sz w:val="28"/>
          <w:szCs w:val="28"/>
        </w:rPr>
        <w:t>, анализ</w:t>
      </w:r>
      <w:r>
        <w:rPr>
          <w:sz w:val="28"/>
          <w:szCs w:val="28"/>
        </w:rPr>
        <w:t>а</w:t>
      </w:r>
      <w:r w:rsidRPr="00157C22">
        <w:rPr>
          <w:sz w:val="28"/>
          <w:szCs w:val="28"/>
        </w:rPr>
        <w:t xml:space="preserve"> кейсов, кругл</w:t>
      </w:r>
      <w:r>
        <w:rPr>
          <w:sz w:val="28"/>
          <w:szCs w:val="28"/>
        </w:rPr>
        <w:t>ого</w:t>
      </w:r>
      <w:r w:rsidRPr="00157C22">
        <w:rPr>
          <w:sz w:val="28"/>
          <w:szCs w:val="28"/>
        </w:rPr>
        <w:t xml:space="preserve"> стол</w:t>
      </w:r>
      <w:r>
        <w:rPr>
          <w:sz w:val="28"/>
          <w:szCs w:val="28"/>
        </w:rPr>
        <w:t>а</w:t>
      </w:r>
      <w:r w:rsidRPr="00157C22">
        <w:rPr>
          <w:sz w:val="28"/>
          <w:szCs w:val="28"/>
        </w:rPr>
        <w:t xml:space="preserve"> и </w:t>
      </w:r>
      <w:r w:rsidRPr="00B15563">
        <w:rPr>
          <w:sz w:val="28"/>
          <w:szCs w:val="28"/>
        </w:rPr>
        <w:t>творческ</w:t>
      </w:r>
      <w:r>
        <w:rPr>
          <w:sz w:val="28"/>
          <w:szCs w:val="28"/>
        </w:rPr>
        <w:t xml:space="preserve">их </w:t>
      </w:r>
      <w:r w:rsidRPr="00B15563">
        <w:rPr>
          <w:sz w:val="28"/>
          <w:szCs w:val="28"/>
        </w:rPr>
        <w:t>задани</w:t>
      </w:r>
      <w:r>
        <w:rPr>
          <w:sz w:val="28"/>
          <w:szCs w:val="28"/>
        </w:rPr>
        <w:t>й</w:t>
      </w:r>
      <w:r w:rsidRPr="00157C22">
        <w:rPr>
          <w:iCs/>
          <w:sz w:val="28"/>
          <w:szCs w:val="28"/>
        </w:rPr>
        <w:t>.</w:t>
      </w:r>
    </w:p>
    <w:p w:rsidR="00967A95" w:rsidRDefault="00967A95" w:rsidP="008C0C3E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</w:p>
    <w:p w:rsidR="00967A95" w:rsidRDefault="00967A95" w:rsidP="00294D0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Составитель</w:t>
      </w:r>
      <w:r w:rsidRPr="008C0C3E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Л.М.</w:t>
      </w:r>
      <w:r w:rsidRPr="006449DB">
        <w:rPr>
          <w:sz w:val="28"/>
          <w:szCs w:val="28"/>
        </w:rPr>
        <w:t xml:space="preserve"> </w:t>
      </w:r>
      <w:r>
        <w:rPr>
          <w:sz w:val="28"/>
          <w:szCs w:val="28"/>
        </w:rPr>
        <w:t>Струминская, канд. пед</w:t>
      </w:r>
      <w:r w:rsidRPr="006449DB">
        <w:rPr>
          <w:sz w:val="28"/>
          <w:szCs w:val="28"/>
        </w:rPr>
        <w:t>. наук</w:t>
      </w:r>
      <w:r>
        <w:rPr>
          <w:sz w:val="28"/>
          <w:szCs w:val="28"/>
        </w:rPr>
        <w:t xml:space="preserve">, </w:t>
      </w:r>
      <w:r>
        <w:rPr>
          <w:bCs/>
          <w:sz w:val="28"/>
          <w:szCs w:val="28"/>
        </w:rPr>
        <w:t>доцент</w:t>
      </w:r>
      <w:r>
        <w:rPr>
          <w:sz w:val="28"/>
          <w:szCs w:val="28"/>
        </w:rPr>
        <w:t>, кафедра маркетига, сервиса и рекламы</w:t>
      </w:r>
    </w:p>
    <w:p w:rsidR="00967A95" w:rsidRDefault="00967A95" w:rsidP="008C0C3E">
      <w:pPr>
        <w:tabs>
          <w:tab w:val="left" w:pos="540"/>
        </w:tabs>
        <w:jc w:val="both"/>
        <w:rPr>
          <w:sz w:val="28"/>
          <w:szCs w:val="28"/>
        </w:rPr>
      </w:pPr>
    </w:p>
    <w:p w:rsidR="00967A95" w:rsidRPr="00A2711D" w:rsidRDefault="00967A95" w:rsidP="00CD51B0">
      <w:pPr>
        <w:spacing w:line="120" w:lineRule="auto"/>
        <w:ind w:left="360"/>
        <w:jc w:val="both"/>
        <w:rPr>
          <w:sz w:val="28"/>
          <w:szCs w:val="28"/>
        </w:rPr>
      </w:pPr>
    </w:p>
    <w:sectPr w:rsidR="00967A95" w:rsidRPr="00A2711D" w:rsidSect="00BE2448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51B0"/>
    <w:rsid w:val="00022A55"/>
    <w:rsid w:val="0004317C"/>
    <w:rsid w:val="000663AD"/>
    <w:rsid w:val="000805EF"/>
    <w:rsid w:val="000A1762"/>
    <w:rsid w:val="000B2485"/>
    <w:rsid w:val="000D4BB0"/>
    <w:rsid w:val="00105196"/>
    <w:rsid w:val="00137EF5"/>
    <w:rsid w:val="001469BE"/>
    <w:rsid w:val="00154D3F"/>
    <w:rsid w:val="0015659E"/>
    <w:rsid w:val="00157C22"/>
    <w:rsid w:val="0019345F"/>
    <w:rsid w:val="001B5E7B"/>
    <w:rsid w:val="001D7A77"/>
    <w:rsid w:val="00220A01"/>
    <w:rsid w:val="00221F23"/>
    <w:rsid w:val="00246DA2"/>
    <w:rsid w:val="00285E98"/>
    <w:rsid w:val="00286799"/>
    <w:rsid w:val="00294D05"/>
    <w:rsid w:val="002C0212"/>
    <w:rsid w:val="002F3B24"/>
    <w:rsid w:val="00312DE8"/>
    <w:rsid w:val="00324165"/>
    <w:rsid w:val="00335F09"/>
    <w:rsid w:val="00375FD3"/>
    <w:rsid w:val="003811A1"/>
    <w:rsid w:val="00381FCD"/>
    <w:rsid w:val="003860EE"/>
    <w:rsid w:val="003B2C0E"/>
    <w:rsid w:val="003F4664"/>
    <w:rsid w:val="00425242"/>
    <w:rsid w:val="005428E7"/>
    <w:rsid w:val="00597FE3"/>
    <w:rsid w:val="005B413F"/>
    <w:rsid w:val="005D09F7"/>
    <w:rsid w:val="005F367C"/>
    <w:rsid w:val="00611998"/>
    <w:rsid w:val="006449DB"/>
    <w:rsid w:val="006705B9"/>
    <w:rsid w:val="006F42A7"/>
    <w:rsid w:val="006F6610"/>
    <w:rsid w:val="0071397B"/>
    <w:rsid w:val="0074346B"/>
    <w:rsid w:val="007709FE"/>
    <w:rsid w:val="007D59D7"/>
    <w:rsid w:val="00866515"/>
    <w:rsid w:val="008911BC"/>
    <w:rsid w:val="008C0C3E"/>
    <w:rsid w:val="008E7A1D"/>
    <w:rsid w:val="0093109A"/>
    <w:rsid w:val="00946630"/>
    <w:rsid w:val="00953098"/>
    <w:rsid w:val="00967A95"/>
    <w:rsid w:val="00974F72"/>
    <w:rsid w:val="009A4B7A"/>
    <w:rsid w:val="009C7218"/>
    <w:rsid w:val="00A2711D"/>
    <w:rsid w:val="00A46DCE"/>
    <w:rsid w:val="00A53DFC"/>
    <w:rsid w:val="00A54F60"/>
    <w:rsid w:val="00A86218"/>
    <w:rsid w:val="00A93C5D"/>
    <w:rsid w:val="00AB11E8"/>
    <w:rsid w:val="00AC0340"/>
    <w:rsid w:val="00B15563"/>
    <w:rsid w:val="00B16B6E"/>
    <w:rsid w:val="00B322B7"/>
    <w:rsid w:val="00B90ABA"/>
    <w:rsid w:val="00BB761C"/>
    <w:rsid w:val="00BC3D6F"/>
    <w:rsid w:val="00BE2448"/>
    <w:rsid w:val="00C140C4"/>
    <w:rsid w:val="00C24F6E"/>
    <w:rsid w:val="00C86360"/>
    <w:rsid w:val="00CA678A"/>
    <w:rsid w:val="00CC05BC"/>
    <w:rsid w:val="00CD51B0"/>
    <w:rsid w:val="00CE3483"/>
    <w:rsid w:val="00D13D7A"/>
    <w:rsid w:val="00DA1548"/>
    <w:rsid w:val="00DF751C"/>
    <w:rsid w:val="00E270A7"/>
    <w:rsid w:val="00E577C4"/>
    <w:rsid w:val="00E57D93"/>
    <w:rsid w:val="00E57E19"/>
    <w:rsid w:val="00E87AB9"/>
    <w:rsid w:val="00ED494E"/>
    <w:rsid w:val="00F50FE3"/>
    <w:rsid w:val="00F5622E"/>
    <w:rsid w:val="00F62AC1"/>
    <w:rsid w:val="00F710D4"/>
    <w:rsid w:val="00FA2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1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D51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D51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51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D51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D51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D51B0"/>
    <w:rPr>
      <w:rFonts w:ascii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CD51B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CD51B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220A01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character" w:customStyle="1" w:styleId="a0">
    <w:name w:val="Основной текст_"/>
    <w:link w:val="2"/>
    <w:uiPriority w:val="99"/>
    <w:locked/>
    <w:rsid w:val="003860EE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3860EE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1">
    <w:name w:val="Основной текст + Полужирный"/>
    <w:uiPriority w:val="99"/>
    <w:rsid w:val="003860EE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ListParagraph">
    <w:name w:val="List Paragraph"/>
    <w:basedOn w:val="Normal"/>
    <w:uiPriority w:val="99"/>
    <w:qFormat/>
    <w:rsid w:val="00294D05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11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208</TotalTime>
  <Pages>2</Pages>
  <Words>517</Words>
  <Characters>2953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21</cp:revision>
  <dcterms:created xsi:type="dcterms:W3CDTF">2014-05-05T04:18:00Z</dcterms:created>
  <dcterms:modified xsi:type="dcterms:W3CDTF">2016-11-02T07:11:00Z</dcterms:modified>
</cp:coreProperties>
</file>