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10C" w:rsidRPr="00570CFC" w:rsidRDefault="0085210C" w:rsidP="00140901">
      <w:pPr>
        <w:jc w:val="center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85210C" w:rsidRPr="00570CFC" w:rsidRDefault="0085210C" w:rsidP="00140901">
      <w:pPr>
        <w:jc w:val="center"/>
        <w:outlineLvl w:val="0"/>
        <w:rPr>
          <w:b/>
          <w:sz w:val="28"/>
          <w:szCs w:val="28"/>
        </w:rPr>
      </w:pPr>
    </w:p>
    <w:p w:rsidR="0085210C" w:rsidRPr="00624840" w:rsidRDefault="0085210C" w:rsidP="004444F6">
      <w:pPr>
        <w:pStyle w:val="Title"/>
        <w:jc w:val="both"/>
        <w:outlineLvl w:val="0"/>
        <w:rPr>
          <w:szCs w:val="28"/>
        </w:rPr>
      </w:pPr>
      <w:r w:rsidRPr="00497FEE">
        <w:rPr>
          <w:szCs w:val="28"/>
        </w:rPr>
        <w:t xml:space="preserve">                                       </w:t>
      </w:r>
      <w:bookmarkStart w:id="0" w:name="_GoBack"/>
      <w:bookmarkEnd w:id="0"/>
      <w:r w:rsidRPr="00CD51B0">
        <w:rPr>
          <w:szCs w:val="28"/>
        </w:rPr>
        <w:t xml:space="preserve">Дисциплина </w:t>
      </w:r>
      <w:r>
        <w:rPr>
          <w:szCs w:val="28"/>
        </w:rPr>
        <w:t>Б1.Б.</w:t>
      </w:r>
      <w:r w:rsidRPr="00497FEE">
        <w:rPr>
          <w:szCs w:val="28"/>
        </w:rPr>
        <w:t>1</w:t>
      </w:r>
      <w:r>
        <w:rPr>
          <w:szCs w:val="28"/>
        </w:rPr>
        <w:t xml:space="preserve"> История</w:t>
      </w:r>
    </w:p>
    <w:p w:rsidR="0085210C" w:rsidRDefault="0085210C" w:rsidP="004444F6">
      <w:pPr>
        <w:tabs>
          <w:tab w:val="center" w:pos="5173"/>
          <w:tab w:val="left" w:pos="9045"/>
        </w:tabs>
        <w:jc w:val="both"/>
        <w:outlineLvl w:val="0"/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p w:rsidR="0085210C" w:rsidRPr="009A4B7A" w:rsidRDefault="0085210C" w:rsidP="004444F6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1</w:t>
      </w:r>
    </w:p>
    <w:p w:rsidR="0085210C" w:rsidRDefault="0085210C" w:rsidP="004444F6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144</w:t>
      </w:r>
    </w:p>
    <w:p w:rsidR="0085210C" w:rsidRPr="0004317C" w:rsidRDefault="0085210C" w:rsidP="004444F6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4</w:t>
      </w:r>
    </w:p>
    <w:p w:rsidR="0085210C" w:rsidRDefault="0085210C" w:rsidP="004444F6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экзамен</w:t>
      </w:r>
    </w:p>
    <w:p w:rsidR="0085210C" w:rsidRPr="009A4B7A" w:rsidRDefault="0085210C" w:rsidP="004444F6">
      <w:pPr>
        <w:ind w:firstLine="539"/>
        <w:jc w:val="both"/>
        <w:outlineLvl w:val="0"/>
        <w:rPr>
          <w:sz w:val="28"/>
          <w:szCs w:val="28"/>
        </w:rPr>
      </w:pPr>
    </w:p>
    <w:p w:rsidR="0085210C" w:rsidRDefault="0085210C" w:rsidP="004444F6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85210C" w:rsidRPr="00624840" w:rsidRDefault="0085210C" w:rsidP="004444F6">
      <w:pPr>
        <w:jc w:val="both"/>
        <w:rPr>
          <w:i/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        </w:t>
      </w:r>
      <w:r w:rsidRPr="00624840">
        <w:rPr>
          <w:spacing w:val="-4"/>
          <w:sz w:val="28"/>
          <w:szCs w:val="28"/>
        </w:rPr>
        <w:t>Дисциплина «История» относится  к базовой части учебн</w:t>
      </w:r>
      <w:r>
        <w:rPr>
          <w:spacing w:val="-4"/>
          <w:sz w:val="28"/>
          <w:szCs w:val="28"/>
        </w:rPr>
        <w:t>ого</w:t>
      </w:r>
      <w:r w:rsidRPr="00624840">
        <w:rPr>
          <w:spacing w:val="-4"/>
          <w:sz w:val="28"/>
          <w:szCs w:val="28"/>
        </w:rPr>
        <w:t xml:space="preserve"> план</w:t>
      </w:r>
      <w:r>
        <w:rPr>
          <w:spacing w:val="-4"/>
          <w:sz w:val="28"/>
          <w:szCs w:val="28"/>
        </w:rPr>
        <w:t>а</w:t>
      </w:r>
      <w:r w:rsidRPr="00624840">
        <w:rPr>
          <w:spacing w:val="-4"/>
          <w:sz w:val="28"/>
          <w:szCs w:val="28"/>
        </w:rPr>
        <w:t xml:space="preserve"> подготовки бакалавр</w:t>
      </w:r>
      <w:r>
        <w:rPr>
          <w:spacing w:val="-4"/>
          <w:sz w:val="28"/>
          <w:szCs w:val="28"/>
        </w:rPr>
        <w:t>ов</w:t>
      </w:r>
      <w:r w:rsidRPr="00624840">
        <w:rPr>
          <w:spacing w:val="-4"/>
          <w:sz w:val="28"/>
          <w:szCs w:val="28"/>
        </w:rPr>
        <w:t xml:space="preserve"> по направлени</w:t>
      </w:r>
      <w:r>
        <w:rPr>
          <w:spacing w:val="-4"/>
          <w:sz w:val="28"/>
          <w:szCs w:val="28"/>
        </w:rPr>
        <w:t>ю</w:t>
      </w:r>
      <w:r w:rsidRPr="00624840">
        <w:rPr>
          <w:spacing w:val="-4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 xml:space="preserve">43.03.03 </w:t>
      </w:r>
      <w:r>
        <w:rPr>
          <w:i/>
          <w:spacing w:val="-4"/>
          <w:sz w:val="28"/>
          <w:szCs w:val="28"/>
        </w:rPr>
        <w:t>Гостиничное дело</w:t>
      </w:r>
      <w:r w:rsidRPr="00624840">
        <w:rPr>
          <w:i/>
          <w:spacing w:val="-4"/>
          <w:sz w:val="28"/>
          <w:szCs w:val="28"/>
        </w:rPr>
        <w:t xml:space="preserve">. </w:t>
      </w:r>
    </w:p>
    <w:p w:rsidR="0085210C" w:rsidRPr="00624840" w:rsidRDefault="0085210C" w:rsidP="004444F6">
      <w:pPr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         </w:t>
      </w:r>
      <w:r w:rsidRPr="00624840">
        <w:rPr>
          <w:spacing w:val="-4"/>
          <w:sz w:val="28"/>
          <w:szCs w:val="28"/>
        </w:rPr>
        <w:t>Изучение дисциплины «История» базируется на знаниях и умениях, полученных при изучении дисциплин: «Обществознание», «Литература, «Русский язык».</w:t>
      </w:r>
    </w:p>
    <w:p w:rsidR="0085210C" w:rsidRPr="00624840" w:rsidRDefault="0085210C" w:rsidP="004444F6">
      <w:pPr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         </w:t>
      </w:r>
      <w:r w:rsidRPr="00624840">
        <w:rPr>
          <w:spacing w:val="-4"/>
          <w:sz w:val="28"/>
          <w:szCs w:val="28"/>
        </w:rPr>
        <w:t xml:space="preserve">Освоение дисциплины необходимо при изучении следующих дисциплин:  «Философия», «Политология», «Культурология», «Социология», «Логика», «Экономическая теория». </w:t>
      </w:r>
    </w:p>
    <w:p w:rsidR="0085210C" w:rsidRDefault="0085210C" w:rsidP="004444F6">
      <w:pPr>
        <w:jc w:val="both"/>
        <w:rPr>
          <w:b/>
          <w:sz w:val="28"/>
          <w:szCs w:val="28"/>
        </w:rPr>
      </w:pPr>
    </w:p>
    <w:p w:rsidR="0085210C" w:rsidRDefault="0085210C" w:rsidP="004444F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D51B0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</w:t>
      </w:r>
      <w:r w:rsidRPr="00CD51B0">
        <w:rPr>
          <w:b/>
          <w:sz w:val="28"/>
          <w:szCs w:val="28"/>
        </w:rPr>
        <w:t xml:space="preserve">освоения дисциплины: </w:t>
      </w:r>
    </w:p>
    <w:p w:rsidR="0085210C" w:rsidRPr="00624840" w:rsidRDefault="0085210C" w:rsidP="004444F6">
      <w:pPr>
        <w:ind w:firstLine="540"/>
        <w:jc w:val="both"/>
        <w:rPr>
          <w:bCs/>
          <w:sz w:val="28"/>
          <w:szCs w:val="28"/>
        </w:rPr>
      </w:pPr>
      <w:r w:rsidRPr="00497FEE">
        <w:rPr>
          <w:bCs/>
          <w:iCs/>
          <w:sz w:val="28"/>
          <w:szCs w:val="28"/>
        </w:rPr>
        <w:t>Целью</w:t>
      </w:r>
      <w:r w:rsidRPr="00624840">
        <w:rPr>
          <w:bCs/>
          <w:sz w:val="28"/>
          <w:szCs w:val="28"/>
        </w:rPr>
        <w:t xml:space="preserve"> освоения дисциплины «История» является − формирование у студентов представления о культурно-историческом своеобразии России и её месте в мировой и европейской цивилизации, об основных закономерностях и особенностях всемирно-исторического процесса и их влиянии на социально-экономическую и политическую жизнь страны; развитие аналитического мышления, навыков публичных выступлений и дискуссий. </w:t>
      </w:r>
    </w:p>
    <w:p w:rsidR="0085210C" w:rsidRPr="00624840" w:rsidRDefault="0085210C" w:rsidP="004444F6">
      <w:pPr>
        <w:ind w:firstLine="540"/>
        <w:jc w:val="both"/>
        <w:rPr>
          <w:bCs/>
          <w:sz w:val="28"/>
          <w:szCs w:val="28"/>
        </w:rPr>
      </w:pPr>
      <w:r w:rsidRPr="00497FEE">
        <w:rPr>
          <w:bCs/>
          <w:iCs/>
          <w:sz w:val="28"/>
          <w:szCs w:val="28"/>
        </w:rPr>
        <w:t>Задачи</w:t>
      </w:r>
      <w:r w:rsidRPr="00497FEE">
        <w:rPr>
          <w:bCs/>
          <w:sz w:val="28"/>
          <w:szCs w:val="28"/>
        </w:rPr>
        <w:t xml:space="preserve"> </w:t>
      </w:r>
      <w:r w:rsidRPr="00624840">
        <w:rPr>
          <w:bCs/>
          <w:sz w:val="28"/>
          <w:szCs w:val="28"/>
        </w:rPr>
        <w:t>дисциплины «История»:</w:t>
      </w:r>
    </w:p>
    <w:p w:rsidR="0085210C" w:rsidRPr="00624840" w:rsidRDefault="0085210C" w:rsidP="004444F6">
      <w:pPr>
        <w:ind w:firstLine="540"/>
        <w:jc w:val="both"/>
        <w:rPr>
          <w:bCs/>
          <w:sz w:val="28"/>
          <w:szCs w:val="28"/>
        </w:rPr>
      </w:pPr>
      <w:r w:rsidRPr="004444F6">
        <w:rPr>
          <w:bCs/>
          <w:sz w:val="28"/>
          <w:szCs w:val="28"/>
        </w:rPr>
        <w:t>-</w:t>
      </w:r>
      <w:r w:rsidRPr="00624840">
        <w:rPr>
          <w:bCs/>
          <w:sz w:val="28"/>
          <w:szCs w:val="28"/>
        </w:rPr>
        <w:t xml:space="preserve"> подготовка студентов к личной ориентации в современном мире, к свободному выбору своих мировоззренческих позиций и развитию творческих способностей;</w:t>
      </w:r>
    </w:p>
    <w:p w:rsidR="0085210C" w:rsidRPr="00624840" w:rsidRDefault="0085210C" w:rsidP="004444F6">
      <w:pPr>
        <w:ind w:firstLine="540"/>
        <w:jc w:val="both"/>
        <w:rPr>
          <w:bCs/>
          <w:sz w:val="28"/>
          <w:szCs w:val="28"/>
        </w:rPr>
      </w:pPr>
      <w:r w:rsidRPr="004444F6">
        <w:rPr>
          <w:bCs/>
          <w:sz w:val="28"/>
          <w:szCs w:val="28"/>
        </w:rPr>
        <w:t>-</w:t>
      </w:r>
      <w:r w:rsidRPr="00624840">
        <w:rPr>
          <w:bCs/>
          <w:sz w:val="28"/>
          <w:szCs w:val="28"/>
        </w:rPr>
        <w:t xml:space="preserve"> углубление и систематизация исторических знаний;</w:t>
      </w:r>
    </w:p>
    <w:p w:rsidR="0085210C" w:rsidRPr="00624840" w:rsidRDefault="0085210C" w:rsidP="004444F6">
      <w:pPr>
        <w:ind w:firstLine="540"/>
        <w:jc w:val="both"/>
        <w:rPr>
          <w:bCs/>
          <w:sz w:val="28"/>
          <w:szCs w:val="28"/>
        </w:rPr>
      </w:pPr>
      <w:r w:rsidRPr="004444F6">
        <w:rPr>
          <w:bCs/>
          <w:sz w:val="28"/>
          <w:szCs w:val="28"/>
        </w:rPr>
        <w:t>-</w:t>
      </w:r>
      <w:r w:rsidRPr="00624840">
        <w:rPr>
          <w:bCs/>
          <w:sz w:val="28"/>
          <w:szCs w:val="28"/>
        </w:rPr>
        <w:t xml:space="preserve"> формирование аналитического мышления, позволяющего выявлять сущность основных событий истории;</w:t>
      </w:r>
    </w:p>
    <w:p w:rsidR="0085210C" w:rsidRPr="00624840" w:rsidRDefault="0085210C" w:rsidP="004444F6">
      <w:pPr>
        <w:ind w:firstLine="540"/>
        <w:jc w:val="both"/>
        <w:rPr>
          <w:bCs/>
          <w:sz w:val="28"/>
          <w:szCs w:val="28"/>
        </w:rPr>
      </w:pPr>
      <w:r w:rsidRPr="004444F6">
        <w:rPr>
          <w:bCs/>
          <w:sz w:val="28"/>
          <w:szCs w:val="28"/>
        </w:rPr>
        <w:t>-</w:t>
      </w:r>
      <w:r w:rsidRPr="00624840">
        <w:rPr>
          <w:bCs/>
          <w:sz w:val="28"/>
          <w:szCs w:val="28"/>
        </w:rPr>
        <w:t xml:space="preserve"> обучение студентов самостоятельности и критичности при оценке различных интерпретаций событий истории.</w:t>
      </w:r>
    </w:p>
    <w:p w:rsidR="0085210C" w:rsidRDefault="0085210C" w:rsidP="004444F6">
      <w:pPr>
        <w:ind w:firstLine="540"/>
        <w:jc w:val="both"/>
        <w:rPr>
          <w:b/>
          <w:sz w:val="28"/>
          <w:szCs w:val="28"/>
        </w:rPr>
      </w:pPr>
    </w:p>
    <w:p w:rsidR="0085210C" w:rsidRDefault="0085210C" w:rsidP="004444F6">
      <w:pPr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дисциплины: </w:t>
      </w:r>
    </w:p>
    <w:p w:rsidR="0085210C" w:rsidRDefault="0085210C" w:rsidP="004444F6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624840">
        <w:rPr>
          <w:sz w:val="28"/>
          <w:szCs w:val="28"/>
        </w:rPr>
        <w:t>История в системе социально-гуманитарных наук. Основы методологии исторической науки</w:t>
      </w:r>
      <w:r>
        <w:rPr>
          <w:sz w:val="28"/>
          <w:szCs w:val="28"/>
        </w:rPr>
        <w:t xml:space="preserve">. </w:t>
      </w:r>
      <w:r w:rsidRPr="00624840">
        <w:rPr>
          <w:sz w:val="28"/>
          <w:szCs w:val="28"/>
        </w:rPr>
        <w:t>Особенности становления государственности в России и мире. Древняя Русь до XII в.</w:t>
      </w:r>
      <w:r>
        <w:rPr>
          <w:sz w:val="28"/>
          <w:szCs w:val="28"/>
        </w:rPr>
        <w:t xml:space="preserve"> </w:t>
      </w:r>
      <w:r w:rsidRPr="00624840">
        <w:rPr>
          <w:sz w:val="28"/>
          <w:szCs w:val="28"/>
        </w:rPr>
        <w:t>От Руси удельной  к Московскому государству. XII – XV вв. и европейское средневековье</w:t>
      </w:r>
      <w:r>
        <w:rPr>
          <w:sz w:val="28"/>
          <w:szCs w:val="28"/>
        </w:rPr>
        <w:t xml:space="preserve">. </w:t>
      </w:r>
      <w:r w:rsidRPr="00624840">
        <w:rPr>
          <w:sz w:val="28"/>
          <w:szCs w:val="28"/>
        </w:rPr>
        <w:t>Россия в XVI – XVII вв. в контексте развития европейской цивилизации</w:t>
      </w:r>
      <w:r>
        <w:rPr>
          <w:sz w:val="28"/>
          <w:szCs w:val="28"/>
        </w:rPr>
        <w:t xml:space="preserve">. </w:t>
      </w:r>
      <w:r w:rsidRPr="00624840">
        <w:rPr>
          <w:sz w:val="28"/>
          <w:szCs w:val="28"/>
        </w:rPr>
        <w:t>Россия и мир в XVIII в.: попытка модернизации страны.  Становление и развитие российской империи</w:t>
      </w:r>
      <w:r>
        <w:rPr>
          <w:sz w:val="28"/>
          <w:szCs w:val="28"/>
        </w:rPr>
        <w:t xml:space="preserve">. </w:t>
      </w:r>
      <w:r w:rsidRPr="00624840">
        <w:rPr>
          <w:sz w:val="28"/>
          <w:szCs w:val="28"/>
        </w:rPr>
        <w:t xml:space="preserve"> Основные тенденции развития всемирной истории в XIX в. Кризис самодержавия в России</w:t>
      </w:r>
      <w:r>
        <w:rPr>
          <w:sz w:val="28"/>
          <w:szCs w:val="28"/>
        </w:rPr>
        <w:t xml:space="preserve">. Россия и мир в ХХ в. </w:t>
      </w:r>
      <w:r w:rsidRPr="00624840">
        <w:rPr>
          <w:sz w:val="28"/>
          <w:szCs w:val="28"/>
        </w:rPr>
        <w:t xml:space="preserve"> Россия и мир в конце ХХ – начале XXI вв.</w:t>
      </w:r>
    </w:p>
    <w:p w:rsidR="0085210C" w:rsidRPr="00624840" w:rsidRDefault="0085210C" w:rsidP="004444F6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85210C" w:rsidRDefault="0085210C" w:rsidP="004444F6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компетенциями:       </w:t>
      </w:r>
    </w:p>
    <w:p w:rsidR="0085210C" w:rsidRPr="00125EF8" w:rsidRDefault="0085210C" w:rsidP="00140901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125EF8">
        <w:rPr>
          <w:sz w:val="28"/>
          <w:szCs w:val="28"/>
        </w:rPr>
        <w:t xml:space="preserve">ОК-1: </w:t>
      </w:r>
      <w:r w:rsidRPr="00125EF8">
        <w:rPr>
          <w:rStyle w:val="a"/>
          <w:b w:val="0"/>
          <w:bCs/>
          <w:szCs w:val="28"/>
          <w:lang w:eastAsia="en-US"/>
        </w:rPr>
        <w:t xml:space="preserve">способен  использовать основы философских знаний для формирования мировоззренческой позиции </w:t>
      </w:r>
      <w:r w:rsidRPr="00125EF8">
        <w:rPr>
          <w:sz w:val="28"/>
          <w:szCs w:val="28"/>
        </w:rPr>
        <w:t>(</w:t>
      </w:r>
      <w:r w:rsidRPr="00125EF8">
        <w:rPr>
          <w:i/>
          <w:sz w:val="28"/>
          <w:szCs w:val="28"/>
        </w:rPr>
        <w:t>знать</w:t>
      </w:r>
      <w:r w:rsidRPr="00125EF8">
        <w:rPr>
          <w:sz w:val="28"/>
          <w:szCs w:val="28"/>
        </w:rPr>
        <w:t xml:space="preserve"> </w:t>
      </w:r>
      <w:r w:rsidRPr="00125EF8">
        <w:rPr>
          <w:i/>
          <w:sz w:val="28"/>
          <w:szCs w:val="28"/>
        </w:rPr>
        <w:t xml:space="preserve"> </w:t>
      </w:r>
      <w:r w:rsidRPr="00125EF8">
        <w:rPr>
          <w:sz w:val="28"/>
          <w:szCs w:val="28"/>
        </w:rPr>
        <w:t xml:space="preserve"> всемирный исторический процесс, этапы исторического развития и роль России в истории человечества и в современном мире; </w:t>
      </w:r>
      <w:r w:rsidRPr="00125EF8">
        <w:rPr>
          <w:i/>
          <w:sz w:val="28"/>
          <w:szCs w:val="28"/>
        </w:rPr>
        <w:t>уметь</w:t>
      </w:r>
      <w:r w:rsidRPr="00125EF8">
        <w:rPr>
          <w:sz w:val="28"/>
          <w:szCs w:val="28"/>
        </w:rPr>
        <w:t xml:space="preserve">  применять </w:t>
      </w:r>
      <w:r w:rsidRPr="00125EF8">
        <w:rPr>
          <w:rStyle w:val="a"/>
          <w:b w:val="0"/>
          <w:bCs/>
          <w:szCs w:val="28"/>
          <w:lang w:eastAsia="en-US"/>
        </w:rPr>
        <w:t>основы философских знаний для формирования мировоззренческой позиции</w:t>
      </w:r>
      <w:r w:rsidRPr="00125EF8">
        <w:rPr>
          <w:sz w:val="28"/>
          <w:szCs w:val="28"/>
        </w:rPr>
        <w:t xml:space="preserve">; </w:t>
      </w:r>
      <w:r w:rsidRPr="00125EF8">
        <w:rPr>
          <w:i/>
          <w:sz w:val="28"/>
          <w:szCs w:val="28"/>
        </w:rPr>
        <w:t>владеть</w:t>
      </w:r>
      <w:r w:rsidRPr="00125EF8">
        <w:rPr>
          <w:sz w:val="28"/>
          <w:szCs w:val="28"/>
        </w:rPr>
        <w:t xml:space="preserve"> навыками логического мышления, формирования отв</w:t>
      </w:r>
      <w:r>
        <w:rPr>
          <w:sz w:val="28"/>
          <w:szCs w:val="28"/>
        </w:rPr>
        <w:t>етственной гражданской позиции).</w:t>
      </w:r>
    </w:p>
    <w:p w:rsidR="0085210C" w:rsidRPr="00140901" w:rsidRDefault="0085210C" w:rsidP="004444F6">
      <w:pPr>
        <w:pStyle w:val="Style10"/>
        <w:widowControl/>
        <w:tabs>
          <w:tab w:val="left" w:pos="720"/>
        </w:tabs>
        <w:spacing w:line="240" w:lineRule="auto"/>
        <w:ind w:firstLine="0"/>
        <w:rPr>
          <w:iCs/>
          <w:color w:val="000000"/>
          <w:sz w:val="28"/>
          <w:szCs w:val="28"/>
        </w:rPr>
      </w:pPr>
    </w:p>
    <w:p w:rsidR="0085210C" w:rsidRDefault="0085210C" w:rsidP="004444F6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</w:p>
    <w:p w:rsidR="0085210C" w:rsidRPr="00624840" w:rsidRDefault="0085210C" w:rsidP="004444F6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24840">
        <w:rPr>
          <w:sz w:val="28"/>
          <w:szCs w:val="28"/>
        </w:rPr>
        <w:t>С целью реализации компетентностного подхода в учебном процессе на  теоретических занятиях  используются  интерактивные  формы обучения:  проблемно</w:t>
      </w:r>
      <w:r>
        <w:rPr>
          <w:sz w:val="28"/>
          <w:szCs w:val="28"/>
        </w:rPr>
        <w:t>-ориентированная лекция, лекция</w:t>
      </w:r>
      <w:r w:rsidRPr="00624840">
        <w:rPr>
          <w:sz w:val="28"/>
          <w:szCs w:val="28"/>
        </w:rPr>
        <w:t xml:space="preserve">–визуализация, лекция-дискуссия, </w:t>
      </w:r>
      <w:r w:rsidRPr="00624840">
        <w:rPr>
          <w:iCs/>
          <w:sz w:val="28"/>
          <w:szCs w:val="28"/>
        </w:rPr>
        <w:t>лекция-диалог (беседа),</w:t>
      </w:r>
      <w:r w:rsidRPr="00624840">
        <w:rPr>
          <w:sz w:val="28"/>
          <w:szCs w:val="28"/>
        </w:rPr>
        <w:t xml:space="preserve"> лекция – «пресс-конференция». </w:t>
      </w:r>
    </w:p>
    <w:p w:rsidR="0085210C" w:rsidRPr="00624840" w:rsidRDefault="0085210C" w:rsidP="004444F6">
      <w:pPr>
        <w:tabs>
          <w:tab w:val="left" w:pos="540"/>
        </w:tabs>
        <w:jc w:val="both"/>
        <w:rPr>
          <w:bCs/>
          <w:sz w:val="28"/>
          <w:szCs w:val="28"/>
        </w:rPr>
      </w:pPr>
      <w:r w:rsidRPr="00624840">
        <w:rPr>
          <w:sz w:val="28"/>
          <w:szCs w:val="28"/>
        </w:rPr>
        <w:t xml:space="preserve">       При организации самостоятельной работы студентов практикуется анализ исторических источников  и рецензирование научных статей, </w:t>
      </w:r>
      <w:r w:rsidRPr="00624840">
        <w:rPr>
          <w:bCs/>
          <w:sz w:val="28"/>
          <w:szCs w:val="28"/>
        </w:rPr>
        <w:t xml:space="preserve">по собственному выбору и заранее предоставленному студентам плану и требованиям. </w:t>
      </w:r>
    </w:p>
    <w:p w:rsidR="0085210C" w:rsidRPr="00B27F24" w:rsidRDefault="0085210C" w:rsidP="004444F6">
      <w:pPr>
        <w:tabs>
          <w:tab w:val="left" w:pos="540"/>
        </w:tabs>
        <w:jc w:val="both"/>
        <w:rPr>
          <w:b/>
          <w:bCs/>
          <w:sz w:val="28"/>
          <w:szCs w:val="28"/>
        </w:rPr>
      </w:pPr>
    </w:p>
    <w:p w:rsidR="0085210C" w:rsidRPr="00624840" w:rsidRDefault="0085210C" w:rsidP="004444F6">
      <w:pPr>
        <w:tabs>
          <w:tab w:val="left" w:pos="540"/>
        </w:tabs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  Составители</w:t>
      </w:r>
      <w:r w:rsidRPr="00CE758C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 w:rsidRPr="00624840">
        <w:rPr>
          <w:bCs/>
          <w:sz w:val="28"/>
          <w:szCs w:val="28"/>
        </w:rPr>
        <w:t>О. А. Гербер, канд. истор.</w:t>
      </w:r>
      <w:r>
        <w:rPr>
          <w:bCs/>
          <w:sz w:val="28"/>
          <w:szCs w:val="28"/>
        </w:rPr>
        <w:t xml:space="preserve"> наук, доцент, </w:t>
      </w:r>
      <w:r w:rsidRPr="00624840">
        <w:rPr>
          <w:sz w:val="28"/>
          <w:szCs w:val="28"/>
        </w:rPr>
        <w:t>Т. Н. Ермилова,</w:t>
      </w:r>
      <w:r>
        <w:rPr>
          <w:sz w:val="28"/>
          <w:szCs w:val="28"/>
        </w:rPr>
        <w:t xml:space="preserve"> кафедра философии и истории </w:t>
      </w:r>
    </w:p>
    <w:p w:rsidR="0085210C" w:rsidRPr="00A2711D" w:rsidRDefault="0085210C" w:rsidP="004444F6">
      <w:pPr>
        <w:ind w:left="360"/>
        <w:jc w:val="both"/>
        <w:rPr>
          <w:sz w:val="28"/>
          <w:szCs w:val="28"/>
        </w:rPr>
      </w:pPr>
    </w:p>
    <w:p w:rsidR="0085210C" w:rsidRDefault="0085210C" w:rsidP="004444F6">
      <w:pPr>
        <w:tabs>
          <w:tab w:val="left" w:pos="540"/>
        </w:tabs>
        <w:jc w:val="both"/>
      </w:pPr>
    </w:p>
    <w:p w:rsidR="0085210C" w:rsidRDefault="0085210C" w:rsidP="004444F6">
      <w:pPr>
        <w:jc w:val="both"/>
      </w:pPr>
    </w:p>
    <w:p w:rsidR="0085210C" w:rsidRDefault="0085210C" w:rsidP="004444F6">
      <w:pPr>
        <w:jc w:val="both"/>
      </w:pPr>
    </w:p>
    <w:sectPr w:rsidR="0085210C" w:rsidSect="009C7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63702"/>
    <w:rsid w:val="0004317C"/>
    <w:rsid w:val="00095EDD"/>
    <w:rsid w:val="000B2EE8"/>
    <w:rsid w:val="00125EF8"/>
    <w:rsid w:val="00140901"/>
    <w:rsid w:val="001B6BFE"/>
    <w:rsid w:val="00247A76"/>
    <w:rsid w:val="002873CA"/>
    <w:rsid w:val="00324165"/>
    <w:rsid w:val="003D1A5E"/>
    <w:rsid w:val="00412401"/>
    <w:rsid w:val="00417E40"/>
    <w:rsid w:val="004444F6"/>
    <w:rsid w:val="0046722D"/>
    <w:rsid w:val="00497FEE"/>
    <w:rsid w:val="00570CFC"/>
    <w:rsid w:val="005E78F1"/>
    <w:rsid w:val="0061273E"/>
    <w:rsid w:val="00624840"/>
    <w:rsid w:val="00663702"/>
    <w:rsid w:val="006C7F0B"/>
    <w:rsid w:val="0070043F"/>
    <w:rsid w:val="008228CB"/>
    <w:rsid w:val="008235C3"/>
    <w:rsid w:val="0085210C"/>
    <w:rsid w:val="00953098"/>
    <w:rsid w:val="009A4B7A"/>
    <w:rsid w:val="009C7218"/>
    <w:rsid w:val="00A2711D"/>
    <w:rsid w:val="00A7557D"/>
    <w:rsid w:val="00B26D02"/>
    <w:rsid w:val="00B27F24"/>
    <w:rsid w:val="00CD51B0"/>
    <w:rsid w:val="00CE758C"/>
    <w:rsid w:val="00DF751C"/>
    <w:rsid w:val="00ED28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4840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24840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24840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624840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624840"/>
    <w:rPr>
      <w:rFonts w:ascii="Cambria" w:hAnsi="Cambria" w:cs="Times New Roman"/>
      <w:b/>
      <w:bCs/>
      <w:color w:val="4F81BD"/>
      <w:sz w:val="24"/>
      <w:szCs w:val="24"/>
      <w:lang w:eastAsia="ru-RU"/>
    </w:rPr>
  </w:style>
  <w:style w:type="paragraph" w:styleId="Title">
    <w:name w:val="Title"/>
    <w:basedOn w:val="Normal"/>
    <w:link w:val="TitleChar"/>
    <w:uiPriority w:val="99"/>
    <w:qFormat/>
    <w:rsid w:val="00624840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624840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62484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paragraph" w:customStyle="1" w:styleId="Style10">
    <w:name w:val="Style10"/>
    <w:basedOn w:val="Normal"/>
    <w:uiPriority w:val="99"/>
    <w:rsid w:val="00624840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rFonts w:eastAsia="Calibri"/>
    </w:rPr>
  </w:style>
  <w:style w:type="character" w:customStyle="1" w:styleId="FontStyle37">
    <w:name w:val="Font Style37"/>
    <w:uiPriority w:val="99"/>
    <w:rsid w:val="00624840"/>
    <w:rPr>
      <w:rFonts w:ascii="Times New Roman" w:hAnsi="Times New Roman"/>
      <w:color w:val="000000"/>
      <w:sz w:val="26"/>
    </w:rPr>
  </w:style>
  <w:style w:type="character" w:customStyle="1" w:styleId="a">
    <w:name w:val="Основной текст + Полужирный"/>
    <w:uiPriority w:val="99"/>
    <w:rsid w:val="00140901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</TotalTime>
  <Pages>2</Pages>
  <Words>499</Words>
  <Characters>2845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8</cp:revision>
  <dcterms:created xsi:type="dcterms:W3CDTF">2015-03-03T05:02:00Z</dcterms:created>
  <dcterms:modified xsi:type="dcterms:W3CDTF">2016-11-01T02:55:00Z</dcterms:modified>
</cp:coreProperties>
</file>