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9E0" w:rsidRDefault="005159E0" w:rsidP="00C530E3">
      <w:pPr>
        <w:tabs>
          <w:tab w:val="left" w:pos="540"/>
        </w:tabs>
        <w:jc w:val="center"/>
        <w:rPr>
          <w:b/>
          <w:sz w:val="28"/>
          <w:szCs w:val="28"/>
        </w:rPr>
      </w:pPr>
      <w:r w:rsidRPr="00FA32FC">
        <w:rPr>
          <w:b/>
          <w:sz w:val="28"/>
          <w:szCs w:val="28"/>
        </w:rPr>
        <w:t>АННОТАЦИЯ ПРОГРАММЫ</w:t>
      </w:r>
    </w:p>
    <w:p w:rsidR="005159E0" w:rsidRDefault="005159E0" w:rsidP="004A37C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ГОСУДАРСТВЕННОЙ ИТОГОВОЙ АТТЕСТАЦИИ</w:t>
      </w:r>
    </w:p>
    <w:p w:rsidR="005159E0" w:rsidRDefault="005159E0" w:rsidP="004A37C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Б3</w:t>
      </w:r>
    </w:p>
    <w:p w:rsidR="005159E0" w:rsidRPr="00C40120" w:rsidRDefault="005159E0" w:rsidP="00C40120">
      <w:pPr>
        <w:spacing w:line="120" w:lineRule="auto"/>
        <w:ind w:firstLine="709"/>
        <w:jc w:val="center"/>
        <w:rPr>
          <w:sz w:val="28"/>
          <w:szCs w:val="28"/>
        </w:rPr>
      </w:pPr>
    </w:p>
    <w:p w:rsidR="005159E0" w:rsidRPr="002F1F05" w:rsidRDefault="005159E0" w:rsidP="00C40120">
      <w:pPr>
        <w:tabs>
          <w:tab w:val="left" w:pos="5565"/>
        </w:tabs>
        <w:ind w:firstLine="540"/>
        <w:jc w:val="both"/>
        <w:rPr>
          <w:b/>
          <w:sz w:val="28"/>
          <w:szCs w:val="28"/>
        </w:rPr>
      </w:pPr>
      <w:r w:rsidRPr="002F1F05">
        <w:rPr>
          <w:b/>
          <w:sz w:val="28"/>
          <w:szCs w:val="28"/>
        </w:rPr>
        <w:t xml:space="preserve">Семестр: </w:t>
      </w:r>
      <w:r w:rsidRPr="00C40120">
        <w:rPr>
          <w:sz w:val="28"/>
          <w:szCs w:val="28"/>
        </w:rPr>
        <w:t>8</w:t>
      </w:r>
      <w:r w:rsidRPr="002F1F05">
        <w:rPr>
          <w:b/>
          <w:sz w:val="28"/>
          <w:szCs w:val="28"/>
        </w:rPr>
        <w:tab/>
      </w:r>
    </w:p>
    <w:p w:rsidR="005159E0" w:rsidRPr="00C40120" w:rsidRDefault="005159E0" w:rsidP="00C40120">
      <w:pPr>
        <w:ind w:firstLine="540"/>
        <w:jc w:val="both"/>
        <w:rPr>
          <w:sz w:val="28"/>
          <w:szCs w:val="28"/>
        </w:rPr>
      </w:pPr>
      <w:r w:rsidRPr="002F1F05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324</w:t>
      </w:r>
    </w:p>
    <w:p w:rsidR="005159E0" w:rsidRPr="00C40120" w:rsidRDefault="005159E0" w:rsidP="00C40120">
      <w:pPr>
        <w:ind w:firstLine="540"/>
        <w:jc w:val="both"/>
        <w:rPr>
          <w:sz w:val="28"/>
          <w:szCs w:val="28"/>
        </w:rPr>
      </w:pPr>
      <w:r w:rsidRPr="002F1F05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9</w:t>
      </w:r>
    </w:p>
    <w:p w:rsidR="005159E0" w:rsidRPr="00361016" w:rsidRDefault="005159E0" w:rsidP="00C40120">
      <w:pPr>
        <w:spacing w:line="120" w:lineRule="auto"/>
        <w:ind w:firstLine="539"/>
        <w:jc w:val="both"/>
        <w:rPr>
          <w:sz w:val="28"/>
          <w:szCs w:val="28"/>
        </w:rPr>
      </w:pPr>
    </w:p>
    <w:p w:rsidR="005159E0" w:rsidRDefault="005159E0" w:rsidP="00C40120">
      <w:pPr>
        <w:spacing w:line="140" w:lineRule="atLeast"/>
        <w:ind w:firstLine="540"/>
        <w:jc w:val="both"/>
        <w:rPr>
          <w:b/>
          <w:sz w:val="28"/>
          <w:szCs w:val="28"/>
        </w:rPr>
      </w:pPr>
      <w:r w:rsidRPr="002F1F05">
        <w:rPr>
          <w:b/>
          <w:sz w:val="28"/>
          <w:szCs w:val="28"/>
        </w:rPr>
        <w:t xml:space="preserve">Место </w:t>
      </w:r>
      <w:r>
        <w:rPr>
          <w:b/>
          <w:sz w:val="28"/>
          <w:szCs w:val="28"/>
        </w:rPr>
        <w:t>ГИА</w:t>
      </w:r>
      <w:r w:rsidRPr="002F1F05">
        <w:rPr>
          <w:b/>
          <w:sz w:val="28"/>
          <w:szCs w:val="28"/>
        </w:rPr>
        <w:t xml:space="preserve"> в структуре ООП: </w:t>
      </w:r>
    </w:p>
    <w:p w:rsidR="005159E0" w:rsidRDefault="005159E0" w:rsidP="00873B21">
      <w:pPr>
        <w:spacing w:line="140" w:lineRule="atLeast"/>
        <w:jc w:val="both"/>
        <w:rPr>
          <w:iCs/>
          <w:sz w:val="28"/>
          <w:szCs w:val="28"/>
        </w:rPr>
      </w:pPr>
      <w:r>
        <w:rPr>
          <w:sz w:val="28"/>
          <w:szCs w:val="28"/>
        </w:rPr>
        <w:t xml:space="preserve">        Б.3 </w:t>
      </w:r>
      <w:r w:rsidRPr="00AD51B1">
        <w:rPr>
          <w:sz w:val="28"/>
          <w:szCs w:val="28"/>
        </w:rPr>
        <w:t>Г</w:t>
      </w:r>
      <w:r w:rsidRPr="00AD51B1">
        <w:rPr>
          <w:spacing w:val="-4"/>
          <w:sz w:val="28"/>
          <w:szCs w:val="28"/>
        </w:rPr>
        <w:t xml:space="preserve">осударственная итоговая аттестация бакалавров по направлению </w:t>
      </w:r>
      <w:r w:rsidRPr="00AD51B1">
        <w:rPr>
          <w:sz w:val="28"/>
          <w:szCs w:val="28"/>
        </w:rPr>
        <w:t xml:space="preserve">43.03.03  </w:t>
      </w:r>
      <w:r w:rsidRPr="00AD51B1">
        <w:rPr>
          <w:i/>
          <w:iCs/>
          <w:sz w:val="28"/>
          <w:szCs w:val="28"/>
        </w:rPr>
        <w:t>Гостиничное дело</w:t>
      </w:r>
      <w:r w:rsidRPr="00AD51B1">
        <w:rPr>
          <w:iCs/>
          <w:sz w:val="28"/>
          <w:szCs w:val="28"/>
        </w:rPr>
        <w:t xml:space="preserve"> завершает процесс освоения образовательной программы и проводится в форме</w:t>
      </w:r>
      <w:r>
        <w:rPr>
          <w:iCs/>
          <w:sz w:val="28"/>
          <w:szCs w:val="28"/>
        </w:rPr>
        <w:t>:</w:t>
      </w:r>
      <w:r w:rsidRPr="00AD51B1">
        <w:rPr>
          <w:iCs/>
          <w:sz w:val="28"/>
          <w:szCs w:val="28"/>
        </w:rPr>
        <w:t xml:space="preserve"> </w:t>
      </w:r>
    </w:p>
    <w:p w:rsidR="005159E0" w:rsidRDefault="005159E0" w:rsidP="00FB0617">
      <w:pPr>
        <w:pStyle w:val="ListParagraph"/>
        <w:numPr>
          <w:ilvl w:val="0"/>
          <w:numId w:val="3"/>
        </w:numPr>
        <w:spacing w:line="140" w:lineRule="atLeast"/>
        <w:jc w:val="both"/>
        <w:rPr>
          <w:iCs/>
          <w:sz w:val="28"/>
          <w:szCs w:val="28"/>
        </w:rPr>
      </w:pPr>
      <w:r w:rsidRPr="00FB0617">
        <w:rPr>
          <w:iCs/>
          <w:sz w:val="28"/>
          <w:szCs w:val="28"/>
        </w:rPr>
        <w:t>государственного экзамена</w:t>
      </w:r>
      <w:r>
        <w:rPr>
          <w:iCs/>
          <w:sz w:val="28"/>
          <w:szCs w:val="28"/>
        </w:rPr>
        <w:t>;</w:t>
      </w:r>
      <w:r w:rsidRPr="00FB0617">
        <w:rPr>
          <w:iCs/>
          <w:sz w:val="28"/>
          <w:szCs w:val="28"/>
        </w:rPr>
        <w:t xml:space="preserve"> </w:t>
      </w:r>
    </w:p>
    <w:p w:rsidR="005159E0" w:rsidRPr="00FB0617" w:rsidRDefault="005159E0" w:rsidP="00FB0617">
      <w:pPr>
        <w:pStyle w:val="ListParagraph"/>
        <w:numPr>
          <w:ilvl w:val="0"/>
          <w:numId w:val="3"/>
        </w:numPr>
        <w:spacing w:line="140" w:lineRule="atLeast"/>
        <w:jc w:val="both"/>
        <w:rPr>
          <w:iCs/>
          <w:sz w:val="28"/>
          <w:szCs w:val="28"/>
        </w:rPr>
      </w:pPr>
      <w:r w:rsidRPr="00FB0617">
        <w:rPr>
          <w:iCs/>
          <w:sz w:val="28"/>
          <w:szCs w:val="28"/>
        </w:rPr>
        <w:t>защиты выпускной квалификационной работы.</w:t>
      </w:r>
    </w:p>
    <w:p w:rsidR="005159E0" w:rsidRPr="002F1F05" w:rsidRDefault="005159E0" w:rsidP="00C40120">
      <w:pPr>
        <w:spacing w:line="120" w:lineRule="auto"/>
        <w:jc w:val="both"/>
        <w:rPr>
          <w:sz w:val="28"/>
          <w:szCs w:val="28"/>
        </w:rPr>
      </w:pPr>
    </w:p>
    <w:p w:rsidR="005159E0" w:rsidRDefault="005159E0" w:rsidP="00C40120">
      <w:pPr>
        <w:shd w:val="clear" w:color="auto" w:fill="FFFFFF"/>
        <w:tabs>
          <w:tab w:val="left" w:pos="622"/>
          <w:tab w:val="left" w:pos="851"/>
        </w:tabs>
        <w:ind w:right="11" w:firstLine="540"/>
        <w:jc w:val="both"/>
        <w:rPr>
          <w:sz w:val="28"/>
          <w:szCs w:val="28"/>
        </w:rPr>
      </w:pPr>
      <w:r w:rsidRPr="00FB0617">
        <w:rPr>
          <w:b/>
          <w:sz w:val="28"/>
          <w:szCs w:val="28"/>
        </w:rPr>
        <w:t>Цель ГИА</w:t>
      </w:r>
      <w:r w:rsidRPr="00C40120">
        <w:rPr>
          <w:b/>
          <w:sz w:val="28"/>
          <w:szCs w:val="28"/>
        </w:rPr>
        <w:t xml:space="preserve"> – </w:t>
      </w:r>
      <w:r w:rsidRPr="00C40120">
        <w:rPr>
          <w:sz w:val="28"/>
          <w:szCs w:val="28"/>
        </w:rPr>
        <w:t xml:space="preserve">определение </w:t>
      </w:r>
      <w:r>
        <w:rPr>
          <w:sz w:val="28"/>
          <w:szCs w:val="28"/>
        </w:rPr>
        <w:t xml:space="preserve">соответствия результатов освоения обучающимися образовательной программы требованиям федерального государственного образовательного стандарта 43.03.03. </w:t>
      </w:r>
      <w:r w:rsidRPr="005C214E">
        <w:rPr>
          <w:i/>
          <w:sz w:val="28"/>
          <w:szCs w:val="28"/>
        </w:rPr>
        <w:t>Гостиничное дело</w:t>
      </w:r>
      <w:r>
        <w:rPr>
          <w:sz w:val="28"/>
          <w:szCs w:val="28"/>
        </w:rPr>
        <w:t>.</w:t>
      </w:r>
    </w:p>
    <w:p w:rsidR="005159E0" w:rsidRPr="00C40120" w:rsidRDefault="005159E0" w:rsidP="00C40120">
      <w:pPr>
        <w:shd w:val="clear" w:color="auto" w:fill="FFFFFF"/>
        <w:tabs>
          <w:tab w:val="left" w:pos="622"/>
          <w:tab w:val="left" w:pos="851"/>
        </w:tabs>
        <w:spacing w:line="120" w:lineRule="auto"/>
        <w:ind w:right="11"/>
        <w:contextualSpacing/>
        <w:jc w:val="both"/>
        <w:rPr>
          <w:b/>
          <w:sz w:val="28"/>
          <w:szCs w:val="28"/>
        </w:rPr>
      </w:pPr>
    </w:p>
    <w:p w:rsidR="005159E0" w:rsidRPr="00FB0617" w:rsidRDefault="005159E0" w:rsidP="00FB0617">
      <w:pPr>
        <w:ind w:firstLine="540"/>
        <w:jc w:val="both"/>
        <w:rPr>
          <w:b/>
          <w:sz w:val="28"/>
          <w:szCs w:val="28"/>
        </w:rPr>
      </w:pPr>
      <w:r w:rsidRPr="00FB0617">
        <w:rPr>
          <w:b/>
          <w:sz w:val="28"/>
          <w:szCs w:val="28"/>
        </w:rPr>
        <w:t xml:space="preserve">Содержание государственного экзамена: </w:t>
      </w:r>
    </w:p>
    <w:p w:rsidR="005159E0" w:rsidRPr="00FB0617" w:rsidRDefault="005159E0" w:rsidP="004A37C4">
      <w:pP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Государственный экзамен</w:t>
      </w:r>
      <w:r w:rsidRPr="00FB061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является междисциплинарным и </w:t>
      </w:r>
      <w:r w:rsidRPr="00FB0617">
        <w:rPr>
          <w:color w:val="000000"/>
          <w:sz w:val="28"/>
          <w:szCs w:val="28"/>
        </w:rPr>
        <w:t>объединяет содержание нескольких дисциплин, результаты освоения которых имеют определяющее значение для профессиональной деятельности выпускник</w:t>
      </w:r>
      <w:r>
        <w:rPr>
          <w:color w:val="000000"/>
          <w:sz w:val="28"/>
          <w:szCs w:val="28"/>
        </w:rPr>
        <w:t>а</w:t>
      </w:r>
      <w:r w:rsidRPr="00FB0617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FB0617">
        <w:rPr>
          <w:color w:val="000000"/>
          <w:sz w:val="28"/>
          <w:szCs w:val="28"/>
        </w:rPr>
        <w:t>Для проведения государственного экзамена выпускающей кафедрой разрабатываются экзаменационные билеты, каждый из которых включает 3 вопроса</w:t>
      </w:r>
      <w:r w:rsidRPr="00FB0617">
        <w:rPr>
          <w:color w:val="000000"/>
          <w:spacing w:val="-12"/>
          <w:sz w:val="28"/>
          <w:szCs w:val="28"/>
        </w:rPr>
        <w:t xml:space="preserve">. </w:t>
      </w:r>
      <w:r w:rsidRPr="00FB0617">
        <w:rPr>
          <w:color w:val="000000"/>
          <w:sz w:val="28"/>
          <w:szCs w:val="28"/>
        </w:rPr>
        <w:t xml:space="preserve">Первый и второй </w:t>
      </w:r>
      <w:r w:rsidRPr="00FB0617">
        <w:rPr>
          <w:color w:val="000000"/>
          <w:sz w:val="28"/>
          <w:szCs w:val="28"/>
        </w:rPr>
        <w:sym w:font="Symbol" w:char="F02D"/>
      </w:r>
      <w:r>
        <w:rPr>
          <w:color w:val="000000"/>
          <w:sz w:val="28"/>
          <w:szCs w:val="28"/>
        </w:rPr>
        <w:t xml:space="preserve">  теоретические</w:t>
      </w:r>
      <w:r w:rsidRPr="002B02D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по дисциплинам: гостиничный </w:t>
      </w:r>
      <w:r w:rsidRPr="002B02DC">
        <w:rPr>
          <w:color w:val="000000"/>
          <w:sz w:val="28"/>
          <w:szCs w:val="28"/>
        </w:rPr>
        <w:t xml:space="preserve">менеджмент, маркетинг гостиничного предприятия,  сервисная деятельность, технологии гостиничной деятельности,  развлекательные услуги, </w:t>
      </w:r>
      <w:r>
        <w:rPr>
          <w:color w:val="000000"/>
          <w:sz w:val="28"/>
          <w:szCs w:val="28"/>
        </w:rPr>
        <w:t xml:space="preserve">инновации в гостиничной деятельности, </w:t>
      </w:r>
      <w:r w:rsidRPr="00FB0617">
        <w:rPr>
          <w:color w:val="000000"/>
          <w:sz w:val="28"/>
          <w:szCs w:val="28"/>
        </w:rPr>
        <w:t xml:space="preserve">третий вопрос </w:t>
      </w:r>
      <w:r w:rsidRPr="00FB0617">
        <w:rPr>
          <w:color w:val="000000"/>
          <w:sz w:val="28"/>
          <w:szCs w:val="28"/>
        </w:rPr>
        <w:sym w:font="Symbol" w:char="F02D"/>
      </w:r>
      <w:r w:rsidRPr="00FB0617">
        <w:rPr>
          <w:color w:val="000000"/>
          <w:sz w:val="28"/>
          <w:szCs w:val="28"/>
        </w:rPr>
        <w:t xml:space="preserve"> ситуационная задача.</w:t>
      </w:r>
    </w:p>
    <w:p w:rsidR="005159E0" w:rsidRDefault="005159E0" w:rsidP="00CB7B17">
      <w:pPr>
        <w:jc w:val="center"/>
        <w:rPr>
          <w:i/>
          <w:sz w:val="28"/>
          <w:szCs w:val="28"/>
          <w:highlight w:val="yellow"/>
        </w:rPr>
      </w:pPr>
    </w:p>
    <w:p w:rsidR="005159E0" w:rsidRDefault="005159E0" w:rsidP="00130C2C">
      <w:pPr>
        <w:jc w:val="center"/>
        <w:rPr>
          <w:i/>
          <w:sz w:val="28"/>
          <w:szCs w:val="28"/>
        </w:rPr>
      </w:pPr>
      <w:r w:rsidRPr="00FB0617">
        <w:rPr>
          <w:i/>
          <w:sz w:val="28"/>
          <w:szCs w:val="28"/>
        </w:rPr>
        <w:t>Пример экзаменационного билета</w:t>
      </w:r>
    </w:p>
    <w:p w:rsidR="005159E0" w:rsidRPr="00BA4457" w:rsidRDefault="005159E0" w:rsidP="00130C2C">
      <w:pPr>
        <w:pStyle w:val="Subtitle"/>
        <w:rPr>
          <w:b w:val="0"/>
          <w:sz w:val="28"/>
          <w:szCs w:val="28"/>
        </w:rPr>
      </w:pPr>
      <w:r w:rsidRPr="00BA4457">
        <w:rPr>
          <w:b w:val="0"/>
          <w:sz w:val="28"/>
          <w:szCs w:val="28"/>
        </w:rPr>
        <w:t xml:space="preserve">Частное образовательное учреждение высшего образования </w:t>
      </w:r>
    </w:p>
    <w:p w:rsidR="005159E0" w:rsidRPr="00CB7B17" w:rsidRDefault="005159E0" w:rsidP="00130C2C">
      <w:pPr>
        <w:pStyle w:val="Subtitle"/>
        <w:rPr>
          <w:b w:val="0"/>
          <w:sz w:val="28"/>
          <w:szCs w:val="28"/>
        </w:rPr>
      </w:pPr>
      <w:r w:rsidRPr="00CB7B17">
        <w:rPr>
          <w:b w:val="0"/>
          <w:sz w:val="28"/>
          <w:szCs w:val="28"/>
        </w:rPr>
        <w:t>Центросоюза Российской Федерации</w:t>
      </w:r>
    </w:p>
    <w:p w:rsidR="005159E0" w:rsidRPr="00CB7B17" w:rsidRDefault="005159E0" w:rsidP="00130C2C">
      <w:pPr>
        <w:jc w:val="center"/>
        <w:rPr>
          <w:b/>
          <w:sz w:val="28"/>
          <w:szCs w:val="28"/>
        </w:rPr>
      </w:pPr>
    </w:p>
    <w:p w:rsidR="005159E0" w:rsidRPr="00CB7B17" w:rsidRDefault="005159E0" w:rsidP="00CB7B17">
      <w:pPr>
        <w:jc w:val="center"/>
        <w:rPr>
          <w:b/>
          <w:sz w:val="28"/>
          <w:szCs w:val="28"/>
        </w:rPr>
      </w:pPr>
      <w:r w:rsidRPr="00CB7B17">
        <w:rPr>
          <w:b/>
          <w:sz w:val="28"/>
          <w:szCs w:val="28"/>
          <w:lang w:val="en-US"/>
        </w:rPr>
        <w:t>C</w:t>
      </w:r>
      <w:r w:rsidRPr="00CB7B17">
        <w:rPr>
          <w:b/>
          <w:sz w:val="28"/>
          <w:szCs w:val="28"/>
        </w:rPr>
        <w:t>ИБИРСКИЙ УНИВЕРСИТЕТ</w:t>
      </w:r>
    </w:p>
    <w:p w:rsidR="005159E0" w:rsidRPr="00CB7B17" w:rsidRDefault="005159E0" w:rsidP="00405677">
      <w:pPr>
        <w:jc w:val="center"/>
        <w:rPr>
          <w:b/>
          <w:sz w:val="28"/>
          <w:szCs w:val="28"/>
        </w:rPr>
      </w:pPr>
      <w:r w:rsidRPr="00CB7B17">
        <w:rPr>
          <w:b/>
          <w:sz w:val="28"/>
          <w:szCs w:val="28"/>
        </w:rPr>
        <w:t>ПОТРЕБИТЕЛЬСКОЙ КООПЕРАЦИИ</w:t>
      </w:r>
    </w:p>
    <w:p w:rsidR="005159E0" w:rsidRPr="00CB7B17" w:rsidRDefault="005159E0" w:rsidP="00CB7B17">
      <w:pPr>
        <w:rPr>
          <w:b/>
          <w:sz w:val="28"/>
          <w:szCs w:val="28"/>
        </w:rPr>
      </w:pPr>
    </w:p>
    <w:p w:rsidR="005159E0" w:rsidRPr="00CB7B17" w:rsidRDefault="005159E0" w:rsidP="00CB7B17">
      <w:pPr>
        <w:jc w:val="center"/>
        <w:rPr>
          <w:sz w:val="28"/>
          <w:szCs w:val="28"/>
        </w:rPr>
      </w:pPr>
      <w:r w:rsidRPr="00CB7B17">
        <w:rPr>
          <w:sz w:val="28"/>
          <w:szCs w:val="28"/>
        </w:rPr>
        <w:t>Государственный экзамен по направлению</w:t>
      </w:r>
    </w:p>
    <w:p w:rsidR="005159E0" w:rsidRPr="00CB7B17" w:rsidRDefault="005159E0" w:rsidP="00CB7B17">
      <w:pPr>
        <w:pStyle w:val="Heading4"/>
        <w:jc w:val="center"/>
      </w:pPr>
      <w:r w:rsidRPr="00CB7B17">
        <w:t>БИЛЕТ № 1</w:t>
      </w:r>
    </w:p>
    <w:p w:rsidR="005159E0" w:rsidRPr="00CB7B17" w:rsidRDefault="005159E0" w:rsidP="00CB7B17">
      <w:pPr>
        <w:widowControl w:val="0"/>
        <w:numPr>
          <w:ilvl w:val="0"/>
          <w:numId w:val="2"/>
        </w:numPr>
        <w:tabs>
          <w:tab w:val="clear" w:pos="1080"/>
          <w:tab w:val="num" w:pos="0"/>
          <w:tab w:val="left" w:pos="993"/>
        </w:tabs>
        <w:ind w:left="0" w:firstLine="567"/>
        <w:jc w:val="both"/>
        <w:rPr>
          <w:sz w:val="28"/>
          <w:szCs w:val="28"/>
        </w:rPr>
      </w:pPr>
      <w:r w:rsidRPr="00CB7B17">
        <w:rPr>
          <w:sz w:val="28"/>
          <w:szCs w:val="28"/>
        </w:rPr>
        <w:t>Организация сервисной деятельности: содержание, элементы, объекты, организующая деятельность менеджера</w:t>
      </w:r>
      <w:r>
        <w:rPr>
          <w:sz w:val="28"/>
          <w:szCs w:val="28"/>
        </w:rPr>
        <w:t xml:space="preserve"> гостиницы</w:t>
      </w:r>
      <w:r w:rsidRPr="00CB7B17">
        <w:rPr>
          <w:sz w:val="28"/>
          <w:szCs w:val="28"/>
        </w:rPr>
        <w:t>.</w:t>
      </w:r>
    </w:p>
    <w:p w:rsidR="005159E0" w:rsidRPr="00CB7B17" w:rsidRDefault="005159E0" w:rsidP="00CB7B17">
      <w:pPr>
        <w:tabs>
          <w:tab w:val="num" w:pos="0"/>
          <w:tab w:val="left" w:pos="993"/>
          <w:tab w:val="left" w:pos="1134"/>
        </w:tabs>
        <w:spacing w:line="400" w:lineRule="exact"/>
        <w:ind w:firstLine="567"/>
        <w:jc w:val="both"/>
        <w:rPr>
          <w:sz w:val="28"/>
          <w:szCs w:val="28"/>
        </w:rPr>
      </w:pPr>
      <w:r w:rsidRPr="00CB7B17">
        <w:rPr>
          <w:color w:val="000000"/>
          <w:sz w:val="28"/>
          <w:szCs w:val="28"/>
        </w:rPr>
        <w:t xml:space="preserve">2. </w:t>
      </w:r>
      <w:r>
        <w:rPr>
          <w:color w:val="000000"/>
          <w:sz w:val="28"/>
          <w:szCs w:val="28"/>
        </w:rPr>
        <w:t>Продвижение  услуг гостиницы.</w:t>
      </w:r>
    </w:p>
    <w:p w:rsidR="005159E0" w:rsidRPr="00CB7B17" w:rsidRDefault="005159E0" w:rsidP="00CB7B17">
      <w:pPr>
        <w:tabs>
          <w:tab w:val="num" w:pos="0"/>
          <w:tab w:val="num" w:pos="360"/>
          <w:tab w:val="left" w:pos="900"/>
          <w:tab w:val="left" w:pos="993"/>
        </w:tabs>
        <w:ind w:firstLine="567"/>
        <w:jc w:val="both"/>
        <w:rPr>
          <w:color w:val="000000"/>
          <w:sz w:val="28"/>
          <w:szCs w:val="28"/>
        </w:rPr>
      </w:pPr>
      <w:r w:rsidRPr="00CB7B17">
        <w:rPr>
          <w:color w:val="000000"/>
          <w:sz w:val="28"/>
          <w:szCs w:val="28"/>
        </w:rPr>
        <w:t>3. Ситуационная задача.</w:t>
      </w:r>
    </w:p>
    <w:p w:rsidR="005159E0" w:rsidRPr="00CB7B17" w:rsidRDefault="005159E0" w:rsidP="00C40120">
      <w:pPr>
        <w:spacing w:line="120" w:lineRule="auto"/>
        <w:ind w:firstLine="539"/>
        <w:jc w:val="both"/>
        <w:rPr>
          <w:sz w:val="28"/>
          <w:szCs w:val="28"/>
        </w:rPr>
      </w:pPr>
    </w:p>
    <w:p w:rsidR="005159E0" w:rsidRDefault="005159E0" w:rsidP="00461EA7">
      <w:pPr>
        <w:jc w:val="both"/>
        <w:rPr>
          <w:sz w:val="28"/>
          <w:szCs w:val="28"/>
        </w:rPr>
      </w:pPr>
      <w:r w:rsidRPr="00CB7B17">
        <w:rPr>
          <w:sz w:val="28"/>
          <w:szCs w:val="28"/>
        </w:rPr>
        <w:t>Заведующий кафедрой</w:t>
      </w:r>
      <w:r>
        <w:rPr>
          <w:sz w:val="28"/>
          <w:szCs w:val="28"/>
        </w:rPr>
        <w:t xml:space="preserve"> коммерции, </w:t>
      </w:r>
    </w:p>
    <w:p w:rsidR="005159E0" w:rsidRPr="00CB7B17" w:rsidRDefault="005159E0" w:rsidP="00461EA7">
      <w:pPr>
        <w:jc w:val="both"/>
        <w:rPr>
          <w:sz w:val="28"/>
          <w:szCs w:val="28"/>
        </w:rPr>
      </w:pPr>
      <w:r>
        <w:rPr>
          <w:sz w:val="28"/>
          <w:szCs w:val="28"/>
        </w:rPr>
        <w:t>маркетинга, сервиса и реклама</w:t>
      </w:r>
      <w:r w:rsidRPr="00CB7B1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Л.Ю. Русалева</w:t>
      </w:r>
    </w:p>
    <w:p w:rsidR="005159E0" w:rsidRPr="004A37C4" w:rsidRDefault="005159E0" w:rsidP="00CB7B17">
      <w:pPr>
        <w:ind w:firstLine="360"/>
        <w:jc w:val="both"/>
        <w:rPr>
          <w:color w:val="FF0000"/>
          <w:sz w:val="28"/>
          <w:szCs w:val="28"/>
        </w:rPr>
      </w:pPr>
      <w:r w:rsidRPr="004A37C4">
        <w:rPr>
          <w:color w:val="FF0000"/>
          <w:sz w:val="28"/>
          <w:szCs w:val="28"/>
        </w:rPr>
        <w:tab/>
      </w:r>
      <w:r w:rsidRPr="004A37C4">
        <w:rPr>
          <w:color w:val="FF0000"/>
          <w:sz w:val="28"/>
          <w:szCs w:val="28"/>
        </w:rPr>
        <w:tab/>
      </w:r>
      <w:r w:rsidRPr="004A37C4">
        <w:rPr>
          <w:color w:val="FF0000"/>
          <w:sz w:val="28"/>
          <w:szCs w:val="28"/>
        </w:rPr>
        <w:tab/>
      </w:r>
      <w:r w:rsidRPr="004A37C4">
        <w:rPr>
          <w:color w:val="FF0000"/>
          <w:sz w:val="28"/>
          <w:szCs w:val="28"/>
        </w:rPr>
        <w:tab/>
      </w:r>
    </w:p>
    <w:p w:rsidR="005159E0" w:rsidRDefault="005159E0" w:rsidP="00C40120">
      <w:pPr>
        <w:spacing w:line="120" w:lineRule="auto"/>
        <w:jc w:val="center"/>
        <w:rPr>
          <w:sz w:val="28"/>
          <w:szCs w:val="28"/>
        </w:rPr>
      </w:pPr>
    </w:p>
    <w:p w:rsidR="005159E0" w:rsidRPr="00BA4457" w:rsidRDefault="005159E0" w:rsidP="00AF17B2">
      <w:pPr>
        <w:jc w:val="center"/>
        <w:rPr>
          <w:sz w:val="28"/>
          <w:szCs w:val="28"/>
        </w:rPr>
      </w:pPr>
      <w:r w:rsidRPr="00CB7B17">
        <w:rPr>
          <w:sz w:val="28"/>
          <w:szCs w:val="28"/>
        </w:rPr>
        <w:t>Новосибирск</w:t>
      </w:r>
      <w:r>
        <w:rPr>
          <w:sz w:val="28"/>
          <w:szCs w:val="28"/>
        </w:rPr>
        <w:t xml:space="preserve"> </w:t>
      </w:r>
      <w:r w:rsidRPr="00BA4457">
        <w:rPr>
          <w:sz w:val="28"/>
          <w:szCs w:val="28"/>
        </w:rPr>
        <w:t>2015</w:t>
      </w:r>
    </w:p>
    <w:p w:rsidR="005159E0" w:rsidRPr="00AF17B2" w:rsidRDefault="005159E0" w:rsidP="00AF17B2">
      <w:pPr>
        <w:jc w:val="center"/>
        <w:rPr>
          <w:sz w:val="28"/>
          <w:szCs w:val="28"/>
        </w:rPr>
      </w:pPr>
    </w:p>
    <w:p w:rsidR="005159E0" w:rsidRPr="002F1F05" w:rsidRDefault="005159E0" w:rsidP="00C40120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2F1F05">
        <w:rPr>
          <w:color w:val="000000"/>
          <w:sz w:val="28"/>
          <w:szCs w:val="28"/>
        </w:rPr>
        <w:t xml:space="preserve">На подготовку к ответу на вопросы билета отводится 1 академический час, на ответ </w:t>
      </w:r>
      <w:r>
        <w:rPr>
          <w:color w:val="000000"/>
          <w:sz w:val="28"/>
          <w:szCs w:val="28"/>
        </w:rPr>
        <w:t>-</w:t>
      </w:r>
      <w:r w:rsidRPr="002F1F05">
        <w:rPr>
          <w:color w:val="000000"/>
          <w:sz w:val="28"/>
          <w:szCs w:val="28"/>
        </w:rPr>
        <w:t xml:space="preserve"> 15 минут. Государственный экзамен проводится в письменно-устной форме. Порядок ответов на вопросы билета определяется самим студентом. </w:t>
      </w:r>
    </w:p>
    <w:p w:rsidR="005159E0" w:rsidRPr="002F1F05" w:rsidRDefault="005159E0" w:rsidP="00C40120">
      <w:pPr>
        <w:shd w:val="clear" w:color="auto" w:fill="FFFFFF"/>
        <w:tabs>
          <w:tab w:val="left" w:pos="211"/>
          <w:tab w:val="left" w:pos="900"/>
        </w:tabs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</w:t>
      </w:r>
      <w:r w:rsidRPr="002F1F05">
        <w:rPr>
          <w:color w:val="000000"/>
          <w:sz w:val="28"/>
          <w:szCs w:val="28"/>
        </w:rPr>
        <w:t xml:space="preserve">ополнительные вопросы задаются студенту после ответа на все три вопроса экзаменационного </w:t>
      </w:r>
      <w:r w:rsidRPr="00FB0617">
        <w:rPr>
          <w:color w:val="000000"/>
          <w:sz w:val="28"/>
          <w:szCs w:val="28"/>
        </w:rPr>
        <w:t>билета</w:t>
      </w:r>
      <w:r w:rsidRPr="002F1F05">
        <w:rPr>
          <w:color w:val="000000"/>
          <w:sz w:val="28"/>
          <w:szCs w:val="28"/>
        </w:rPr>
        <w:t>.</w:t>
      </w:r>
    </w:p>
    <w:p w:rsidR="005159E0" w:rsidRPr="00AF17B2" w:rsidRDefault="005159E0" w:rsidP="00C40120">
      <w:pPr>
        <w:pStyle w:val="Footer"/>
        <w:tabs>
          <w:tab w:val="right" w:pos="-3261"/>
        </w:tabs>
        <w:ind w:firstLine="567"/>
        <w:jc w:val="both"/>
        <w:rPr>
          <w:i/>
          <w:sz w:val="28"/>
          <w:szCs w:val="28"/>
        </w:rPr>
      </w:pPr>
      <w:r w:rsidRPr="002F1F05">
        <w:rPr>
          <w:sz w:val="28"/>
          <w:szCs w:val="28"/>
        </w:rPr>
        <w:t xml:space="preserve">Выпускник на государственном экзамене </w:t>
      </w:r>
      <w:r w:rsidRPr="00AF17B2">
        <w:rPr>
          <w:i/>
          <w:sz w:val="28"/>
          <w:szCs w:val="28"/>
        </w:rPr>
        <w:t>должен:</w:t>
      </w:r>
    </w:p>
    <w:p w:rsidR="005159E0" w:rsidRDefault="005159E0" w:rsidP="00C40120">
      <w:pPr>
        <w:pStyle w:val="BodyTextIndent"/>
        <w:widowControl/>
        <w:numPr>
          <w:ilvl w:val="0"/>
          <w:numId w:val="1"/>
        </w:numPr>
        <w:tabs>
          <w:tab w:val="clear" w:pos="1854"/>
          <w:tab w:val="num" w:pos="0"/>
          <w:tab w:val="left" w:pos="993"/>
        </w:tabs>
        <w:autoSpaceDE/>
        <w:autoSpaceDN/>
        <w:adjustRightInd/>
        <w:spacing w:after="0"/>
        <w:ind w:left="0" w:firstLine="567"/>
        <w:jc w:val="both"/>
        <w:rPr>
          <w:sz w:val="28"/>
          <w:szCs w:val="28"/>
        </w:rPr>
      </w:pPr>
      <w:r w:rsidRPr="00405677">
        <w:rPr>
          <w:sz w:val="28"/>
          <w:szCs w:val="28"/>
        </w:rPr>
        <w:t>раскрыть глубину теоретических основ</w:t>
      </w:r>
      <w:r>
        <w:rPr>
          <w:sz w:val="28"/>
          <w:szCs w:val="28"/>
        </w:rPr>
        <w:t xml:space="preserve">     менеджмента и маркетинга  гостиничного предприятия,</w:t>
      </w:r>
      <w:r w:rsidRPr="00405677">
        <w:rPr>
          <w:sz w:val="28"/>
          <w:szCs w:val="28"/>
        </w:rPr>
        <w:t xml:space="preserve"> </w:t>
      </w:r>
      <w:r>
        <w:rPr>
          <w:sz w:val="28"/>
          <w:szCs w:val="28"/>
        </w:rPr>
        <w:t>сервисной деятельности в гостинице;</w:t>
      </w:r>
    </w:p>
    <w:p w:rsidR="005159E0" w:rsidRDefault="005159E0" w:rsidP="00C40120">
      <w:pPr>
        <w:pStyle w:val="BodyTextIndent"/>
        <w:widowControl/>
        <w:numPr>
          <w:ilvl w:val="0"/>
          <w:numId w:val="1"/>
        </w:numPr>
        <w:tabs>
          <w:tab w:val="clear" w:pos="1854"/>
          <w:tab w:val="num" w:pos="0"/>
          <w:tab w:val="left" w:pos="993"/>
        </w:tabs>
        <w:autoSpaceDE/>
        <w:autoSpaceDN/>
        <w:adjustRightInd/>
        <w:spacing w:after="0"/>
        <w:ind w:left="0" w:firstLine="567"/>
        <w:jc w:val="both"/>
        <w:rPr>
          <w:sz w:val="28"/>
          <w:szCs w:val="28"/>
        </w:rPr>
      </w:pPr>
      <w:r w:rsidRPr="00405677">
        <w:rPr>
          <w:sz w:val="28"/>
          <w:szCs w:val="28"/>
        </w:rPr>
        <w:t>ло</w:t>
      </w:r>
      <w:r>
        <w:rPr>
          <w:sz w:val="28"/>
          <w:szCs w:val="28"/>
        </w:rPr>
        <w:t>гически обосновать выбор и применение технологий гостиничной деятельности;</w:t>
      </w:r>
      <w:r w:rsidRPr="00405677">
        <w:rPr>
          <w:sz w:val="28"/>
          <w:szCs w:val="28"/>
        </w:rPr>
        <w:t xml:space="preserve"> </w:t>
      </w:r>
    </w:p>
    <w:p w:rsidR="005159E0" w:rsidRPr="00405677" w:rsidRDefault="005159E0" w:rsidP="00C40120">
      <w:pPr>
        <w:pStyle w:val="BodyTextIndent"/>
        <w:widowControl/>
        <w:numPr>
          <w:ilvl w:val="0"/>
          <w:numId w:val="1"/>
        </w:numPr>
        <w:tabs>
          <w:tab w:val="clear" w:pos="1854"/>
          <w:tab w:val="num" w:pos="0"/>
          <w:tab w:val="left" w:pos="993"/>
        </w:tabs>
        <w:autoSpaceDE/>
        <w:autoSpaceDN/>
        <w:adjustRightInd/>
        <w:spacing w:after="0"/>
        <w:ind w:left="0" w:firstLine="567"/>
        <w:jc w:val="both"/>
        <w:rPr>
          <w:sz w:val="28"/>
          <w:szCs w:val="28"/>
        </w:rPr>
      </w:pPr>
      <w:r w:rsidRPr="00405677">
        <w:rPr>
          <w:sz w:val="28"/>
          <w:szCs w:val="28"/>
        </w:rPr>
        <w:t>оценить возможности действующей системы индивидуального обслуживания с точки зрения удовлетворения потребностей потребителя</w:t>
      </w:r>
      <w:r>
        <w:rPr>
          <w:sz w:val="28"/>
          <w:szCs w:val="28"/>
        </w:rPr>
        <w:t xml:space="preserve"> гостиничных услуг</w:t>
      </w:r>
      <w:r w:rsidRPr="00405677">
        <w:rPr>
          <w:sz w:val="28"/>
          <w:szCs w:val="28"/>
        </w:rPr>
        <w:t>;</w:t>
      </w:r>
    </w:p>
    <w:p w:rsidR="005159E0" w:rsidRPr="002F1F05" w:rsidRDefault="005159E0" w:rsidP="00C40120">
      <w:pPr>
        <w:pStyle w:val="BodyTextIndent"/>
        <w:widowControl/>
        <w:numPr>
          <w:ilvl w:val="0"/>
          <w:numId w:val="1"/>
        </w:numPr>
        <w:tabs>
          <w:tab w:val="clear" w:pos="1854"/>
          <w:tab w:val="num" w:pos="0"/>
          <w:tab w:val="left" w:pos="993"/>
        </w:tabs>
        <w:autoSpaceDE/>
        <w:autoSpaceDN/>
        <w:adjustRightInd/>
        <w:spacing w:after="0"/>
        <w:ind w:left="0" w:firstLine="567"/>
        <w:jc w:val="both"/>
        <w:rPr>
          <w:sz w:val="28"/>
          <w:szCs w:val="28"/>
        </w:rPr>
      </w:pPr>
      <w:r w:rsidRPr="002F1F05">
        <w:rPr>
          <w:sz w:val="28"/>
          <w:szCs w:val="28"/>
        </w:rPr>
        <w:t>прогнозировать варианты совершенствования организации обслу</w:t>
      </w:r>
      <w:r>
        <w:rPr>
          <w:sz w:val="28"/>
          <w:szCs w:val="28"/>
        </w:rPr>
        <w:t>живания в гостиницах на основе инноваций в гостиничной деятельности</w:t>
      </w:r>
      <w:r w:rsidRPr="002F1F05">
        <w:rPr>
          <w:sz w:val="28"/>
          <w:szCs w:val="28"/>
        </w:rPr>
        <w:t>.</w:t>
      </w:r>
    </w:p>
    <w:p w:rsidR="005159E0" w:rsidRPr="002F1F05" w:rsidRDefault="005159E0" w:rsidP="00C40120">
      <w:pPr>
        <w:shd w:val="clear" w:color="auto" w:fill="FFFFFF"/>
        <w:tabs>
          <w:tab w:val="left" w:pos="211"/>
        </w:tabs>
        <w:ind w:firstLine="540"/>
        <w:jc w:val="both"/>
        <w:rPr>
          <w:color w:val="000000"/>
          <w:sz w:val="28"/>
          <w:szCs w:val="28"/>
        </w:rPr>
      </w:pPr>
    </w:p>
    <w:p w:rsidR="005159E0" w:rsidRPr="00953098" w:rsidRDefault="005159E0" w:rsidP="00C40120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Требования к результатам освоения образовательной программы, предъявляемые выпускнику на государственном экзамене</w:t>
      </w:r>
      <w:r w:rsidRPr="00953098">
        <w:rPr>
          <w:b/>
          <w:sz w:val="28"/>
          <w:szCs w:val="28"/>
        </w:rPr>
        <w:t>:</w:t>
      </w:r>
    </w:p>
    <w:p w:rsidR="005159E0" w:rsidRPr="00C40120" w:rsidRDefault="005159E0" w:rsidP="00C40120">
      <w:pPr>
        <w:ind w:firstLine="540"/>
        <w:jc w:val="both"/>
        <w:rPr>
          <w:sz w:val="28"/>
          <w:szCs w:val="28"/>
        </w:rPr>
      </w:pPr>
      <w:r w:rsidRPr="00C40120">
        <w:rPr>
          <w:sz w:val="28"/>
          <w:szCs w:val="28"/>
        </w:rPr>
        <w:t xml:space="preserve">ОК-1: </w:t>
      </w:r>
      <w:r>
        <w:rPr>
          <w:sz w:val="28"/>
          <w:szCs w:val="28"/>
        </w:rPr>
        <w:t xml:space="preserve">способен </w:t>
      </w:r>
      <w:r>
        <w:rPr>
          <w:rStyle w:val="a"/>
          <w:b w:val="0"/>
          <w:bCs/>
          <w:szCs w:val="28"/>
          <w:lang w:eastAsia="ru-RU"/>
        </w:rPr>
        <w:t>использовать основы философских знаний для формирования мировоззренческой позиции</w:t>
      </w:r>
      <w:r>
        <w:rPr>
          <w:sz w:val="28"/>
          <w:szCs w:val="28"/>
        </w:rPr>
        <w:t>;</w:t>
      </w:r>
      <w:r w:rsidRPr="00C40120">
        <w:rPr>
          <w:sz w:val="28"/>
          <w:szCs w:val="28"/>
        </w:rPr>
        <w:t xml:space="preserve"> </w:t>
      </w:r>
    </w:p>
    <w:p w:rsidR="005159E0" w:rsidRDefault="005159E0" w:rsidP="00C40120">
      <w:pPr>
        <w:ind w:firstLine="540"/>
        <w:jc w:val="both"/>
        <w:rPr>
          <w:sz w:val="28"/>
          <w:szCs w:val="28"/>
        </w:rPr>
      </w:pPr>
      <w:r w:rsidRPr="00C40120">
        <w:rPr>
          <w:sz w:val="28"/>
          <w:szCs w:val="28"/>
        </w:rPr>
        <w:t xml:space="preserve">ОК-2: </w:t>
      </w:r>
      <w:r>
        <w:rPr>
          <w:sz w:val="28"/>
          <w:szCs w:val="28"/>
        </w:rPr>
        <w:t>способен</w:t>
      </w:r>
      <w:r>
        <w:rPr>
          <w:rStyle w:val="a"/>
          <w:b w:val="0"/>
          <w:bCs/>
          <w:szCs w:val="28"/>
          <w:lang w:eastAsia="ru-RU"/>
        </w:rPr>
        <w:t xml:space="preserve"> анализировать основные этапы и закономерности исторического развития общества для формирования гражданской позиции</w:t>
      </w:r>
      <w:r>
        <w:rPr>
          <w:sz w:val="28"/>
          <w:szCs w:val="28"/>
        </w:rPr>
        <w:t>;</w:t>
      </w:r>
      <w:r w:rsidRPr="00C40120">
        <w:rPr>
          <w:sz w:val="28"/>
          <w:szCs w:val="28"/>
        </w:rPr>
        <w:t xml:space="preserve"> </w:t>
      </w:r>
    </w:p>
    <w:p w:rsidR="005159E0" w:rsidRPr="00C40120" w:rsidRDefault="005159E0" w:rsidP="00536E40">
      <w:pPr>
        <w:ind w:firstLine="540"/>
        <w:jc w:val="both"/>
        <w:rPr>
          <w:sz w:val="28"/>
          <w:szCs w:val="28"/>
        </w:rPr>
      </w:pPr>
      <w:r w:rsidRPr="00C40120">
        <w:rPr>
          <w:sz w:val="28"/>
          <w:szCs w:val="28"/>
        </w:rPr>
        <w:t>ОК-</w:t>
      </w:r>
      <w:r>
        <w:rPr>
          <w:sz w:val="28"/>
          <w:szCs w:val="28"/>
        </w:rPr>
        <w:t>3</w:t>
      </w:r>
      <w:r w:rsidRPr="00C40120">
        <w:rPr>
          <w:sz w:val="28"/>
          <w:szCs w:val="28"/>
        </w:rPr>
        <w:t xml:space="preserve">: </w:t>
      </w:r>
      <w:r>
        <w:rPr>
          <w:sz w:val="28"/>
          <w:szCs w:val="28"/>
        </w:rPr>
        <w:t>способен</w:t>
      </w:r>
      <w:r>
        <w:rPr>
          <w:rStyle w:val="a"/>
          <w:b w:val="0"/>
          <w:bCs/>
          <w:szCs w:val="28"/>
          <w:lang w:eastAsia="ru-RU"/>
        </w:rPr>
        <w:t xml:space="preserve"> использовать основы экономических знаний в различных сферах жизнедеятельности</w:t>
      </w:r>
      <w:r>
        <w:rPr>
          <w:sz w:val="28"/>
          <w:szCs w:val="28"/>
        </w:rPr>
        <w:t>;</w:t>
      </w:r>
    </w:p>
    <w:p w:rsidR="005159E0" w:rsidRDefault="005159E0" w:rsidP="00C40120">
      <w:pPr>
        <w:ind w:firstLine="540"/>
        <w:jc w:val="both"/>
        <w:rPr>
          <w:sz w:val="28"/>
          <w:szCs w:val="28"/>
        </w:rPr>
      </w:pPr>
      <w:r w:rsidRPr="00C40120">
        <w:rPr>
          <w:sz w:val="28"/>
          <w:szCs w:val="28"/>
        </w:rPr>
        <w:t>ОК-</w:t>
      </w:r>
      <w:r>
        <w:rPr>
          <w:sz w:val="28"/>
          <w:szCs w:val="28"/>
        </w:rPr>
        <w:t>5</w:t>
      </w:r>
      <w:r w:rsidRPr="00C40120">
        <w:rPr>
          <w:sz w:val="28"/>
          <w:szCs w:val="28"/>
        </w:rPr>
        <w:t>: способ</w:t>
      </w:r>
      <w:r>
        <w:rPr>
          <w:sz w:val="28"/>
          <w:szCs w:val="28"/>
        </w:rPr>
        <w:t>е</w:t>
      </w:r>
      <w:r w:rsidRPr="00C40120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C40120">
        <w:rPr>
          <w:sz w:val="28"/>
          <w:szCs w:val="28"/>
        </w:rPr>
        <w:t xml:space="preserve"> </w:t>
      </w:r>
      <w:r>
        <w:rPr>
          <w:rStyle w:val="a"/>
          <w:b w:val="0"/>
          <w:bCs/>
          <w:szCs w:val="28"/>
          <w:lang w:eastAsia="ru-RU"/>
        </w:rPr>
        <w:t>к коммуникации в устной и письменной формах на русском и иностранном языках для решения задач межличностного и межкультурного взаимодействия;</w:t>
      </w:r>
    </w:p>
    <w:p w:rsidR="005159E0" w:rsidRPr="00C40120" w:rsidRDefault="005159E0" w:rsidP="00C40120">
      <w:pPr>
        <w:ind w:firstLine="540"/>
        <w:jc w:val="both"/>
        <w:rPr>
          <w:sz w:val="28"/>
          <w:szCs w:val="28"/>
        </w:rPr>
      </w:pPr>
      <w:r w:rsidRPr="00C40120">
        <w:rPr>
          <w:sz w:val="28"/>
          <w:szCs w:val="28"/>
        </w:rPr>
        <w:t xml:space="preserve">ОК-7: </w:t>
      </w:r>
      <w:r w:rsidRPr="00536E40">
        <w:rPr>
          <w:sz w:val="28"/>
          <w:szCs w:val="28"/>
        </w:rPr>
        <w:t>способен  к самоорганизации и самообразованию</w:t>
      </w:r>
      <w:r>
        <w:rPr>
          <w:sz w:val="28"/>
          <w:szCs w:val="28"/>
        </w:rPr>
        <w:t>;</w:t>
      </w:r>
      <w:r w:rsidRPr="00C40120">
        <w:rPr>
          <w:sz w:val="28"/>
          <w:szCs w:val="28"/>
        </w:rPr>
        <w:t xml:space="preserve"> </w:t>
      </w:r>
    </w:p>
    <w:p w:rsidR="005159E0" w:rsidRPr="00536E40" w:rsidRDefault="005159E0" w:rsidP="00C40120">
      <w:pPr>
        <w:ind w:firstLine="540"/>
        <w:jc w:val="both"/>
        <w:rPr>
          <w:sz w:val="28"/>
          <w:szCs w:val="28"/>
        </w:rPr>
      </w:pPr>
      <w:r w:rsidRPr="00536E40">
        <w:rPr>
          <w:spacing w:val="-6"/>
          <w:sz w:val="28"/>
          <w:szCs w:val="28"/>
        </w:rPr>
        <w:t xml:space="preserve">ОПК-1: </w:t>
      </w:r>
      <w:r w:rsidRPr="00536E40">
        <w:rPr>
          <w:sz w:val="28"/>
          <w:szCs w:val="28"/>
        </w:rPr>
        <w:t>способ</w:t>
      </w:r>
      <w:r>
        <w:rPr>
          <w:sz w:val="28"/>
          <w:szCs w:val="28"/>
        </w:rPr>
        <w:t>е</w:t>
      </w:r>
      <w:r w:rsidRPr="00536E40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536E40">
        <w:rPr>
          <w:sz w:val="28"/>
          <w:szCs w:val="28"/>
        </w:rPr>
        <w:t>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безопасности, использовать различные источники информации по объекту гостиничного продукта;</w:t>
      </w:r>
    </w:p>
    <w:p w:rsidR="005159E0" w:rsidRPr="00536E40" w:rsidRDefault="005159E0" w:rsidP="00C40120">
      <w:pPr>
        <w:ind w:firstLine="540"/>
        <w:jc w:val="both"/>
        <w:rPr>
          <w:sz w:val="28"/>
          <w:szCs w:val="28"/>
        </w:rPr>
      </w:pPr>
      <w:r w:rsidRPr="00536E40">
        <w:rPr>
          <w:sz w:val="28"/>
          <w:szCs w:val="28"/>
        </w:rPr>
        <w:t>ПК-6: готов  к сервисной деятельности в соответствии с этнокультурными, историческими и религиозными традициями, к выявлению потребностей потребителя, формированию гостиничного продукта, развитию клиентурных отношений;</w:t>
      </w:r>
    </w:p>
    <w:p w:rsidR="005159E0" w:rsidRPr="00536E40" w:rsidRDefault="005159E0" w:rsidP="00C40120">
      <w:pPr>
        <w:ind w:firstLine="540"/>
        <w:jc w:val="both"/>
        <w:rPr>
          <w:sz w:val="28"/>
          <w:szCs w:val="28"/>
        </w:rPr>
      </w:pPr>
      <w:r w:rsidRPr="00536E40">
        <w:rPr>
          <w:sz w:val="28"/>
          <w:szCs w:val="28"/>
        </w:rPr>
        <w:t>ПК-7: готов  применять современные технологии гостиничной деятельности в работе с потребителем;</w:t>
      </w:r>
    </w:p>
    <w:p w:rsidR="005159E0" w:rsidRPr="00536E40" w:rsidRDefault="005159E0" w:rsidP="00C40120">
      <w:pPr>
        <w:ind w:firstLine="540"/>
        <w:jc w:val="both"/>
        <w:rPr>
          <w:sz w:val="28"/>
          <w:szCs w:val="28"/>
        </w:rPr>
      </w:pPr>
      <w:r w:rsidRPr="00536E40">
        <w:rPr>
          <w:sz w:val="28"/>
          <w:szCs w:val="28"/>
        </w:rPr>
        <w:t>ПК-8: готов  использовать оптимальные технологические процессы в гостиничной деятельности, в  том числе в соответствии с требованиями потребителя;</w:t>
      </w:r>
    </w:p>
    <w:p w:rsidR="005159E0" w:rsidRPr="00536E40" w:rsidRDefault="005159E0" w:rsidP="00C40120">
      <w:pPr>
        <w:ind w:firstLine="540"/>
        <w:jc w:val="both"/>
        <w:rPr>
          <w:sz w:val="28"/>
          <w:szCs w:val="28"/>
        </w:rPr>
      </w:pPr>
      <w:r w:rsidRPr="00536E40">
        <w:rPr>
          <w:sz w:val="28"/>
          <w:szCs w:val="28"/>
        </w:rPr>
        <w:t>ПК-9: способен  использовать современные научные принципы и методы исследования рынка гостиничных услуг;</w:t>
      </w:r>
    </w:p>
    <w:p w:rsidR="005159E0" w:rsidRPr="00536E40" w:rsidRDefault="005159E0" w:rsidP="00C40120">
      <w:pPr>
        <w:ind w:firstLine="540"/>
        <w:jc w:val="both"/>
        <w:rPr>
          <w:sz w:val="28"/>
          <w:szCs w:val="28"/>
        </w:rPr>
      </w:pPr>
      <w:r w:rsidRPr="00536E40">
        <w:rPr>
          <w:sz w:val="28"/>
          <w:szCs w:val="28"/>
        </w:rPr>
        <w:t>ПК-10: готов  к применению прикладных методов исследовательской деятельности в области формирования и продвижения гостиничного продукта, соответствующего требованиям потребителей;</w:t>
      </w:r>
    </w:p>
    <w:p w:rsidR="005159E0" w:rsidRPr="00536E40" w:rsidRDefault="005159E0" w:rsidP="00C40120">
      <w:pPr>
        <w:ind w:firstLine="540"/>
        <w:jc w:val="both"/>
        <w:rPr>
          <w:sz w:val="28"/>
          <w:szCs w:val="28"/>
        </w:rPr>
      </w:pPr>
      <w:r w:rsidRPr="00536E40">
        <w:rPr>
          <w:sz w:val="28"/>
          <w:szCs w:val="28"/>
        </w:rPr>
        <w:t>ПК-11: готов  к применению инновационных технологий в гостиничной деятельности и новых форм обслуживания потребителей;</w:t>
      </w:r>
    </w:p>
    <w:p w:rsidR="005159E0" w:rsidRPr="00C40120" w:rsidRDefault="005159E0" w:rsidP="00C40120">
      <w:pPr>
        <w:ind w:firstLine="540"/>
        <w:jc w:val="both"/>
        <w:rPr>
          <w:sz w:val="28"/>
          <w:szCs w:val="28"/>
        </w:rPr>
      </w:pPr>
      <w:r w:rsidRPr="00536E40">
        <w:rPr>
          <w:sz w:val="28"/>
          <w:szCs w:val="28"/>
        </w:rPr>
        <w:t xml:space="preserve">ПрК-1: </w:t>
      </w:r>
      <w:r w:rsidRPr="005D09F7">
        <w:rPr>
          <w:rStyle w:val="a"/>
          <w:b w:val="0"/>
          <w:bCs/>
          <w:szCs w:val="28"/>
          <w:lang w:eastAsia="ru-RU"/>
        </w:rPr>
        <w:t>готов</w:t>
      </w:r>
      <w:r>
        <w:rPr>
          <w:rStyle w:val="a"/>
          <w:b w:val="0"/>
          <w:bCs/>
          <w:szCs w:val="28"/>
          <w:lang w:eastAsia="ru-RU"/>
        </w:rPr>
        <w:t xml:space="preserve"> </w:t>
      </w:r>
      <w:r w:rsidRPr="005D09F7">
        <w:rPr>
          <w:rStyle w:val="a"/>
          <w:b w:val="0"/>
          <w:bCs/>
          <w:szCs w:val="28"/>
          <w:lang w:eastAsia="ru-RU"/>
        </w:rPr>
        <w:t xml:space="preserve"> оценивать соответствие гостиничного комплекса системе классификации гостиниц и иных средств размещения</w:t>
      </w:r>
      <w:r>
        <w:rPr>
          <w:sz w:val="28"/>
          <w:szCs w:val="28"/>
        </w:rPr>
        <w:t>;</w:t>
      </w:r>
    </w:p>
    <w:p w:rsidR="005159E0" w:rsidRPr="00C40120" w:rsidRDefault="005159E0" w:rsidP="00C40120">
      <w:pPr>
        <w:ind w:firstLine="540"/>
        <w:jc w:val="both"/>
        <w:rPr>
          <w:sz w:val="28"/>
          <w:szCs w:val="28"/>
        </w:rPr>
      </w:pPr>
      <w:r w:rsidRPr="00C40120">
        <w:rPr>
          <w:sz w:val="28"/>
          <w:szCs w:val="28"/>
        </w:rPr>
        <w:t>П</w:t>
      </w:r>
      <w:r>
        <w:rPr>
          <w:sz w:val="28"/>
          <w:szCs w:val="28"/>
        </w:rPr>
        <w:t>р</w:t>
      </w:r>
      <w:r w:rsidRPr="00C40120">
        <w:rPr>
          <w:sz w:val="28"/>
          <w:szCs w:val="28"/>
        </w:rPr>
        <w:t xml:space="preserve">К-2: </w:t>
      </w:r>
      <w:r w:rsidRPr="005D09F7">
        <w:rPr>
          <w:rStyle w:val="a"/>
          <w:b w:val="0"/>
          <w:bCs/>
          <w:szCs w:val="28"/>
          <w:lang w:eastAsia="ru-RU"/>
        </w:rPr>
        <w:t>готов</w:t>
      </w:r>
      <w:r>
        <w:rPr>
          <w:rStyle w:val="a"/>
          <w:b w:val="0"/>
          <w:bCs/>
          <w:szCs w:val="28"/>
          <w:lang w:eastAsia="ru-RU"/>
        </w:rPr>
        <w:t xml:space="preserve"> </w:t>
      </w:r>
      <w:r w:rsidRPr="005D09F7">
        <w:rPr>
          <w:rStyle w:val="a"/>
          <w:b w:val="0"/>
          <w:bCs/>
          <w:szCs w:val="28"/>
          <w:lang w:eastAsia="ru-RU"/>
        </w:rPr>
        <w:t xml:space="preserve"> оценивать соответствие качества выполняемых работ разработанным на предприятии регламентам и стандартам</w:t>
      </w:r>
      <w:r>
        <w:rPr>
          <w:sz w:val="28"/>
          <w:szCs w:val="28"/>
        </w:rPr>
        <w:t>;</w:t>
      </w:r>
      <w:r w:rsidRPr="00C40120">
        <w:rPr>
          <w:sz w:val="28"/>
          <w:szCs w:val="28"/>
        </w:rPr>
        <w:t xml:space="preserve"> </w:t>
      </w:r>
    </w:p>
    <w:p w:rsidR="005159E0" w:rsidRPr="00C40120" w:rsidRDefault="005159E0" w:rsidP="00C40120">
      <w:pPr>
        <w:ind w:firstLine="540"/>
        <w:jc w:val="both"/>
        <w:rPr>
          <w:sz w:val="28"/>
          <w:szCs w:val="28"/>
        </w:rPr>
      </w:pPr>
      <w:r w:rsidRPr="00C40120">
        <w:rPr>
          <w:sz w:val="28"/>
          <w:szCs w:val="28"/>
        </w:rPr>
        <w:t>П</w:t>
      </w:r>
      <w:r>
        <w:rPr>
          <w:sz w:val="28"/>
          <w:szCs w:val="28"/>
        </w:rPr>
        <w:t>р</w:t>
      </w:r>
      <w:r w:rsidRPr="00C40120">
        <w:rPr>
          <w:sz w:val="28"/>
          <w:szCs w:val="28"/>
        </w:rPr>
        <w:t xml:space="preserve">К-3: </w:t>
      </w:r>
      <w:r w:rsidRPr="005D09F7">
        <w:rPr>
          <w:rStyle w:val="a"/>
          <w:b w:val="0"/>
          <w:bCs/>
          <w:szCs w:val="28"/>
          <w:lang w:eastAsia="ru-RU"/>
        </w:rPr>
        <w:t>способ</w:t>
      </w:r>
      <w:r>
        <w:rPr>
          <w:rStyle w:val="a"/>
          <w:b w:val="0"/>
          <w:bCs/>
          <w:szCs w:val="28"/>
          <w:lang w:eastAsia="ru-RU"/>
        </w:rPr>
        <w:t>е</w:t>
      </w:r>
      <w:r w:rsidRPr="005D09F7">
        <w:rPr>
          <w:rStyle w:val="a"/>
          <w:b w:val="0"/>
          <w:bCs/>
          <w:szCs w:val="28"/>
          <w:lang w:eastAsia="ru-RU"/>
        </w:rPr>
        <w:t>н формировать бизнес-процессы, регламенты и стандарты  обслуживания гостей в соответствии с занимаемой должностью</w:t>
      </w:r>
      <w:r>
        <w:rPr>
          <w:sz w:val="28"/>
          <w:szCs w:val="28"/>
        </w:rPr>
        <w:t>;</w:t>
      </w:r>
      <w:r w:rsidRPr="00C40120">
        <w:rPr>
          <w:sz w:val="28"/>
          <w:szCs w:val="28"/>
        </w:rPr>
        <w:t xml:space="preserve"> </w:t>
      </w:r>
    </w:p>
    <w:p w:rsidR="005159E0" w:rsidRPr="00C40120" w:rsidRDefault="005159E0" w:rsidP="00C40120">
      <w:pPr>
        <w:ind w:firstLine="540"/>
        <w:jc w:val="both"/>
        <w:rPr>
          <w:sz w:val="28"/>
          <w:szCs w:val="28"/>
        </w:rPr>
      </w:pPr>
      <w:r w:rsidRPr="00C40120">
        <w:rPr>
          <w:sz w:val="28"/>
          <w:szCs w:val="28"/>
        </w:rPr>
        <w:t>П</w:t>
      </w:r>
      <w:r>
        <w:rPr>
          <w:sz w:val="28"/>
          <w:szCs w:val="28"/>
        </w:rPr>
        <w:t>р</w:t>
      </w:r>
      <w:r w:rsidRPr="00C40120">
        <w:rPr>
          <w:sz w:val="28"/>
          <w:szCs w:val="28"/>
        </w:rPr>
        <w:t xml:space="preserve">К-4: </w:t>
      </w:r>
      <w:r w:rsidRPr="005D09F7">
        <w:rPr>
          <w:rStyle w:val="a"/>
          <w:b w:val="0"/>
          <w:bCs/>
          <w:szCs w:val="28"/>
          <w:lang w:eastAsia="ru-RU"/>
        </w:rPr>
        <w:t>способ</w:t>
      </w:r>
      <w:r>
        <w:rPr>
          <w:rStyle w:val="a"/>
          <w:b w:val="0"/>
          <w:bCs/>
          <w:szCs w:val="28"/>
          <w:lang w:eastAsia="ru-RU"/>
        </w:rPr>
        <w:t>е</w:t>
      </w:r>
      <w:r w:rsidRPr="005D09F7">
        <w:rPr>
          <w:rStyle w:val="a"/>
          <w:b w:val="0"/>
          <w:bCs/>
          <w:szCs w:val="28"/>
          <w:lang w:eastAsia="ru-RU"/>
        </w:rPr>
        <w:t>н применять принципы и методы  системы контроля работы персонала гостиничного комплекса</w:t>
      </w:r>
      <w:r>
        <w:rPr>
          <w:sz w:val="28"/>
          <w:szCs w:val="28"/>
        </w:rPr>
        <w:t>;</w:t>
      </w:r>
      <w:r w:rsidRPr="00C40120">
        <w:rPr>
          <w:sz w:val="28"/>
          <w:szCs w:val="28"/>
        </w:rPr>
        <w:t xml:space="preserve"> </w:t>
      </w:r>
    </w:p>
    <w:p w:rsidR="005159E0" w:rsidRPr="00C40120" w:rsidRDefault="005159E0" w:rsidP="00C40120">
      <w:pPr>
        <w:ind w:firstLine="540"/>
        <w:jc w:val="both"/>
        <w:rPr>
          <w:sz w:val="28"/>
          <w:szCs w:val="28"/>
        </w:rPr>
      </w:pPr>
      <w:r w:rsidRPr="00C40120">
        <w:rPr>
          <w:sz w:val="28"/>
          <w:szCs w:val="28"/>
        </w:rPr>
        <w:t>П</w:t>
      </w:r>
      <w:r>
        <w:rPr>
          <w:sz w:val="28"/>
          <w:szCs w:val="28"/>
        </w:rPr>
        <w:t>р</w:t>
      </w:r>
      <w:r w:rsidRPr="00C40120">
        <w:rPr>
          <w:sz w:val="28"/>
          <w:szCs w:val="28"/>
        </w:rPr>
        <w:t xml:space="preserve">К-5: </w:t>
      </w:r>
      <w:r w:rsidRPr="005D09F7">
        <w:rPr>
          <w:rStyle w:val="a"/>
          <w:b w:val="0"/>
          <w:bCs/>
          <w:szCs w:val="28"/>
          <w:lang w:eastAsia="ru-RU"/>
        </w:rPr>
        <w:t>готов</w:t>
      </w:r>
      <w:r>
        <w:rPr>
          <w:rStyle w:val="a"/>
          <w:b w:val="0"/>
          <w:bCs/>
          <w:szCs w:val="28"/>
          <w:lang w:eastAsia="ru-RU"/>
        </w:rPr>
        <w:t xml:space="preserve"> </w:t>
      </w:r>
      <w:r w:rsidRPr="005D09F7">
        <w:rPr>
          <w:rStyle w:val="a"/>
          <w:b w:val="0"/>
          <w:bCs/>
          <w:szCs w:val="28"/>
          <w:lang w:eastAsia="ru-RU"/>
        </w:rPr>
        <w:t xml:space="preserve"> к организации устных и письменных коммуникаций с потребителями, партнерами, заинтересованными сторонами</w:t>
      </w:r>
      <w:r>
        <w:rPr>
          <w:sz w:val="28"/>
          <w:szCs w:val="28"/>
        </w:rPr>
        <w:t>;</w:t>
      </w:r>
      <w:r w:rsidRPr="00C40120">
        <w:rPr>
          <w:sz w:val="28"/>
          <w:szCs w:val="28"/>
        </w:rPr>
        <w:t xml:space="preserve"> </w:t>
      </w:r>
    </w:p>
    <w:p w:rsidR="005159E0" w:rsidRPr="00C40120" w:rsidRDefault="005159E0" w:rsidP="00C40120">
      <w:pPr>
        <w:ind w:firstLine="540"/>
        <w:jc w:val="both"/>
        <w:rPr>
          <w:sz w:val="28"/>
          <w:szCs w:val="28"/>
        </w:rPr>
      </w:pPr>
      <w:r w:rsidRPr="00C40120">
        <w:rPr>
          <w:sz w:val="28"/>
          <w:szCs w:val="28"/>
        </w:rPr>
        <w:t>П</w:t>
      </w:r>
      <w:r>
        <w:rPr>
          <w:sz w:val="28"/>
          <w:szCs w:val="28"/>
        </w:rPr>
        <w:t>р</w:t>
      </w:r>
      <w:r w:rsidRPr="00C40120">
        <w:rPr>
          <w:sz w:val="28"/>
          <w:szCs w:val="28"/>
        </w:rPr>
        <w:t xml:space="preserve">К-6: </w:t>
      </w:r>
      <w:r w:rsidRPr="005D09F7">
        <w:rPr>
          <w:rStyle w:val="a"/>
          <w:b w:val="0"/>
          <w:bCs/>
          <w:szCs w:val="28"/>
          <w:lang w:eastAsia="ru-RU"/>
        </w:rPr>
        <w:t>готов</w:t>
      </w:r>
      <w:r>
        <w:rPr>
          <w:rStyle w:val="a"/>
          <w:b w:val="0"/>
          <w:bCs/>
          <w:szCs w:val="28"/>
          <w:lang w:eastAsia="ru-RU"/>
        </w:rPr>
        <w:t xml:space="preserve"> </w:t>
      </w:r>
      <w:r w:rsidRPr="005D09F7">
        <w:rPr>
          <w:rStyle w:val="a"/>
          <w:b w:val="0"/>
          <w:bCs/>
          <w:szCs w:val="28"/>
          <w:lang w:eastAsia="ru-RU"/>
        </w:rPr>
        <w:t xml:space="preserve"> к применению методов стимулирования и повышения мотивации подчиненных, обеспечения их лояльности</w:t>
      </w:r>
      <w:r>
        <w:rPr>
          <w:sz w:val="28"/>
          <w:szCs w:val="28"/>
        </w:rPr>
        <w:t>;</w:t>
      </w:r>
    </w:p>
    <w:p w:rsidR="005159E0" w:rsidRDefault="005159E0" w:rsidP="009464E5">
      <w:pPr>
        <w:ind w:firstLine="540"/>
        <w:jc w:val="both"/>
        <w:rPr>
          <w:rStyle w:val="a"/>
          <w:b w:val="0"/>
          <w:bCs/>
          <w:szCs w:val="28"/>
          <w:lang w:eastAsia="ru-RU"/>
        </w:rPr>
      </w:pPr>
      <w:r w:rsidRPr="00C40120">
        <w:rPr>
          <w:sz w:val="28"/>
          <w:szCs w:val="28"/>
        </w:rPr>
        <w:t>П</w:t>
      </w:r>
      <w:r>
        <w:rPr>
          <w:sz w:val="28"/>
          <w:szCs w:val="28"/>
        </w:rPr>
        <w:t>р</w:t>
      </w:r>
      <w:r w:rsidRPr="00C40120">
        <w:rPr>
          <w:sz w:val="28"/>
          <w:szCs w:val="28"/>
        </w:rPr>
        <w:t xml:space="preserve">К-7: </w:t>
      </w:r>
      <w:r w:rsidRPr="005D09F7">
        <w:rPr>
          <w:rStyle w:val="a"/>
          <w:b w:val="0"/>
          <w:bCs/>
          <w:szCs w:val="28"/>
          <w:lang w:eastAsia="ru-RU"/>
        </w:rPr>
        <w:t>способ</w:t>
      </w:r>
      <w:r>
        <w:rPr>
          <w:rStyle w:val="a"/>
          <w:b w:val="0"/>
          <w:bCs/>
          <w:szCs w:val="28"/>
          <w:lang w:eastAsia="ru-RU"/>
        </w:rPr>
        <w:t>е</w:t>
      </w:r>
      <w:r w:rsidRPr="005D09F7">
        <w:rPr>
          <w:rStyle w:val="a"/>
          <w:b w:val="0"/>
          <w:bCs/>
          <w:szCs w:val="28"/>
          <w:lang w:eastAsia="ru-RU"/>
        </w:rPr>
        <w:t>н</w:t>
      </w:r>
      <w:r>
        <w:rPr>
          <w:rStyle w:val="a"/>
          <w:b w:val="0"/>
          <w:bCs/>
          <w:szCs w:val="28"/>
          <w:lang w:eastAsia="ru-RU"/>
        </w:rPr>
        <w:t xml:space="preserve"> </w:t>
      </w:r>
      <w:r w:rsidRPr="005D09F7">
        <w:rPr>
          <w:rStyle w:val="a"/>
          <w:b w:val="0"/>
          <w:bCs/>
          <w:szCs w:val="28"/>
          <w:lang w:eastAsia="ru-RU"/>
        </w:rPr>
        <w:t xml:space="preserve"> к применению стратегических  и тактических методов управления, предупреждению и разрешению межличностных и межкультур</w:t>
      </w:r>
      <w:r>
        <w:rPr>
          <w:rStyle w:val="a"/>
          <w:b w:val="0"/>
          <w:bCs/>
          <w:szCs w:val="28"/>
          <w:lang w:eastAsia="ru-RU"/>
        </w:rPr>
        <w:t xml:space="preserve">ных конфликтов. </w:t>
      </w:r>
    </w:p>
    <w:p w:rsidR="005159E0" w:rsidRDefault="005159E0" w:rsidP="009464E5">
      <w:pPr>
        <w:ind w:firstLine="540"/>
        <w:jc w:val="both"/>
        <w:rPr>
          <w:rStyle w:val="a"/>
          <w:b w:val="0"/>
          <w:bCs/>
          <w:szCs w:val="28"/>
          <w:lang w:eastAsia="ru-RU"/>
        </w:rPr>
      </w:pPr>
    </w:p>
    <w:p w:rsidR="005159E0" w:rsidRPr="009464E5" w:rsidRDefault="005159E0" w:rsidP="009464E5">
      <w:pPr>
        <w:ind w:firstLine="540"/>
        <w:jc w:val="both"/>
        <w:rPr>
          <w:b/>
          <w:sz w:val="28"/>
          <w:szCs w:val="28"/>
        </w:rPr>
      </w:pPr>
      <w:r w:rsidRPr="009464E5">
        <w:rPr>
          <w:b/>
          <w:sz w:val="28"/>
          <w:szCs w:val="28"/>
        </w:rPr>
        <w:t xml:space="preserve">Выполнение выпускной квалификационной работы: </w:t>
      </w:r>
    </w:p>
    <w:p w:rsidR="005159E0" w:rsidRDefault="005159E0" w:rsidP="009464E5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>Процесс выполнения и защиты выпускной квалификационной работы включает следующие этапы:</w:t>
      </w:r>
    </w:p>
    <w:p w:rsidR="005159E0" w:rsidRPr="009464E5" w:rsidRDefault="005159E0" w:rsidP="00F502DC">
      <w:pPr>
        <w:jc w:val="both"/>
        <w:rPr>
          <w:sz w:val="28"/>
          <w:szCs w:val="28"/>
        </w:rPr>
      </w:pPr>
      <w:r w:rsidRPr="009464E5">
        <w:rPr>
          <w:sz w:val="28"/>
          <w:szCs w:val="28"/>
        </w:rPr>
        <w:tab/>
        <w:t>выбор и утверждение темы;</w:t>
      </w:r>
    </w:p>
    <w:p w:rsidR="005159E0" w:rsidRPr="009464E5" w:rsidRDefault="005159E0" w:rsidP="00F502DC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ab/>
        <w:t>подбор литературных источников;</w:t>
      </w:r>
    </w:p>
    <w:p w:rsidR="005159E0" w:rsidRPr="009464E5" w:rsidRDefault="005159E0" w:rsidP="009464E5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ab/>
        <w:t>составление примерного развернутого плана;</w:t>
      </w:r>
    </w:p>
    <w:p w:rsidR="005159E0" w:rsidRPr="009464E5" w:rsidRDefault="005159E0" w:rsidP="00F502DC">
      <w:pPr>
        <w:jc w:val="both"/>
        <w:rPr>
          <w:sz w:val="28"/>
          <w:szCs w:val="28"/>
        </w:rPr>
      </w:pPr>
      <w:r w:rsidRPr="009464E5">
        <w:rPr>
          <w:sz w:val="28"/>
          <w:szCs w:val="28"/>
        </w:rPr>
        <w:tab/>
        <w:t>сбор и обработка фактического материала;</w:t>
      </w:r>
    </w:p>
    <w:p w:rsidR="005159E0" w:rsidRPr="009464E5" w:rsidRDefault="005159E0" w:rsidP="00F502DC">
      <w:pPr>
        <w:jc w:val="both"/>
        <w:rPr>
          <w:sz w:val="28"/>
          <w:szCs w:val="28"/>
        </w:rPr>
      </w:pPr>
      <w:r w:rsidRPr="009464E5">
        <w:rPr>
          <w:sz w:val="28"/>
          <w:szCs w:val="28"/>
        </w:rPr>
        <w:tab/>
        <w:t>написание текста по главам, его литературная обработка, оформление;</w:t>
      </w:r>
    </w:p>
    <w:p w:rsidR="005159E0" w:rsidRPr="009464E5" w:rsidRDefault="005159E0" w:rsidP="009464E5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ab/>
        <w:t>сдача окончательного варианта работы на проверку руководителю и получение отзыва;</w:t>
      </w:r>
    </w:p>
    <w:p w:rsidR="005159E0" w:rsidRPr="009464E5" w:rsidRDefault="005159E0" w:rsidP="00F502DC">
      <w:pPr>
        <w:jc w:val="both"/>
        <w:rPr>
          <w:sz w:val="28"/>
          <w:szCs w:val="28"/>
        </w:rPr>
      </w:pPr>
      <w:r w:rsidRPr="009464E5">
        <w:rPr>
          <w:sz w:val="28"/>
          <w:szCs w:val="28"/>
        </w:rPr>
        <w:tab/>
        <w:t>экспертиза работы членом экспертной комиссии;</w:t>
      </w:r>
    </w:p>
    <w:p w:rsidR="005159E0" w:rsidRPr="009464E5" w:rsidRDefault="005159E0" w:rsidP="009464E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9464E5">
        <w:rPr>
          <w:sz w:val="28"/>
          <w:szCs w:val="28"/>
        </w:rPr>
        <w:t>получение допуска к защите у заведующего кафедрой;</w:t>
      </w:r>
    </w:p>
    <w:p w:rsidR="005159E0" w:rsidRPr="009464E5" w:rsidRDefault="005159E0" w:rsidP="009464E5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ab/>
        <w:t>защита выпускной квалификационной работы перед Государственной экзаменационной комиссией (ГЭК).</w:t>
      </w:r>
    </w:p>
    <w:p w:rsidR="005159E0" w:rsidRPr="009464E5" w:rsidRDefault="005159E0" w:rsidP="009464E5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>Тематика ВКР оп</w:t>
      </w:r>
      <w:r>
        <w:rPr>
          <w:sz w:val="28"/>
          <w:szCs w:val="28"/>
        </w:rPr>
        <w:t>ределяется выпускающей кафедрой коммерции</w:t>
      </w:r>
      <w:r w:rsidRPr="009464E5">
        <w:rPr>
          <w:sz w:val="28"/>
          <w:szCs w:val="28"/>
        </w:rPr>
        <w:t>,</w:t>
      </w:r>
      <w:r>
        <w:rPr>
          <w:sz w:val="28"/>
          <w:szCs w:val="28"/>
        </w:rPr>
        <w:t xml:space="preserve"> маркетинга, сервиса и рекламы и </w:t>
      </w:r>
      <w:r w:rsidRPr="009464E5">
        <w:rPr>
          <w:sz w:val="28"/>
          <w:szCs w:val="28"/>
        </w:rPr>
        <w:t xml:space="preserve"> рассматривается на заседании кафедры и утверждается советом торгово-технологического факультета </w:t>
      </w:r>
      <w:r w:rsidRPr="00BA4457">
        <w:rPr>
          <w:sz w:val="28"/>
          <w:szCs w:val="28"/>
        </w:rPr>
        <w:t>за шесть месяцев  до начала государственной аттестации.</w:t>
      </w:r>
      <w:r w:rsidRPr="009464E5">
        <w:rPr>
          <w:sz w:val="28"/>
          <w:szCs w:val="28"/>
        </w:rPr>
        <w:t xml:space="preserve"> </w:t>
      </w:r>
      <w:bookmarkStart w:id="0" w:name="_GoBack"/>
      <w:bookmarkEnd w:id="0"/>
    </w:p>
    <w:p w:rsidR="005159E0" w:rsidRPr="009464E5" w:rsidRDefault="005159E0" w:rsidP="009464E5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>Общие требования ко всем темам выпускных работ – их актуальность, соответствие современным требованиям науки и практики гостиничного дела. Приоритетными являются темы по заказу хозяйствующих субъектов, предприятий гостиничного сервиса, так как их разработка основывается на фактических данных, дает возможность проведения экспериментов и внедрения результатов в практику хозяйствования.</w:t>
      </w:r>
    </w:p>
    <w:p w:rsidR="005159E0" w:rsidRPr="009464E5" w:rsidRDefault="005159E0" w:rsidP="009464E5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>При выполнении выпускной квалификационной работы студент</w:t>
      </w:r>
    </w:p>
    <w:p w:rsidR="005159E0" w:rsidRPr="009464E5" w:rsidRDefault="005159E0" w:rsidP="009464E5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>знает:</w:t>
      </w:r>
    </w:p>
    <w:p w:rsidR="005159E0" w:rsidRPr="009464E5" w:rsidRDefault="005159E0" w:rsidP="009464E5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>–   методику научного исследования;</w:t>
      </w:r>
    </w:p>
    <w:p w:rsidR="005159E0" w:rsidRPr="009464E5" w:rsidRDefault="005159E0" w:rsidP="009464E5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 xml:space="preserve">– методы сбора эмпирической информации; </w:t>
      </w:r>
    </w:p>
    <w:p w:rsidR="005159E0" w:rsidRPr="009464E5" w:rsidRDefault="005159E0" w:rsidP="009464E5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>умеет:</w:t>
      </w:r>
    </w:p>
    <w:p w:rsidR="005159E0" w:rsidRPr="009464E5" w:rsidRDefault="005159E0" w:rsidP="009464E5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></w:t>
      </w:r>
      <w:r w:rsidRPr="009464E5">
        <w:rPr>
          <w:sz w:val="28"/>
          <w:szCs w:val="28"/>
        </w:rPr>
        <w:tab/>
        <w:t>выявлять, обосновывать, глубоко и всесторонне изучать проблему исследования;</w:t>
      </w:r>
    </w:p>
    <w:p w:rsidR="005159E0" w:rsidRPr="009464E5" w:rsidRDefault="005159E0" w:rsidP="009464E5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></w:t>
      </w:r>
      <w:r w:rsidRPr="009464E5">
        <w:rPr>
          <w:sz w:val="28"/>
          <w:szCs w:val="28"/>
        </w:rPr>
        <w:tab/>
        <w:t>формулировать тему исследования, оценивать ее актуальность и социальную значимость;</w:t>
      </w:r>
    </w:p>
    <w:p w:rsidR="005159E0" w:rsidRPr="009464E5" w:rsidRDefault="005159E0" w:rsidP="009464E5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></w:t>
      </w:r>
      <w:r w:rsidRPr="009464E5">
        <w:rPr>
          <w:sz w:val="28"/>
          <w:szCs w:val="28"/>
        </w:rPr>
        <w:tab/>
        <w:t xml:space="preserve">самостоятельно ставить цель и задачи исследования; </w:t>
      </w:r>
    </w:p>
    <w:p w:rsidR="005159E0" w:rsidRPr="009464E5" w:rsidRDefault="005159E0" w:rsidP="009464E5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></w:t>
      </w:r>
      <w:r w:rsidRPr="009464E5">
        <w:rPr>
          <w:sz w:val="28"/>
          <w:szCs w:val="28"/>
        </w:rPr>
        <w:tab/>
        <w:t xml:space="preserve">выдвигать научную (рабочую) гипотезу; </w:t>
      </w:r>
    </w:p>
    <w:p w:rsidR="005159E0" w:rsidRPr="009464E5" w:rsidRDefault="005159E0" w:rsidP="009464E5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></w:t>
      </w:r>
      <w:r w:rsidRPr="009464E5">
        <w:rPr>
          <w:sz w:val="28"/>
          <w:szCs w:val="28"/>
        </w:rPr>
        <w:tab/>
        <w:t>обобщать и критически анализировать труды отечественных и зарубежных авторов, законодательные, нормативные и инструктивные материалы;</w:t>
      </w:r>
    </w:p>
    <w:p w:rsidR="005159E0" w:rsidRPr="009464E5" w:rsidRDefault="005159E0" w:rsidP="009464E5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>владеет:</w:t>
      </w:r>
    </w:p>
    <w:p w:rsidR="005159E0" w:rsidRPr="009464E5" w:rsidRDefault="005159E0" w:rsidP="009464E5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></w:t>
      </w:r>
      <w:r w:rsidRPr="009464E5">
        <w:rPr>
          <w:sz w:val="28"/>
          <w:szCs w:val="28"/>
        </w:rPr>
        <w:tab/>
        <w:t>навыками сбора и обработки эмпирических данных (бухгалтерского, статистического и оперативного учета, материалов совещаний, собраний, научно-практических конференций) по теме исследования;</w:t>
      </w:r>
    </w:p>
    <w:p w:rsidR="005159E0" w:rsidRPr="009464E5" w:rsidRDefault="005159E0" w:rsidP="009464E5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></w:t>
      </w:r>
      <w:r w:rsidRPr="009464E5">
        <w:rPr>
          <w:sz w:val="28"/>
          <w:szCs w:val="28"/>
        </w:rPr>
        <w:tab/>
        <w:t>способностью вырабатывать, описывать и профессионально аргументировать вариант решения рассматриваемой проблемы (свою творческую позицию);</w:t>
      </w:r>
    </w:p>
    <w:p w:rsidR="005159E0" w:rsidRPr="009464E5" w:rsidRDefault="005159E0" w:rsidP="009464E5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></w:t>
      </w:r>
      <w:r w:rsidRPr="009464E5">
        <w:rPr>
          <w:sz w:val="28"/>
          <w:szCs w:val="28"/>
        </w:rPr>
        <w:tab/>
        <w:t>способностью формулировать логически обоснованные выводы, предложения, рекомендации по внедрению полученных результатов;</w:t>
      </w:r>
    </w:p>
    <w:p w:rsidR="005159E0" w:rsidRPr="00C40120" w:rsidRDefault="005159E0" w:rsidP="009464E5">
      <w:pPr>
        <w:ind w:firstLine="540"/>
        <w:jc w:val="both"/>
        <w:rPr>
          <w:sz w:val="28"/>
          <w:szCs w:val="28"/>
        </w:rPr>
      </w:pPr>
      <w:r w:rsidRPr="009464E5">
        <w:rPr>
          <w:sz w:val="28"/>
          <w:szCs w:val="28"/>
        </w:rPr>
        <w:t></w:t>
      </w:r>
      <w:r w:rsidRPr="009464E5">
        <w:rPr>
          <w:sz w:val="28"/>
          <w:szCs w:val="28"/>
        </w:rPr>
        <w:tab/>
        <w:t>навыками использования современных компьютерных технологий в процессе выполнени</w:t>
      </w:r>
      <w:r>
        <w:rPr>
          <w:sz w:val="28"/>
          <w:szCs w:val="28"/>
        </w:rPr>
        <w:t>я исследований по теме выпускной квалификационной работы</w:t>
      </w:r>
      <w:r w:rsidRPr="009464E5">
        <w:rPr>
          <w:sz w:val="28"/>
          <w:szCs w:val="28"/>
        </w:rPr>
        <w:t xml:space="preserve"> работы.</w:t>
      </w:r>
    </w:p>
    <w:p w:rsidR="005159E0" w:rsidRPr="006A6B08" w:rsidRDefault="005159E0" w:rsidP="00C40120">
      <w:pPr>
        <w:tabs>
          <w:tab w:val="left" w:pos="540"/>
        </w:tabs>
        <w:spacing w:line="216" w:lineRule="auto"/>
        <w:ind w:firstLine="540"/>
        <w:jc w:val="both"/>
        <w:rPr>
          <w:b/>
          <w:sz w:val="28"/>
          <w:szCs w:val="28"/>
        </w:rPr>
      </w:pPr>
    </w:p>
    <w:p w:rsidR="005159E0" w:rsidRPr="004A37C4" w:rsidRDefault="005159E0" w:rsidP="00BA4457">
      <w:pPr>
        <w:tabs>
          <w:tab w:val="left" w:pos="540"/>
        </w:tabs>
        <w:spacing w:line="216" w:lineRule="auto"/>
        <w:ind w:firstLine="540"/>
        <w:jc w:val="both"/>
        <w:rPr>
          <w:color w:val="FF0000"/>
          <w:sz w:val="28"/>
          <w:szCs w:val="28"/>
        </w:rPr>
      </w:pPr>
      <w:r w:rsidRPr="006A6B08">
        <w:rPr>
          <w:b/>
          <w:sz w:val="28"/>
          <w:szCs w:val="28"/>
        </w:rPr>
        <w:t xml:space="preserve"> </w:t>
      </w:r>
      <w:r w:rsidRPr="00C40120">
        <w:rPr>
          <w:b/>
          <w:sz w:val="28"/>
          <w:szCs w:val="28"/>
        </w:rPr>
        <w:t>Составитель:</w:t>
      </w:r>
      <w:r>
        <w:rPr>
          <w:sz w:val="28"/>
          <w:szCs w:val="28"/>
        </w:rPr>
        <w:t xml:space="preserve"> Л.Ю</w:t>
      </w:r>
      <w:r w:rsidRPr="00C40120">
        <w:rPr>
          <w:sz w:val="28"/>
          <w:szCs w:val="28"/>
        </w:rPr>
        <w:t>.</w:t>
      </w:r>
      <w:r>
        <w:rPr>
          <w:sz w:val="28"/>
          <w:szCs w:val="28"/>
        </w:rPr>
        <w:t xml:space="preserve"> Русалева,  д-р экон наук, заведующий кафедрой коммерции, маркетинга, сервиса и рекламы </w:t>
      </w:r>
    </w:p>
    <w:p w:rsidR="005159E0" w:rsidRPr="004A37C4" w:rsidRDefault="005159E0" w:rsidP="00C40120">
      <w:pPr>
        <w:ind w:firstLine="540"/>
        <w:rPr>
          <w:color w:val="FF0000"/>
          <w:sz w:val="28"/>
          <w:szCs w:val="28"/>
        </w:rPr>
      </w:pPr>
    </w:p>
    <w:sectPr w:rsidR="005159E0" w:rsidRPr="004A37C4" w:rsidSect="00C40120">
      <w:footerReference w:type="even" r:id="rId7"/>
      <w:footerReference w:type="default" r:id="rId8"/>
      <w:pgSz w:w="11906" w:h="16838"/>
      <w:pgMar w:top="851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59E0" w:rsidRDefault="005159E0" w:rsidP="00087531">
      <w:r>
        <w:separator/>
      </w:r>
    </w:p>
  </w:endnote>
  <w:endnote w:type="continuationSeparator" w:id="0">
    <w:p w:rsidR="005159E0" w:rsidRDefault="005159E0" w:rsidP="000875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9E0" w:rsidRDefault="005159E0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159E0" w:rsidRDefault="005159E0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9E0" w:rsidRDefault="005159E0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:rsidR="005159E0" w:rsidRDefault="005159E0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59E0" w:rsidRDefault="005159E0" w:rsidP="00087531">
      <w:r>
        <w:separator/>
      </w:r>
    </w:p>
  </w:footnote>
  <w:footnote w:type="continuationSeparator" w:id="0">
    <w:p w:rsidR="005159E0" w:rsidRDefault="005159E0" w:rsidP="000875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F30FE"/>
    <w:multiLevelType w:val="hybridMultilevel"/>
    <w:tmpl w:val="740C88E4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81812E9"/>
    <w:multiLevelType w:val="singleLevel"/>
    <w:tmpl w:val="E022341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2">
    <w:nsid w:val="4BB92F8F"/>
    <w:multiLevelType w:val="hybridMultilevel"/>
    <w:tmpl w:val="6ECE5E9C"/>
    <w:lvl w:ilvl="0" w:tplc="EA846328">
      <w:start w:val="1"/>
      <w:numFmt w:val="bullet"/>
      <w:lvlText w:val=""/>
      <w:lvlJc w:val="left"/>
      <w:pPr>
        <w:tabs>
          <w:tab w:val="num" w:pos="1854"/>
        </w:tabs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12BE0"/>
    <w:rsid w:val="00054214"/>
    <w:rsid w:val="00087531"/>
    <w:rsid w:val="000A104E"/>
    <w:rsid w:val="000F0861"/>
    <w:rsid w:val="000F7383"/>
    <w:rsid w:val="001016D1"/>
    <w:rsid w:val="00107D7F"/>
    <w:rsid w:val="001254F8"/>
    <w:rsid w:val="00130C2C"/>
    <w:rsid w:val="00143E59"/>
    <w:rsid w:val="001A2FC0"/>
    <w:rsid w:val="00217892"/>
    <w:rsid w:val="00223450"/>
    <w:rsid w:val="002355F8"/>
    <w:rsid w:val="002756CA"/>
    <w:rsid w:val="002B02DC"/>
    <w:rsid w:val="002F1F05"/>
    <w:rsid w:val="003062EB"/>
    <w:rsid w:val="00315F21"/>
    <w:rsid w:val="00320DFB"/>
    <w:rsid w:val="00361016"/>
    <w:rsid w:val="003A7F0F"/>
    <w:rsid w:val="003E0C26"/>
    <w:rsid w:val="003E201D"/>
    <w:rsid w:val="00405677"/>
    <w:rsid w:val="00411901"/>
    <w:rsid w:val="0044118F"/>
    <w:rsid w:val="00457FA0"/>
    <w:rsid w:val="00461EA7"/>
    <w:rsid w:val="0047094C"/>
    <w:rsid w:val="004A37C4"/>
    <w:rsid w:val="004C42F7"/>
    <w:rsid w:val="004D5161"/>
    <w:rsid w:val="004E14D3"/>
    <w:rsid w:val="00505041"/>
    <w:rsid w:val="005159E0"/>
    <w:rsid w:val="00536B38"/>
    <w:rsid w:val="00536E40"/>
    <w:rsid w:val="0058256D"/>
    <w:rsid w:val="00595402"/>
    <w:rsid w:val="005C214E"/>
    <w:rsid w:val="005D09F7"/>
    <w:rsid w:val="005E7148"/>
    <w:rsid w:val="00612BE0"/>
    <w:rsid w:val="00615E27"/>
    <w:rsid w:val="00620CEA"/>
    <w:rsid w:val="00644F44"/>
    <w:rsid w:val="00646B3C"/>
    <w:rsid w:val="00677EBC"/>
    <w:rsid w:val="006876C2"/>
    <w:rsid w:val="006A6B08"/>
    <w:rsid w:val="006D185E"/>
    <w:rsid w:val="006E1A08"/>
    <w:rsid w:val="006F02D5"/>
    <w:rsid w:val="00724BB2"/>
    <w:rsid w:val="00755532"/>
    <w:rsid w:val="00762319"/>
    <w:rsid w:val="00873B21"/>
    <w:rsid w:val="00875125"/>
    <w:rsid w:val="008C2AE5"/>
    <w:rsid w:val="008E741C"/>
    <w:rsid w:val="0091361F"/>
    <w:rsid w:val="00914F60"/>
    <w:rsid w:val="009464E5"/>
    <w:rsid w:val="00953098"/>
    <w:rsid w:val="0099508C"/>
    <w:rsid w:val="009A7D1E"/>
    <w:rsid w:val="009B1AE3"/>
    <w:rsid w:val="009D5091"/>
    <w:rsid w:val="00A34ACA"/>
    <w:rsid w:val="00A9632F"/>
    <w:rsid w:val="00AD51B1"/>
    <w:rsid w:val="00AF17B2"/>
    <w:rsid w:val="00B962E9"/>
    <w:rsid w:val="00BA4457"/>
    <w:rsid w:val="00BC49DB"/>
    <w:rsid w:val="00C06D9A"/>
    <w:rsid w:val="00C40120"/>
    <w:rsid w:val="00C530E3"/>
    <w:rsid w:val="00CB7B17"/>
    <w:rsid w:val="00CC0690"/>
    <w:rsid w:val="00CD2FC0"/>
    <w:rsid w:val="00CD3712"/>
    <w:rsid w:val="00CE66B2"/>
    <w:rsid w:val="00CF6F83"/>
    <w:rsid w:val="00D12F6C"/>
    <w:rsid w:val="00D55D43"/>
    <w:rsid w:val="00D664F7"/>
    <w:rsid w:val="00D67C49"/>
    <w:rsid w:val="00D705D8"/>
    <w:rsid w:val="00D74660"/>
    <w:rsid w:val="00DE2512"/>
    <w:rsid w:val="00DE2FCF"/>
    <w:rsid w:val="00DE4522"/>
    <w:rsid w:val="00DF58D5"/>
    <w:rsid w:val="00DF751C"/>
    <w:rsid w:val="00E37106"/>
    <w:rsid w:val="00E96FF1"/>
    <w:rsid w:val="00EC7C0A"/>
    <w:rsid w:val="00F10068"/>
    <w:rsid w:val="00F5021F"/>
    <w:rsid w:val="00F502DC"/>
    <w:rsid w:val="00F55D46"/>
    <w:rsid w:val="00FA32FC"/>
    <w:rsid w:val="00FA6286"/>
    <w:rsid w:val="00FB0617"/>
    <w:rsid w:val="00FD093C"/>
    <w:rsid w:val="00FE7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BE0"/>
    <w:rPr>
      <w:rFonts w:ascii="Times New Roman" w:eastAsia="Times New Roman" w:hAnsi="Times New Roman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B7B17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locked/>
    <w:rsid w:val="00CB7B17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styleId="Footer">
    <w:name w:val="footer"/>
    <w:basedOn w:val="Normal"/>
    <w:link w:val="FooterChar"/>
    <w:uiPriority w:val="99"/>
    <w:rsid w:val="00612BE0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612BE0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612BE0"/>
    <w:rPr>
      <w:rFonts w:cs="Times New Roman"/>
    </w:rPr>
  </w:style>
  <w:style w:type="paragraph" w:styleId="BodyTextIndent">
    <w:name w:val="Body Text Indent"/>
    <w:basedOn w:val="Normal"/>
    <w:link w:val="BodyTextIndentChar"/>
    <w:uiPriority w:val="99"/>
    <w:rsid w:val="002F1F05"/>
    <w:pPr>
      <w:widowControl w:val="0"/>
      <w:autoSpaceDE w:val="0"/>
      <w:autoSpaceDN w:val="0"/>
      <w:adjustRightInd w:val="0"/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2F1F05"/>
    <w:rPr>
      <w:rFonts w:ascii="Times New Roman" w:hAnsi="Times New Roman" w:cs="Times New Roman"/>
      <w:sz w:val="20"/>
      <w:szCs w:val="20"/>
      <w:lang w:eastAsia="ru-RU"/>
    </w:rPr>
  </w:style>
  <w:style w:type="paragraph" w:styleId="Subtitle">
    <w:name w:val="Subtitle"/>
    <w:basedOn w:val="Normal"/>
    <w:link w:val="SubtitleChar"/>
    <w:uiPriority w:val="99"/>
    <w:qFormat/>
    <w:rsid w:val="00CB7B17"/>
    <w:pPr>
      <w:jc w:val="center"/>
    </w:pPr>
    <w:rPr>
      <w:b/>
      <w:sz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B7B17"/>
    <w:rPr>
      <w:rFonts w:ascii="Times New Roman" w:hAnsi="Times New Roman" w:cs="Times New Roman"/>
      <w:b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FB0617"/>
    <w:pPr>
      <w:ind w:left="720"/>
      <w:contextualSpacing/>
    </w:pPr>
  </w:style>
  <w:style w:type="character" w:customStyle="1" w:styleId="a">
    <w:name w:val="Основной текст + Полужирный"/>
    <w:uiPriority w:val="99"/>
    <w:rsid w:val="00536E40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60</TotalTime>
  <Pages>4</Pages>
  <Words>1169</Words>
  <Characters>6666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14</cp:revision>
  <dcterms:created xsi:type="dcterms:W3CDTF">2015-09-08T05:15:00Z</dcterms:created>
  <dcterms:modified xsi:type="dcterms:W3CDTF">2016-11-03T03:04:00Z</dcterms:modified>
</cp:coreProperties>
</file>