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5E2" w:rsidRDefault="005A45E2" w:rsidP="002564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A45E2" w:rsidRPr="00A1491C" w:rsidRDefault="005A45E2" w:rsidP="0025642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2564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.Б.2 Философия</w:t>
      </w:r>
    </w:p>
    <w:p w:rsidR="005A45E2" w:rsidRPr="003455DC" w:rsidRDefault="005A45E2" w:rsidP="0025642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3</w:t>
      </w:r>
    </w:p>
    <w:p w:rsidR="005A45E2" w:rsidRPr="003455DC" w:rsidRDefault="005A45E2" w:rsidP="0025642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5A45E2" w:rsidRPr="003455DC" w:rsidRDefault="005A45E2" w:rsidP="0025642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5A45E2" w:rsidRPr="003455DC" w:rsidRDefault="005A45E2" w:rsidP="0025642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>экзамен</w:t>
      </w:r>
    </w:p>
    <w:p w:rsidR="005A45E2" w:rsidRPr="003455DC" w:rsidRDefault="005A45E2" w:rsidP="0025642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A45E2" w:rsidRPr="003455DC" w:rsidRDefault="005A45E2" w:rsidP="0025642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5A45E2" w:rsidRPr="0025642F" w:rsidRDefault="005A45E2" w:rsidP="00457B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5642F">
        <w:rPr>
          <w:rFonts w:ascii="Times New Roman" w:hAnsi="Times New Roman"/>
          <w:sz w:val="28"/>
          <w:szCs w:val="28"/>
        </w:rPr>
        <w:t>Дисциплина «Философия» включена в базовую часть учебн</w:t>
      </w:r>
      <w:r>
        <w:rPr>
          <w:rFonts w:ascii="Times New Roman" w:hAnsi="Times New Roman"/>
          <w:sz w:val="28"/>
          <w:szCs w:val="28"/>
        </w:rPr>
        <w:t>ого</w:t>
      </w:r>
      <w:r w:rsidRPr="0025642F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25642F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25642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направлению </w:t>
      </w:r>
      <w:r w:rsidRPr="00D10E78">
        <w:rPr>
          <w:rFonts w:ascii="Times New Roman" w:hAnsi="Times New Roman"/>
          <w:sz w:val="28"/>
          <w:szCs w:val="28"/>
        </w:rPr>
        <w:t>43</w:t>
      </w:r>
      <w:r>
        <w:rPr>
          <w:rFonts w:ascii="Times New Roman" w:hAnsi="Times New Roman"/>
          <w:sz w:val="28"/>
          <w:szCs w:val="28"/>
        </w:rPr>
        <w:t xml:space="preserve">.03.03 </w:t>
      </w:r>
      <w:r w:rsidRPr="00D10E78">
        <w:rPr>
          <w:rFonts w:ascii="Times New Roman" w:hAnsi="Times New Roman"/>
          <w:i/>
          <w:sz w:val="28"/>
          <w:szCs w:val="28"/>
        </w:rPr>
        <w:t>Гостиничное дело</w:t>
      </w:r>
      <w:r>
        <w:rPr>
          <w:rFonts w:ascii="Times New Roman" w:hAnsi="Times New Roman"/>
          <w:i/>
          <w:sz w:val="28"/>
          <w:szCs w:val="28"/>
        </w:rPr>
        <w:t>.</w:t>
      </w:r>
      <w:r w:rsidRPr="0025642F">
        <w:rPr>
          <w:rFonts w:ascii="Times New Roman" w:hAnsi="Times New Roman"/>
          <w:sz w:val="28"/>
          <w:szCs w:val="28"/>
        </w:rPr>
        <w:tab/>
        <w:t>Изучение дисциплины базируется на знаниях и умениях, полученных при изучении дисциплин «История».</w:t>
      </w:r>
    </w:p>
    <w:p w:rsidR="005A45E2" w:rsidRPr="0025642F" w:rsidRDefault="005A45E2" w:rsidP="00457B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642F">
        <w:rPr>
          <w:rFonts w:ascii="Times New Roman" w:hAnsi="Times New Roman"/>
          <w:sz w:val="28"/>
          <w:szCs w:val="28"/>
        </w:rPr>
        <w:tab/>
        <w:t>Освоение дисциплины необходимо при изучении следующих дисциплин: «Социология», «Политология» и «Логика».</w:t>
      </w:r>
    </w:p>
    <w:p w:rsidR="005A45E2" w:rsidRPr="003455DC" w:rsidRDefault="005A45E2" w:rsidP="00457B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45E2" w:rsidRPr="003455DC" w:rsidRDefault="005A45E2" w:rsidP="00457B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5A45E2" w:rsidRPr="0025642F" w:rsidRDefault="005A45E2" w:rsidP="00457B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5642F">
        <w:rPr>
          <w:rFonts w:ascii="Times New Roman" w:hAnsi="Times New Roman"/>
          <w:sz w:val="28"/>
          <w:szCs w:val="28"/>
        </w:rPr>
        <w:t xml:space="preserve">Целью освоения дисциплины </w:t>
      </w:r>
      <w:r w:rsidRPr="0025642F">
        <w:rPr>
          <w:rFonts w:ascii="Times New Roman" w:hAnsi="Times New Roman"/>
          <w:bCs/>
          <w:sz w:val="28"/>
          <w:szCs w:val="28"/>
        </w:rPr>
        <w:t xml:space="preserve">«Философия» является </w:t>
      </w:r>
      <w:r w:rsidRPr="0025642F">
        <w:rPr>
          <w:rFonts w:ascii="Times New Roman" w:hAnsi="Times New Roman"/>
          <w:sz w:val="28"/>
          <w:szCs w:val="28"/>
        </w:rPr>
        <w:t>приобретение знаний основ философии, способствующих  формированию и совершенствованию навыков самостоятельного мышления в сфере гуманитарного знания, овладению принципами рационального философского подхода к процессам и тенденциям современности.</w:t>
      </w:r>
    </w:p>
    <w:p w:rsidR="005A45E2" w:rsidRPr="00457B31" w:rsidRDefault="005A45E2" w:rsidP="002564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5642F">
        <w:rPr>
          <w:rFonts w:ascii="Times New Roman" w:hAnsi="Times New Roman"/>
          <w:sz w:val="28"/>
          <w:szCs w:val="28"/>
        </w:rPr>
        <w:t xml:space="preserve">Дисциплина «Философия» призвана решать следующие </w:t>
      </w:r>
      <w:r w:rsidRPr="00457B31">
        <w:rPr>
          <w:rFonts w:ascii="Times New Roman" w:hAnsi="Times New Roman"/>
          <w:sz w:val="28"/>
          <w:szCs w:val="28"/>
        </w:rPr>
        <w:t>задачи:</w:t>
      </w:r>
    </w:p>
    <w:p w:rsidR="005A45E2" w:rsidRPr="001C5DB1" w:rsidRDefault="005A45E2" w:rsidP="001C5D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5DB1">
        <w:rPr>
          <w:rFonts w:ascii="Times New Roman" w:hAnsi="Times New Roman"/>
          <w:sz w:val="28"/>
          <w:szCs w:val="28"/>
        </w:rPr>
        <w:t>приобщить студентов к историческому опыту мировой  философской мысли, сформировать представление об основных этапах и направлениях в истории философии;</w:t>
      </w:r>
    </w:p>
    <w:p w:rsidR="005A45E2" w:rsidRPr="001C5DB1" w:rsidRDefault="005A45E2" w:rsidP="001C5D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5DB1">
        <w:rPr>
          <w:rFonts w:ascii="Times New Roman" w:hAnsi="Times New Roman"/>
          <w:sz w:val="28"/>
          <w:szCs w:val="28"/>
        </w:rPr>
        <w:t>способствовать усвоению категориального аппарата философии, основных методов и принципов философского мышления;</w:t>
      </w:r>
    </w:p>
    <w:p w:rsidR="005A45E2" w:rsidRPr="001C5DB1" w:rsidRDefault="005A45E2" w:rsidP="001C5D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5DB1">
        <w:rPr>
          <w:rFonts w:ascii="Times New Roman" w:hAnsi="Times New Roman"/>
          <w:sz w:val="28"/>
          <w:szCs w:val="28"/>
        </w:rPr>
        <w:t>сформировать понимание основных философских проблем и вопросов, в том числе на современном этапе развития общества;</w:t>
      </w:r>
    </w:p>
    <w:p w:rsidR="005A45E2" w:rsidRPr="001C5DB1" w:rsidRDefault="005A45E2" w:rsidP="001C5D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5DB1">
        <w:rPr>
          <w:rFonts w:ascii="Times New Roman" w:hAnsi="Times New Roman"/>
          <w:sz w:val="28"/>
          <w:szCs w:val="28"/>
        </w:rPr>
        <w:t>направлять развитие диалогического стиля мышления, навыков рассуждения, доказательства и теоретической полемики;</w:t>
      </w:r>
    </w:p>
    <w:p w:rsidR="005A45E2" w:rsidRPr="001C5DB1" w:rsidRDefault="005A45E2" w:rsidP="001C5D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5DB1">
        <w:rPr>
          <w:rFonts w:ascii="Times New Roman" w:hAnsi="Times New Roman"/>
          <w:sz w:val="28"/>
          <w:szCs w:val="28"/>
        </w:rPr>
        <w:t>способствовать формированию осознанной мировоззренческой позиции в понимании природы, человека и общества.</w:t>
      </w:r>
    </w:p>
    <w:p w:rsidR="005A45E2" w:rsidRPr="003455DC" w:rsidRDefault="005A45E2" w:rsidP="0025642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45E2" w:rsidRPr="003455DC" w:rsidRDefault="005A45E2" w:rsidP="002564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A45E2" w:rsidRPr="0025642F" w:rsidRDefault="005A45E2" w:rsidP="002564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5642F">
        <w:rPr>
          <w:rFonts w:ascii="Times New Roman" w:hAnsi="Times New Roman"/>
          <w:sz w:val="28"/>
          <w:szCs w:val="28"/>
        </w:rPr>
        <w:t>Философия как явление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Философия античности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Философия средневековья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Философия Возрождения и Нового времени (XVII-XVIII в.в.)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Немецкая классическая философия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Постклассическая филосо</w:t>
      </w:r>
      <w:r>
        <w:rPr>
          <w:rFonts w:ascii="Times New Roman" w:hAnsi="Times New Roman"/>
          <w:sz w:val="28"/>
          <w:szCs w:val="28"/>
        </w:rPr>
        <w:t xml:space="preserve">фия второй половины XIX-XX в.в. </w:t>
      </w:r>
      <w:r w:rsidRPr="0025642F">
        <w:rPr>
          <w:rFonts w:ascii="Times New Roman" w:hAnsi="Times New Roman"/>
          <w:sz w:val="28"/>
          <w:szCs w:val="28"/>
        </w:rPr>
        <w:t>Русская философия конца XIX – начала XX в.в.4</w:t>
      </w:r>
      <w:r>
        <w:rPr>
          <w:rFonts w:ascii="Times New Roman" w:hAnsi="Times New Roman"/>
          <w:sz w:val="28"/>
          <w:szCs w:val="28"/>
        </w:rPr>
        <w:t>.</w:t>
      </w:r>
    </w:p>
    <w:p w:rsidR="005A45E2" w:rsidRPr="0025642F" w:rsidRDefault="005A45E2" w:rsidP="0025642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Философия XX века: </w:t>
      </w:r>
      <w:r w:rsidRPr="0025642F">
        <w:rPr>
          <w:rFonts w:ascii="Times New Roman" w:hAnsi="Times New Roman"/>
          <w:sz w:val="28"/>
          <w:szCs w:val="28"/>
        </w:rPr>
        <w:t>общая харак</w:t>
      </w:r>
      <w:r>
        <w:rPr>
          <w:rFonts w:ascii="Times New Roman" w:hAnsi="Times New Roman"/>
          <w:sz w:val="28"/>
          <w:szCs w:val="28"/>
        </w:rPr>
        <w:t xml:space="preserve">теристика основных направлений.  </w:t>
      </w:r>
      <w:r w:rsidRPr="0025642F">
        <w:rPr>
          <w:rFonts w:ascii="Times New Roman" w:hAnsi="Times New Roman"/>
          <w:sz w:val="28"/>
          <w:szCs w:val="28"/>
        </w:rPr>
        <w:t>Онтология: учение о бытии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Проблемы и идеи гносеологии</w:t>
      </w:r>
      <w:r>
        <w:rPr>
          <w:rFonts w:ascii="Times New Roman" w:hAnsi="Times New Roman"/>
          <w:sz w:val="28"/>
          <w:szCs w:val="28"/>
        </w:rPr>
        <w:t xml:space="preserve">. Социальная философия. </w:t>
      </w:r>
      <w:r w:rsidRPr="0025642F">
        <w:rPr>
          <w:rFonts w:ascii="Times New Roman" w:hAnsi="Times New Roman"/>
          <w:sz w:val="28"/>
          <w:szCs w:val="28"/>
        </w:rPr>
        <w:t>Человек и общество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Аксиология: философия ценностей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42F">
        <w:rPr>
          <w:rFonts w:ascii="Times New Roman" w:hAnsi="Times New Roman"/>
          <w:sz w:val="28"/>
          <w:szCs w:val="28"/>
        </w:rPr>
        <w:t>Философия истории</w:t>
      </w:r>
      <w:r>
        <w:rPr>
          <w:rFonts w:ascii="Times New Roman" w:hAnsi="Times New Roman"/>
          <w:sz w:val="28"/>
          <w:szCs w:val="28"/>
        </w:rPr>
        <w:t>.</w:t>
      </w:r>
    </w:p>
    <w:p w:rsidR="005A45E2" w:rsidRPr="003455DC" w:rsidRDefault="005A45E2" w:rsidP="002564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5A45E2" w:rsidRPr="0025642F" w:rsidRDefault="005A45E2" w:rsidP="0025642F">
      <w:pPr>
        <w:pStyle w:val="Default"/>
        <w:jc w:val="both"/>
        <w:rPr>
          <w:sz w:val="28"/>
          <w:szCs w:val="28"/>
        </w:rPr>
      </w:pPr>
      <w:r w:rsidRPr="0025642F">
        <w:rPr>
          <w:sz w:val="28"/>
          <w:szCs w:val="28"/>
          <w:lang w:eastAsia="ru-RU"/>
        </w:rPr>
        <w:t xml:space="preserve">        </w:t>
      </w:r>
      <w:bookmarkStart w:id="0" w:name="sub_10512"/>
      <w:r w:rsidRPr="0025642F">
        <w:rPr>
          <w:sz w:val="28"/>
          <w:szCs w:val="28"/>
          <w:lang w:eastAsia="ru-RU"/>
        </w:rPr>
        <w:t>ОК-</w:t>
      </w:r>
      <w:r>
        <w:rPr>
          <w:sz w:val="28"/>
          <w:szCs w:val="28"/>
          <w:lang w:eastAsia="ru-RU"/>
        </w:rPr>
        <w:t>1</w:t>
      </w:r>
      <w:r w:rsidRPr="0025642F">
        <w:rPr>
          <w:sz w:val="28"/>
          <w:szCs w:val="28"/>
          <w:lang w:eastAsia="ru-RU"/>
        </w:rPr>
        <w:t xml:space="preserve">: </w:t>
      </w:r>
      <w:r>
        <w:rPr>
          <w:rStyle w:val="a"/>
          <w:rFonts w:eastAsia="Calibri"/>
          <w:b w:val="0"/>
          <w:bCs/>
          <w:szCs w:val="28"/>
          <w:lang w:eastAsia="en-US"/>
        </w:rPr>
        <w:t>способен  использовать основы философских знаний для формир</w:t>
      </w:r>
      <w:r>
        <w:rPr>
          <w:rStyle w:val="a"/>
          <w:rFonts w:eastAsia="Calibri"/>
          <w:b w:val="0"/>
          <w:bCs/>
          <w:szCs w:val="28"/>
          <w:lang w:eastAsia="en-US"/>
        </w:rPr>
        <w:t>о</w:t>
      </w:r>
      <w:r>
        <w:rPr>
          <w:rStyle w:val="a"/>
          <w:rFonts w:eastAsia="Calibri"/>
          <w:b w:val="0"/>
          <w:bCs/>
          <w:szCs w:val="28"/>
          <w:lang w:eastAsia="en-US"/>
        </w:rPr>
        <w:t>вания мировоззренч</w:t>
      </w:r>
      <w:r>
        <w:rPr>
          <w:rStyle w:val="a"/>
          <w:rFonts w:eastAsia="Calibri"/>
          <w:b w:val="0"/>
          <w:bCs/>
          <w:szCs w:val="28"/>
          <w:lang w:eastAsia="en-US"/>
        </w:rPr>
        <w:t>е</w:t>
      </w:r>
      <w:r>
        <w:rPr>
          <w:rStyle w:val="a"/>
          <w:rFonts w:eastAsia="Calibri"/>
          <w:b w:val="0"/>
          <w:bCs/>
          <w:szCs w:val="28"/>
          <w:lang w:eastAsia="en-US"/>
        </w:rPr>
        <w:t xml:space="preserve">ской позиции </w:t>
      </w:r>
      <w:r w:rsidRPr="0025642F">
        <w:rPr>
          <w:sz w:val="28"/>
          <w:szCs w:val="28"/>
          <w:lang w:eastAsia="ru-RU"/>
        </w:rPr>
        <w:t>(</w:t>
      </w:r>
      <w:r w:rsidRPr="0025642F">
        <w:rPr>
          <w:i/>
          <w:sz w:val="28"/>
          <w:szCs w:val="28"/>
        </w:rPr>
        <w:t>знать</w:t>
      </w:r>
      <w:r w:rsidRPr="0025642F">
        <w:rPr>
          <w:sz w:val="28"/>
          <w:szCs w:val="28"/>
        </w:rPr>
        <w:t xml:space="preserve"> </w:t>
      </w:r>
      <w:r w:rsidRPr="0025642F">
        <w:rPr>
          <w:sz w:val="28"/>
          <w:szCs w:val="28"/>
          <w:lang w:eastAsia="ru-RU"/>
        </w:rPr>
        <w:t xml:space="preserve">сущность понятий «мировоззрение», «социальный», «личностный», «гражданский» и их философские интерпретации; </w:t>
      </w:r>
      <w:r w:rsidRPr="0025642F">
        <w:rPr>
          <w:i/>
          <w:sz w:val="28"/>
          <w:szCs w:val="28"/>
        </w:rPr>
        <w:t>уметь</w:t>
      </w:r>
      <w:r w:rsidRPr="0025642F">
        <w:rPr>
          <w:sz w:val="28"/>
          <w:szCs w:val="28"/>
        </w:rPr>
        <w:t xml:space="preserve"> </w:t>
      </w:r>
      <w:r w:rsidRPr="0025642F">
        <w:rPr>
          <w:sz w:val="28"/>
          <w:szCs w:val="28"/>
          <w:lang w:eastAsia="ru-RU"/>
        </w:rPr>
        <w:t xml:space="preserve">понимать особенности и специфику значимых философских проблем; </w:t>
      </w:r>
      <w:r w:rsidRPr="0025642F">
        <w:rPr>
          <w:i/>
          <w:sz w:val="28"/>
          <w:szCs w:val="28"/>
        </w:rPr>
        <w:t>владеть</w:t>
      </w:r>
      <w:r w:rsidRPr="0025642F">
        <w:rPr>
          <w:sz w:val="28"/>
          <w:szCs w:val="28"/>
          <w:lang w:eastAsia="ru-RU"/>
        </w:rPr>
        <w:t xml:space="preserve"> навыками критического анализа мировоззренческих, социально и личностно значимых философских проблем, формирования ответственной гражданской позиции)</w:t>
      </w:r>
      <w:r>
        <w:rPr>
          <w:sz w:val="28"/>
          <w:szCs w:val="28"/>
          <w:lang w:eastAsia="ru-RU"/>
        </w:rPr>
        <w:t>.</w:t>
      </w:r>
    </w:p>
    <w:p w:rsidR="005A45E2" w:rsidRPr="003455DC" w:rsidRDefault="005A45E2" w:rsidP="00960A45">
      <w:pPr>
        <w:pStyle w:val="Default"/>
        <w:jc w:val="both"/>
        <w:rPr>
          <w:b/>
        </w:rPr>
      </w:pPr>
      <w:bookmarkStart w:id="1" w:name="sub_10528"/>
      <w:bookmarkEnd w:id="0"/>
      <w:r>
        <w:rPr>
          <w:lang w:eastAsia="ru-RU"/>
        </w:rPr>
        <w:t xml:space="preserve">        </w:t>
      </w:r>
      <w:bookmarkEnd w:id="1"/>
    </w:p>
    <w:p w:rsidR="005A45E2" w:rsidRPr="003455DC" w:rsidRDefault="005A45E2" w:rsidP="0025642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A45E2" w:rsidRPr="0025642F" w:rsidRDefault="005A45E2" w:rsidP="002564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5642F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на  теоретических занятиях  используются  интерактивные  формы обучения:  проблемно</w:t>
      </w:r>
      <w:r>
        <w:rPr>
          <w:rFonts w:ascii="Times New Roman" w:hAnsi="Times New Roman"/>
          <w:sz w:val="28"/>
          <w:szCs w:val="28"/>
        </w:rPr>
        <w:t>-ориентированная лекция, лекция-</w:t>
      </w:r>
      <w:r w:rsidRPr="0025642F">
        <w:rPr>
          <w:rFonts w:ascii="Times New Roman" w:hAnsi="Times New Roman"/>
          <w:sz w:val="28"/>
          <w:szCs w:val="28"/>
        </w:rPr>
        <w:t xml:space="preserve">визуализация, лекция-дискуссия, </w:t>
      </w:r>
      <w:r w:rsidRPr="0025642F">
        <w:rPr>
          <w:rFonts w:ascii="Times New Roman" w:hAnsi="Times New Roman"/>
          <w:iCs/>
          <w:sz w:val="28"/>
          <w:szCs w:val="28"/>
        </w:rPr>
        <w:t>лекция-диалог (беседа),</w:t>
      </w:r>
      <w:r w:rsidRPr="0025642F">
        <w:rPr>
          <w:rFonts w:ascii="Times New Roman" w:hAnsi="Times New Roman"/>
          <w:sz w:val="28"/>
          <w:szCs w:val="28"/>
        </w:rPr>
        <w:t xml:space="preserve"> лекция – «пресс-конференция». </w:t>
      </w:r>
    </w:p>
    <w:p w:rsidR="005A45E2" w:rsidRPr="0025642F" w:rsidRDefault="005A45E2" w:rsidP="002564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bookmarkStart w:id="2" w:name="_GoBack"/>
      <w:bookmarkEnd w:id="2"/>
      <w:r>
        <w:rPr>
          <w:rFonts w:ascii="Times New Roman" w:hAnsi="Times New Roman"/>
          <w:sz w:val="28"/>
          <w:szCs w:val="28"/>
        </w:rPr>
        <w:t xml:space="preserve">            </w:t>
      </w:r>
      <w:r w:rsidRPr="0025642F">
        <w:rPr>
          <w:rFonts w:ascii="Times New Roman" w:hAnsi="Times New Roman"/>
          <w:sz w:val="28"/>
          <w:szCs w:val="28"/>
        </w:rPr>
        <w:t xml:space="preserve">При организации самостоятельной работы студентов практикуется анализ философских источников и рецензирование научной статьи, </w:t>
      </w:r>
      <w:r w:rsidRPr="0025642F">
        <w:rPr>
          <w:rFonts w:ascii="Times New Roman" w:hAnsi="Times New Roman"/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5A45E2" w:rsidRPr="0025642F" w:rsidRDefault="005A45E2" w:rsidP="0025642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A45E2" w:rsidRPr="003455DC" w:rsidRDefault="005A45E2" w:rsidP="00457B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25642F">
        <w:rPr>
          <w:rFonts w:ascii="Times New Roman" w:hAnsi="Times New Roman"/>
          <w:sz w:val="28"/>
          <w:szCs w:val="28"/>
        </w:rPr>
        <w:t>М.В. Быховец, канд. филос. наук, доцент</w:t>
      </w:r>
      <w:r w:rsidRPr="003455DC">
        <w:rPr>
          <w:rFonts w:ascii="Times New Roman" w:hAnsi="Times New Roman"/>
          <w:sz w:val="28"/>
          <w:szCs w:val="28"/>
        </w:rPr>
        <w:t xml:space="preserve">, кафедра </w:t>
      </w:r>
      <w:r>
        <w:rPr>
          <w:rFonts w:ascii="Times New Roman" w:hAnsi="Times New Roman"/>
          <w:sz w:val="28"/>
          <w:szCs w:val="28"/>
        </w:rPr>
        <w:t>философии и истории</w:t>
      </w:r>
    </w:p>
    <w:p w:rsidR="005A45E2" w:rsidRDefault="005A45E2"/>
    <w:sectPr w:rsidR="005A45E2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43D57A16"/>
    <w:multiLevelType w:val="hybridMultilevel"/>
    <w:tmpl w:val="B96606B0"/>
    <w:lvl w:ilvl="0" w:tplc="0DB408B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3">
    <w:nsid w:val="5BCD1BFC"/>
    <w:multiLevelType w:val="hybridMultilevel"/>
    <w:tmpl w:val="A90CBE9E"/>
    <w:lvl w:ilvl="0" w:tplc="7460E6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7E1D"/>
    <w:rsid w:val="001C5DB1"/>
    <w:rsid w:val="0025642F"/>
    <w:rsid w:val="002A5EC3"/>
    <w:rsid w:val="003455DC"/>
    <w:rsid w:val="00457B31"/>
    <w:rsid w:val="00486A6D"/>
    <w:rsid w:val="005A45E2"/>
    <w:rsid w:val="00740509"/>
    <w:rsid w:val="007B7E1D"/>
    <w:rsid w:val="00834494"/>
    <w:rsid w:val="00861A61"/>
    <w:rsid w:val="00960A45"/>
    <w:rsid w:val="00A1491C"/>
    <w:rsid w:val="00AF4F9C"/>
    <w:rsid w:val="00B37E6C"/>
    <w:rsid w:val="00B47763"/>
    <w:rsid w:val="00D10E78"/>
    <w:rsid w:val="00D2136E"/>
    <w:rsid w:val="00EF1A92"/>
    <w:rsid w:val="00F0101F"/>
    <w:rsid w:val="00F57F82"/>
    <w:rsid w:val="00FC3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42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5642F"/>
    <w:pPr>
      <w:ind w:left="720"/>
      <w:contextualSpacing/>
    </w:pPr>
  </w:style>
  <w:style w:type="paragraph" w:customStyle="1" w:styleId="Default">
    <w:name w:val="Default"/>
    <w:uiPriority w:val="99"/>
    <w:rsid w:val="0025642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">
    <w:name w:val="Основной текст + Полужирный"/>
    <w:uiPriority w:val="99"/>
    <w:rsid w:val="00960A45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2</Pages>
  <Words>488</Words>
  <Characters>2782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2015-03-02T09:37:00Z</dcterms:created>
  <dcterms:modified xsi:type="dcterms:W3CDTF">2016-10-31T09:09:00Z</dcterms:modified>
</cp:coreProperties>
</file>