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3E1" w:rsidRPr="00570CFC" w:rsidRDefault="008773E1" w:rsidP="007247F5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8773E1" w:rsidRPr="00570CFC" w:rsidRDefault="008773E1" w:rsidP="007247F5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8773E1" w:rsidRPr="00FF79E4" w:rsidRDefault="008773E1" w:rsidP="007247F5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631991">
        <w:rPr>
          <w:szCs w:val="28"/>
        </w:rPr>
        <w:t>1</w:t>
      </w:r>
      <w:r>
        <w:rPr>
          <w:szCs w:val="28"/>
        </w:rPr>
        <w:t>.В.ОД.</w:t>
      </w:r>
      <w:r w:rsidRPr="00631991">
        <w:rPr>
          <w:szCs w:val="28"/>
        </w:rPr>
        <w:t>9</w:t>
      </w:r>
      <w:r>
        <w:rPr>
          <w:szCs w:val="28"/>
        </w:rPr>
        <w:t xml:space="preserve"> Экологическая безопасность</w:t>
      </w:r>
    </w:p>
    <w:p w:rsidR="008773E1" w:rsidRDefault="008773E1" w:rsidP="007247F5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8773E1" w:rsidRPr="009A4B7A" w:rsidRDefault="008773E1" w:rsidP="007247F5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8</w:t>
      </w:r>
    </w:p>
    <w:p w:rsidR="008773E1" w:rsidRDefault="008773E1" w:rsidP="007247F5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8773E1" w:rsidRPr="0004317C" w:rsidRDefault="008773E1" w:rsidP="007247F5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8773E1" w:rsidRDefault="008773E1" w:rsidP="007247F5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8773E1" w:rsidRPr="009A4B7A" w:rsidRDefault="008773E1" w:rsidP="007247F5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8773E1" w:rsidRPr="007247F5" w:rsidRDefault="008773E1" w:rsidP="007247F5">
      <w:pPr>
        <w:ind w:firstLine="540"/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Место дисциплины в структуре ООП: </w:t>
      </w:r>
    </w:p>
    <w:p w:rsidR="008773E1" w:rsidRPr="007247F5" w:rsidRDefault="008773E1" w:rsidP="007247F5">
      <w:pPr>
        <w:jc w:val="both"/>
        <w:rPr>
          <w:spacing w:val="-4"/>
          <w:sz w:val="28"/>
          <w:szCs w:val="28"/>
          <w:vertAlign w:val="superscript"/>
        </w:rPr>
      </w:pPr>
      <w:r w:rsidRPr="007247F5">
        <w:rPr>
          <w:spacing w:val="-4"/>
          <w:sz w:val="28"/>
          <w:szCs w:val="28"/>
        </w:rPr>
        <w:t xml:space="preserve">        </w:t>
      </w:r>
      <w:r>
        <w:rPr>
          <w:bCs/>
          <w:spacing w:val="-4"/>
          <w:sz w:val="28"/>
          <w:szCs w:val="28"/>
        </w:rPr>
        <w:t>Обязательная</w:t>
      </w:r>
      <w:r w:rsidRPr="007247F5">
        <w:rPr>
          <w:bCs/>
          <w:spacing w:val="-4"/>
          <w:sz w:val="28"/>
          <w:szCs w:val="28"/>
        </w:rPr>
        <w:t xml:space="preserve"> дисциплина «</w:t>
      </w:r>
      <w:r w:rsidRPr="00631991">
        <w:rPr>
          <w:spacing w:val="-4"/>
          <w:sz w:val="28"/>
          <w:szCs w:val="28"/>
        </w:rPr>
        <w:t>Экологическая безопасность</w:t>
      </w:r>
      <w:r w:rsidRPr="007247F5">
        <w:rPr>
          <w:bCs/>
          <w:spacing w:val="-4"/>
          <w:sz w:val="28"/>
          <w:szCs w:val="28"/>
        </w:rPr>
        <w:t>» входит в вариативную часть учебного плана подготовки бакалавров по направлению 43.03.03</w:t>
      </w:r>
      <w:r w:rsidRPr="007247F5">
        <w:rPr>
          <w:spacing w:val="-4"/>
          <w:sz w:val="28"/>
          <w:szCs w:val="28"/>
        </w:rPr>
        <w:t xml:space="preserve">  </w:t>
      </w:r>
      <w:r w:rsidRPr="007247F5">
        <w:rPr>
          <w:i/>
          <w:spacing w:val="-4"/>
          <w:sz w:val="28"/>
          <w:szCs w:val="28"/>
        </w:rPr>
        <w:t>Гостиничное дело.</w:t>
      </w:r>
    </w:p>
    <w:p w:rsidR="008773E1" w:rsidRDefault="008773E1" w:rsidP="007247F5">
      <w:pPr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 </w:t>
      </w:r>
      <w:r w:rsidRPr="007247F5">
        <w:rPr>
          <w:spacing w:val="-4"/>
          <w:sz w:val="28"/>
          <w:szCs w:val="28"/>
        </w:rPr>
        <w:t>Содержание дисциплины основано на преемственности и взаимосвязи с дисциплинами</w:t>
      </w:r>
      <w:r>
        <w:rPr>
          <w:spacing w:val="-4"/>
          <w:sz w:val="28"/>
          <w:szCs w:val="28"/>
        </w:rPr>
        <w:t>:</w:t>
      </w:r>
      <w:r w:rsidRPr="007247F5">
        <w:rPr>
          <w:spacing w:val="-4"/>
          <w:sz w:val="28"/>
          <w:szCs w:val="28"/>
        </w:rPr>
        <w:t xml:space="preserve"> «Экология», «Валеология», «Безопасность жизнедеятельности», «Экология человека, «Законодательство по охране окружающей среды», «Организация гостиничного дела», «Экономика гостиничного предприятия» и направлена на углубление профессиональных знаний студентов</w:t>
      </w:r>
      <w:r>
        <w:rPr>
          <w:spacing w:val="-4"/>
          <w:sz w:val="28"/>
          <w:szCs w:val="28"/>
        </w:rPr>
        <w:t>.</w:t>
      </w:r>
      <w:r w:rsidRPr="007247F5">
        <w:rPr>
          <w:spacing w:val="-4"/>
          <w:sz w:val="28"/>
          <w:szCs w:val="28"/>
        </w:rPr>
        <w:t xml:space="preserve"> </w:t>
      </w:r>
    </w:p>
    <w:p w:rsidR="008773E1" w:rsidRPr="007247F5" w:rsidRDefault="008773E1" w:rsidP="007247F5">
      <w:pPr>
        <w:jc w:val="both"/>
        <w:rPr>
          <w:b/>
          <w:sz w:val="28"/>
          <w:szCs w:val="28"/>
        </w:rPr>
      </w:pPr>
    </w:p>
    <w:p w:rsidR="008773E1" w:rsidRPr="007247F5" w:rsidRDefault="008773E1" w:rsidP="007247F5">
      <w:pPr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        Цель и задачи освоения дисциплины: </w:t>
      </w:r>
    </w:p>
    <w:p w:rsidR="008773E1" w:rsidRPr="007247F5" w:rsidRDefault="008773E1" w:rsidP="007247F5">
      <w:pPr>
        <w:shd w:val="clear" w:color="auto" w:fill="FFFFFF"/>
        <w:ind w:firstLine="567"/>
        <w:jc w:val="both"/>
        <w:rPr>
          <w:sz w:val="28"/>
          <w:szCs w:val="28"/>
        </w:rPr>
      </w:pPr>
      <w:r w:rsidRPr="007247F5">
        <w:rPr>
          <w:sz w:val="28"/>
          <w:szCs w:val="28"/>
        </w:rPr>
        <w:t>Цель изучения дисциплины – формирование у студентов знаний о взаимодействии организма человека с окружающей средой, ее влиянии на жизнедеятельность живых объектов, о способах контроля и защиты от влияния.</w:t>
      </w:r>
    </w:p>
    <w:p w:rsidR="008773E1" w:rsidRPr="007247F5" w:rsidRDefault="008773E1" w:rsidP="007247F5">
      <w:pPr>
        <w:shd w:val="clear" w:color="auto" w:fill="FFFFFF"/>
        <w:ind w:firstLine="567"/>
        <w:jc w:val="both"/>
        <w:rPr>
          <w:sz w:val="28"/>
          <w:szCs w:val="28"/>
        </w:rPr>
      </w:pPr>
      <w:r w:rsidRPr="007247F5">
        <w:rPr>
          <w:sz w:val="28"/>
          <w:szCs w:val="28"/>
        </w:rPr>
        <w:t>Задачами дисциплины</w:t>
      </w:r>
      <w:r w:rsidRPr="007247F5">
        <w:rPr>
          <w:b/>
          <w:sz w:val="28"/>
          <w:szCs w:val="28"/>
        </w:rPr>
        <w:t xml:space="preserve"> </w:t>
      </w:r>
      <w:r w:rsidRPr="007247F5">
        <w:rPr>
          <w:sz w:val="28"/>
          <w:szCs w:val="28"/>
        </w:rPr>
        <w:t>является изучение:</w:t>
      </w:r>
    </w:p>
    <w:p w:rsidR="008773E1" w:rsidRPr="007247F5" w:rsidRDefault="008773E1" w:rsidP="00AE6E1B">
      <w:pPr>
        <w:pStyle w:val="ListParagraph"/>
        <w:numPr>
          <w:ilvl w:val="0"/>
          <w:numId w:val="2"/>
        </w:numPr>
        <w:shd w:val="clear" w:color="auto" w:fill="FFFFFF"/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7247F5">
        <w:rPr>
          <w:rFonts w:ascii="Times New Roman" w:hAnsi="Times New Roman"/>
          <w:sz w:val="28"/>
          <w:szCs w:val="28"/>
        </w:rPr>
        <w:t>основных источников и характеристик загрязнений биосферы, экологических проблем современности;</w:t>
      </w:r>
    </w:p>
    <w:p w:rsidR="008773E1" w:rsidRPr="007247F5" w:rsidRDefault="008773E1" w:rsidP="00AE6E1B">
      <w:pPr>
        <w:pStyle w:val="ListParagraph"/>
        <w:numPr>
          <w:ilvl w:val="0"/>
          <w:numId w:val="2"/>
        </w:numPr>
        <w:shd w:val="clear" w:color="auto" w:fill="FFFFFF"/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7247F5">
        <w:rPr>
          <w:rFonts w:ascii="Times New Roman" w:hAnsi="Times New Roman"/>
          <w:sz w:val="28"/>
          <w:szCs w:val="28"/>
        </w:rPr>
        <w:t>методов мониторинга среды обитания, оценки экологических рисков;</w:t>
      </w:r>
    </w:p>
    <w:p w:rsidR="008773E1" w:rsidRPr="007247F5" w:rsidRDefault="008773E1" w:rsidP="00AE6E1B">
      <w:pPr>
        <w:pStyle w:val="ListParagraph"/>
        <w:numPr>
          <w:ilvl w:val="0"/>
          <w:numId w:val="2"/>
        </w:numPr>
        <w:shd w:val="clear" w:color="auto" w:fill="FFFFFF"/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7247F5">
        <w:rPr>
          <w:rFonts w:ascii="Times New Roman" w:hAnsi="Times New Roman"/>
          <w:sz w:val="28"/>
          <w:szCs w:val="28"/>
        </w:rPr>
        <w:t>роли информационных технологий в управлении средой обитания;</w:t>
      </w:r>
    </w:p>
    <w:p w:rsidR="008773E1" w:rsidRPr="007247F5" w:rsidRDefault="008773E1" w:rsidP="00AE6E1B">
      <w:pPr>
        <w:pStyle w:val="ListParagraph"/>
        <w:numPr>
          <w:ilvl w:val="0"/>
          <w:numId w:val="2"/>
        </w:numPr>
        <w:shd w:val="clear" w:color="auto" w:fill="FFFFFF"/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7247F5">
        <w:rPr>
          <w:rFonts w:ascii="Times New Roman" w:hAnsi="Times New Roman"/>
          <w:sz w:val="28"/>
          <w:szCs w:val="28"/>
        </w:rPr>
        <w:t>влияния экологических факторов на состояние здоровья человека.</w:t>
      </w:r>
    </w:p>
    <w:p w:rsidR="008773E1" w:rsidRDefault="008773E1" w:rsidP="003732E7">
      <w:pPr>
        <w:ind w:left="180" w:firstLine="540"/>
        <w:jc w:val="both"/>
        <w:rPr>
          <w:b/>
          <w:sz w:val="28"/>
          <w:szCs w:val="28"/>
        </w:rPr>
      </w:pPr>
    </w:p>
    <w:p w:rsidR="008773E1" w:rsidRDefault="008773E1" w:rsidP="007247F5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8773E1" w:rsidRDefault="008773E1" w:rsidP="007247F5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7247F5">
        <w:rPr>
          <w:sz w:val="28"/>
          <w:szCs w:val="28"/>
        </w:rPr>
        <w:t>Основные термины и понятия в сфере экологической безопасности</w:t>
      </w:r>
      <w:r>
        <w:rPr>
          <w:sz w:val="28"/>
          <w:szCs w:val="28"/>
        </w:rPr>
        <w:t xml:space="preserve">. </w:t>
      </w:r>
      <w:r w:rsidRPr="007247F5">
        <w:rPr>
          <w:sz w:val="28"/>
          <w:szCs w:val="28"/>
        </w:rPr>
        <w:t>Экологические проблемы современности и безопасность</w:t>
      </w:r>
      <w:r>
        <w:rPr>
          <w:sz w:val="28"/>
          <w:szCs w:val="28"/>
        </w:rPr>
        <w:t xml:space="preserve">. </w:t>
      </w:r>
      <w:r w:rsidRPr="007247F5">
        <w:rPr>
          <w:sz w:val="28"/>
          <w:szCs w:val="28"/>
        </w:rPr>
        <w:t>Источники загрязнения окружающей среды</w:t>
      </w:r>
      <w:r>
        <w:rPr>
          <w:sz w:val="28"/>
          <w:szCs w:val="28"/>
        </w:rPr>
        <w:t xml:space="preserve">. </w:t>
      </w:r>
      <w:r w:rsidRPr="007247F5">
        <w:rPr>
          <w:sz w:val="28"/>
          <w:szCs w:val="28"/>
        </w:rPr>
        <w:t>Влияние экологических факторов на состояние здоровья человека. Экологически обусловленные заболевания</w:t>
      </w:r>
      <w:r>
        <w:rPr>
          <w:sz w:val="28"/>
          <w:szCs w:val="28"/>
        </w:rPr>
        <w:t xml:space="preserve">. </w:t>
      </w:r>
      <w:r w:rsidRPr="007247F5">
        <w:rPr>
          <w:sz w:val="28"/>
          <w:szCs w:val="28"/>
        </w:rPr>
        <w:t>Пути решения экологических проблем. Нормирование качества окружающей среды</w:t>
      </w:r>
      <w:r>
        <w:rPr>
          <w:sz w:val="28"/>
          <w:szCs w:val="28"/>
        </w:rPr>
        <w:t xml:space="preserve">. </w:t>
      </w:r>
      <w:r w:rsidRPr="007247F5">
        <w:rPr>
          <w:sz w:val="28"/>
          <w:szCs w:val="28"/>
        </w:rPr>
        <w:t>Экологическая оценка состояния региона</w:t>
      </w:r>
      <w:r>
        <w:rPr>
          <w:sz w:val="28"/>
          <w:szCs w:val="28"/>
        </w:rPr>
        <w:t xml:space="preserve">. </w:t>
      </w:r>
      <w:r w:rsidRPr="007247F5">
        <w:rPr>
          <w:sz w:val="28"/>
          <w:szCs w:val="28"/>
        </w:rPr>
        <w:t>Управление рисками в обеспечении безопасной окружающей среды</w:t>
      </w:r>
      <w:r>
        <w:rPr>
          <w:sz w:val="28"/>
          <w:szCs w:val="28"/>
        </w:rPr>
        <w:t xml:space="preserve">. </w:t>
      </w:r>
      <w:r w:rsidRPr="007247F5">
        <w:rPr>
          <w:sz w:val="28"/>
          <w:szCs w:val="28"/>
        </w:rPr>
        <w:t>Экологическая безопасность в системе национальной и международной безопасности</w:t>
      </w:r>
      <w:r>
        <w:rPr>
          <w:sz w:val="28"/>
          <w:szCs w:val="28"/>
        </w:rPr>
        <w:t>.</w:t>
      </w:r>
    </w:p>
    <w:p w:rsidR="008773E1" w:rsidRPr="007247F5" w:rsidRDefault="008773E1" w:rsidP="007247F5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773E1" w:rsidRPr="007247F5" w:rsidRDefault="008773E1" w:rsidP="007247F5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В результате освоения учебной дисциплины </w:t>
      </w:r>
      <w:r w:rsidRPr="007247F5">
        <w:rPr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8773E1" w:rsidRPr="007247F5" w:rsidRDefault="008773E1" w:rsidP="007247F5">
      <w:pPr>
        <w:ind w:firstLine="720"/>
        <w:jc w:val="both"/>
        <w:rPr>
          <w:sz w:val="28"/>
          <w:szCs w:val="28"/>
        </w:rPr>
      </w:pPr>
      <w:bookmarkStart w:id="1" w:name="sub_10515"/>
      <w:r w:rsidRPr="007247F5">
        <w:rPr>
          <w:sz w:val="28"/>
          <w:szCs w:val="28"/>
        </w:rPr>
        <w:t>ОК-</w:t>
      </w:r>
      <w:r>
        <w:rPr>
          <w:sz w:val="28"/>
          <w:szCs w:val="28"/>
        </w:rPr>
        <w:t>4</w:t>
      </w:r>
      <w:r w:rsidRPr="007247F5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 способен </w:t>
      </w:r>
      <w:r>
        <w:rPr>
          <w:rStyle w:val="a"/>
          <w:b w:val="0"/>
          <w:bCs/>
          <w:szCs w:val="28"/>
          <w:lang w:eastAsia="ru-RU"/>
        </w:rPr>
        <w:t>использовать основы правовых знаний в различных сф</w:t>
      </w:r>
      <w:r>
        <w:rPr>
          <w:rStyle w:val="a"/>
          <w:b w:val="0"/>
          <w:bCs/>
          <w:szCs w:val="28"/>
          <w:lang w:eastAsia="ru-RU"/>
        </w:rPr>
        <w:t>е</w:t>
      </w:r>
      <w:r>
        <w:rPr>
          <w:rStyle w:val="a"/>
          <w:b w:val="0"/>
          <w:bCs/>
          <w:szCs w:val="28"/>
          <w:lang w:eastAsia="ru-RU"/>
        </w:rPr>
        <w:t>рах жизнедеятельн</w:t>
      </w:r>
      <w:r>
        <w:rPr>
          <w:rStyle w:val="a"/>
          <w:b w:val="0"/>
          <w:bCs/>
          <w:szCs w:val="28"/>
          <w:lang w:eastAsia="ru-RU"/>
        </w:rPr>
        <w:t>о</w:t>
      </w:r>
      <w:r>
        <w:rPr>
          <w:rStyle w:val="a"/>
          <w:b w:val="0"/>
          <w:bCs/>
          <w:szCs w:val="28"/>
          <w:lang w:eastAsia="ru-RU"/>
        </w:rPr>
        <w:t xml:space="preserve">сти </w:t>
      </w:r>
      <w:r w:rsidRPr="007247F5">
        <w:rPr>
          <w:sz w:val="28"/>
          <w:szCs w:val="28"/>
        </w:rPr>
        <w:t>(</w:t>
      </w:r>
      <w:r w:rsidRPr="007247F5">
        <w:rPr>
          <w:i/>
          <w:sz w:val="28"/>
          <w:szCs w:val="28"/>
        </w:rPr>
        <w:t>знать</w:t>
      </w:r>
      <w:r w:rsidRPr="007247F5">
        <w:rPr>
          <w:sz w:val="28"/>
          <w:szCs w:val="28"/>
        </w:rPr>
        <w:t xml:space="preserve"> правовые, нормативно-технические основы безопасности жизнедеятельности, </w:t>
      </w:r>
      <w:r w:rsidRPr="007247F5">
        <w:rPr>
          <w:i/>
          <w:sz w:val="28"/>
          <w:szCs w:val="28"/>
        </w:rPr>
        <w:t>уметь</w:t>
      </w:r>
      <w:r w:rsidRPr="007247F5">
        <w:rPr>
          <w:sz w:val="28"/>
          <w:szCs w:val="28"/>
        </w:rPr>
        <w:t xml:space="preserve"> применять знание законодательства в области экологии в целях сохранения окружающей среды; </w:t>
      </w:r>
      <w:r w:rsidRPr="007247F5">
        <w:rPr>
          <w:i/>
          <w:sz w:val="28"/>
          <w:szCs w:val="28"/>
        </w:rPr>
        <w:t xml:space="preserve">владеть </w:t>
      </w:r>
      <w:r w:rsidRPr="007247F5">
        <w:rPr>
          <w:sz w:val="28"/>
          <w:szCs w:val="28"/>
        </w:rPr>
        <w:t>качествами профессиональной ответственности за состояние экосистем и сокращения экологическо</w:t>
      </w:r>
      <w:r>
        <w:rPr>
          <w:sz w:val="28"/>
          <w:szCs w:val="28"/>
        </w:rPr>
        <w:t>й нагрузки на окружающую среду);</w:t>
      </w:r>
    </w:p>
    <w:bookmarkEnd w:id="1"/>
    <w:p w:rsidR="008773E1" w:rsidRPr="005F107A" w:rsidRDefault="008773E1" w:rsidP="00F93D64">
      <w:pPr>
        <w:pStyle w:val="BodyText2"/>
        <w:ind w:right="46"/>
        <w:jc w:val="both"/>
        <w:rPr>
          <w:i/>
          <w:sz w:val="28"/>
          <w:szCs w:val="28"/>
          <w:lang w:val="ru-RU"/>
        </w:rPr>
      </w:pPr>
      <w:r w:rsidRPr="00DB0F5A">
        <w:rPr>
          <w:sz w:val="28"/>
          <w:szCs w:val="28"/>
          <w:lang w:val="ru-RU"/>
        </w:rPr>
        <w:t xml:space="preserve">ОК-9: </w:t>
      </w:r>
      <w:r w:rsidRPr="00DB0F5A">
        <w:rPr>
          <w:rStyle w:val="a"/>
          <w:rFonts w:eastAsia="MS Mincho"/>
          <w:b w:val="0"/>
          <w:szCs w:val="28"/>
          <w:lang w:eastAsia="ja-JP"/>
        </w:rPr>
        <w:t xml:space="preserve">способен использовать приемы оказания первой помощи, методы защиты в условиях чрезвычайных ситуаций </w:t>
      </w:r>
      <w:r w:rsidRPr="00DB0F5A">
        <w:rPr>
          <w:sz w:val="28"/>
          <w:szCs w:val="28"/>
          <w:lang w:val="ru-RU"/>
        </w:rPr>
        <w:t>(</w:t>
      </w:r>
      <w:r w:rsidRPr="00DB0F5A">
        <w:rPr>
          <w:i/>
          <w:sz w:val="28"/>
          <w:szCs w:val="28"/>
          <w:lang w:val="ru-RU"/>
        </w:rPr>
        <w:t>знать</w:t>
      </w:r>
      <w:r w:rsidRPr="00DB0F5A">
        <w:rPr>
          <w:sz w:val="28"/>
          <w:szCs w:val="28"/>
          <w:lang w:val="ru-RU"/>
        </w:rPr>
        <w:t xml:space="preserve"> методы оказания первой</w:t>
      </w:r>
      <w:r w:rsidRPr="00A751BD">
        <w:rPr>
          <w:sz w:val="28"/>
          <w:szCs w:val="28"/>
          <w:lang w:val="ru-RU"/>
        </w:rPr>
        <w:t xml:space="preserve"> медицинской помощи пострадавшим при несчастных случаях; </w:t>
      </w:r>
      <w:r w:rsidRPr="00A751BD">
        <w:rPr>
          <w:i/>
          <w:sz w:val="28"/>
          <w:szCs w:val="28"/>
          <w:lang w:val="ru-RU"/>
        </w:rPr>
        <w:t>уметь</w:t>
      </w:r>
      <w:r w:rsidRPr="00A751BD">
        <w:rPr>
          <w:sz w:val="28"/>
          <w:szCs w:val="28"/>
          <w:lang w:val="ru-RU"/>
        </w:rPr>
        <w:t xml:space="preserve"> оказать первую медицинскую помощь пострадавшим при несчастных случаях</w:t>
      </w:r>
      <w:r w:rsidRPr="00A751BD">
        <w:rPr>
          <w:i/>
          <w:sz w:val="28"/>
          <w:szCs w:val="28"/>
          <w:lang w:val="ru-RU"/>
        </w:rPr>
        <w:t xml:space="preserve"> владеть</w:t>
      </w:r>
      <w:r w:rsidRPr="00A751BD">
        <w:rPr>
          <w:sz w:val="28"/>
          <w:szCs w:val="28"/>
          <w:lang w:val="ru-RU"/>
        </w:rPr>
        <w:t xml:space="preserve"> методами оказания первой медицинской помощи пострадавшим при несчастных случаях</w:t>
      </w:r>
      <w:r w:rsidRPr="005F107A">
        <w:rPr>
          <w:sz w:val="28"/>
          <w:szCs w:val="28"/>
          <w:lang w:val="ru-RU"/>
        </w:rPr>
        <w:t>).</w:t>
      </w:r>
    </w:p>
    <w:p w:rsidR="008773E1" w:rsidRPr="00953098" w:rsidRDefault="008773E1" w:rsidP="007247F5">
      <w:pPr>
        <w:jc w:val="both"/>
        <w:rPr>
          <w:b/>
          <w:sz w:val="28"/>
          <w:szCs w:val="28"/>
        </w:rPr>
      </w:pPr>
    </w:p>
    <w:p w:rsidR="008773E1" w:rsidRPr="007247F5" w:rsidRDefault="008773E1" w:rsidP="007247F5">
      <w:pPr>
        <w:tabs>
          <w:tab w:val="left" w:pos="540"/>
        </w:tabs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       Образовательные технологии: </w:t>
      </w:r>
    </w:p>
    <w:p w:rsidR="008773E1" w:rsidRPr="003732E7" w:rsidRDefault="008773E1" w:rsidP="003732E7">
      <w:pPr>
        <w:pStyle w:val="ListParagraph"/>
        <w:ind w:left="0"/>
        <w:jc w:val="both"/>
        <w:rPr>
          <w:rFonts w:ascii="Times New Roman" w:hAnsi="Times New Roman"/>
          <w:sz w:val="28"/>
          <w:szCs w:val="28"/>
        </w:rPr>
      </w:pPr>
      <w:r w:rsidRPr="007247F5">
        <w:t xml:space="preserve">     </w:t>
      </w:r>
      <w:r>
        <w:t xml:space="preserve">   </w:t>
      </w:r>
      <w:r w:rsidRPr="007247F5">
        <w:t xml:space="preserve"> </w:t>
      </w:r>
      <w:r w:rsidRPr="003732E7">
        <w:rPr>
          <w:rFonts w:ascii="Times New Roman" w:hAnsi="Times New Roman"/>
          <w:sz w:val="28"/>
          <w:szCs w:val="28"/>
        </w:rPr>
        <w:t xml:space="preserve">Преподавание дисциплины «Экологическая безопасность» ведется с использованием разнообразных интерактивных образовательных технологий в зависимости от вида и цели учебного занятия. </w:t>
      </w:r>
    </w:p>
    <w:p w:rsidR="008773E1" w:rsidRPr="007247F5" w:rsidRDefault="008773E1" w:rsidP="007247F5">
      <w:pPr>
        <w:shd w:val="clear" w:color="auto" w:fill="FFFFFF"/>
        <w:ind w:firstLine="567"/>
        <w:jc w:val="both"/>
        <w:rPr>
          <w:sz w:val="28"/>
          <w:szCs w:val="28"/>
        </w:rPr>
      </w:pPr>
      <w:r w:rsidRPr="007247F5">
        <w:rPr>
          <w:sz w:val="28"/>
          <w:szCs w:val="28"/>
        </w:rPr>
        <w:t>Теоретический материал излагается на лекционных занятиях в форме проблемно-ориентированных лекций.</w:t>
      </w:r>
    </w:p>
    <w:p w:rsidR="008773E1" w:rsidRPr="007247F5" w:rsidRDefault="008773E1" w:rsidP="007247F5">
      <w:pPr>
        <w:shd w:val="clear" w:color="auto" w:fill="FFFFFF"/>
        <w:ind w:firstLine="567"/>
        <w:jc w:val="both"/>
        <w:rPr>
          <w:sz w:val="28"/>
          <w:szCs w:val="28"/>
        </w:rPr>
      </w:pPr>
      <w:r w:rsidRPr="007247F5">
        <w:rPr>
          <w:sz w:val="28"/>
          <w:szCs w:val="28"/>
        </w:rPr>
        <w:t>Семинарские занятия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таких интерактивных форм обучения как: групповая дискуссия результатов, обсуждение в микрогруппах результатов решения заданий; доклада или эссе с последующей презентацией его перед аудиторией (метод групповой атаки); решение разноуровневых задач репродуктивного и реконструктивного уровня.</w:t>
      </w:r>
    </w:p>
    <w:p w:rsidR="008773E1" w:rsidRDefault="008773E1" w:rsidP="007247F5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8773E1" w:rsidRDefault="008773E1" w:rsidP="007247F5">
      <w:pPr>
        <w:tabs>
          <w:tab w:val="left" w:pos="540"/>
        </w:tabs>
        <w:jc w:val="both"/>
      </w:pPr>
      <w:r>
        <w:rPr>
          <w:b/>
          <w:sz w:val="28"/>
          <w:szCs w:val="28"/>
        </w:rPr>
        <w:t xml:space="preserve">       Составитель</w:t>
      </w:r>
      <w:r w:rsidRPr="00CE758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7247F5">
        <w:rPr>
          <w:sz w:val="28"/>
          <w:szCs w:val="28"/>
        </w:rPr>
        <w:t>Е.М. Шалдяева, д-р биол. наук, профессор</w:t>
      </w:r>
      <w:r>
        <w:rPr>
          <w:sz w:val="28"/>
          <w:szCs w:val="28"/>
        </w:rPr>
        <w:t xml:space="preserve">, кафедра </w:t>
      </w:r>
      <w:r w:rsidRPr="007247F5">
        <w:rPr>
          <w:bCs/>
          <w:sz w:val="28"/>
          <w:szCs w:val="28"/>
        </w:rPr>
        <w:t>технологии пищевых производств</w:t>
      </w:r>
    </w:p>
    <w:p w:rsidR="008773E1" w:rsidRDefault="008773E1" w:rsidP="007247F5"/>
    <w:p w:rsidR="008773E1" w:rsidRDefault="008773E1"/>
    <w:sectPr w:rsidR="008773E1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02D4D"/>
    <w:multiLevelType w:val="hybridMultilevel"/>
    <w:tmpl w:val="193EB1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7956D0C"/>
    <w:multiLevelType w:val="hybridMultilevel"/>
    <w:tmpl w:val="0AF83F3E"/>
    <w:lvl w:ilvl="0" w:tplc="C324AFA0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2DD7"/>
    <w:rsid w:val="0004317C"/>
    <w:rsid w:val="00315109"/>
    <w:rsid w:val="00315ED8"/>
    <w:rsid w:val="00324165"/>
    <w:rsid w:val="0034245F"/>
    <w:rsid w:val="003732E7"/>
    <w:rsid w:val="00570CFC"/>
    <w:rsid w:val="0058583C"/>
    <w:rsid w:val="005F107A"/>
    <w:rsid w:val="00631991"/>
    <w:rsid w:val="007247F5"/>
    <w:rsid w:val="008773E1"/>
    <w:rsid w:val="008A6360"/>
    <w:rsid w:val="00953098"/>
    <w:rsid w:val="009A4B7A"/>
    <w:rsid w:val="009C7218"/>
    <w:rsid w:val="00A51DF6"/>
    <w:rsid w:val="00A751BD"/>
    <w:rsid w:val="00AE6E1B"/>
    <w:rsid w:val="00C25282"/>
    <w:rsid w:val="00CB2DD7"/>
    <w:rsid w:val="00CD51B0"/>
    <w:rsid w:val="00CE003E"/>
    <w:rsid w:val="00CE758C"/>
    <w:rsid w:val="00D51E47"/>
    <w:rsid w:val="00D75E7B"/>
    <w:rsid w:val="00DB0F5A"/>
    <w:rsid w:val="00DF751C"/>
    <w:rsid w:val="00F93D64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7F5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7247F5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7247F5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7247F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99"/>
    <w:qFormat/>
    <w:rsid w:val="007247F5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/>
      <w:sz w:val="20"/>
      <w:szCs w:val="20"/>
    </w:rPr>
  </w:style>
  <w:style w:type="character" w:customStyle="1" w:styleId="a">
    <w:name w:val="Основной текст + Полужирный"/>
    <w:uiPriority w:val="99"/>
    <w:rsid w:val="00F93D64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styleId="BodyText2">
    <w:name w:val="Body Text 2"/>
    <w:basedOn w:val="Normal"/>
    <w:link w:val="BodyText2Char"/>
    <w:uiPriority w:val="99"/>
    <w:rsid w:val="00F93D64"/>
    <w:pPr>
      <w:autoSpaceDE w:val="0"/>
      <w:autoSpaceDN w:val="0"/>
      <w:ind w:right="704" w:firstLine="550"/>
    </w:pPr>
    <w:rPr>
      <w:rFonts w:eastAsia="MS Mincho"/>
      <w:sz w:val="30"/>
      <w:szCs w:val="30"/>
      <w:lang w:val="en-US" w:eastAsia="ja-JP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F93D64"/>
    <w:rPr>
      <w:rFonts w:eastAsia="MS Mincho" w:cs="Times New Roman"/>
      <w:sz w:val="30"/>
      <w:szCs w:val="30"/>
      <w:lang w:val="en-US" w:eastAsia="ja-JP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2</Pages>
  <Words>551</Words>
  <Characters>3146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2015-03-03T04:39:00Z</dcterms:created>
  <dcterms:modified xsi:type="dcterms:W3CDTF">2016-10-31T08:31:00Z</dcterms:modified>
</cp:coreProperties>
</file>