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4B2" w:rsidRDefault="004C04B2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C04B2" w:rsidRPr="00A1491C" w:rsidRDefault="004C04B2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59229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94550A">
        <w:rPr>
          <w:rFonts w:ascii="Times New Roman" w:hAnsi="Times New Roman"/>
          <w:sz w:val="28"/>
          <w:szCs w:val="28"/>
          <w:lang w:eastAsia="ru-RU"/>
        </w:rPr>
        <w:t>История туризма и гостеприимства</w:t>
      </w:r>
    </w:p>
    <w:p w:rsidR="004C04B2" w:rsidRPr="007C78BD" w:rsidRDefault="004C04B2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7C78BD">
        <w:rPr>
          <w:rFonts w:ascii="Times New Roman" w:hAnsi="Times New Roman"/>
          <w:sz w:val="28"/>
          <w:szCs w:val="28"/>
        </w:rPr>
        <w:t>1</w:t>
      </w:r>
    </w:p>
    <w:p w:rsidR="004C04B2" w:rsidRPr="003455DC" w:rsidRDefault="004C04B2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4C04B2" w:rsidRPr="003455DC" w:rsidRDefault="004C04B2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4C04B2" w:rsidRPr="003455DC" w:rsidRDefault="004C04B2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4C04B2" w:rsidRPr="003455DC" w:rsidRDefault="004C04B2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4C04B2" w:rsidRPr="003455DC" w:rsidRDefault="004C04B2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4C04B2" w:rsidRDefault="004C04B2" w:rsidP="0022788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 xml:space="preserve">Дисциплина по выбору «История </w:t>
      </w:r>
      <w:r w:rsidRPr="0094550A">
        <w:rPr>
          <w:rFonts w:ascii="Times New Roman" w:hAnsi="Times New Roman"/>
          <w:sz w:val="28"/>
          <w:szCs w:val="28"/>
          <w:lang w:eastAsia="ru-RU"/>
        </w:rPr>
        <w:t>туризма и гостеприимства</w:t>
      </w:r>
      <w:r w:rsidRPr="0022788C">
        <w:rPr>
          <w:rFonts w:ascii="Times New Roman" w:hAnsi="Times New Roman"/>
          <w:sz w:val="28"/>
          <w:szCs w:val="28"/>
        </w:rPr>
        <w:t>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4C04B2" w:rsidRPr="0022788C" w:rsidRDefault="004C04B2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«</w:t>
      </w:r>
      <w:r w:rsidRPr="0094550A">
        <w:rPr>
          <w:rFonts w:ascii="Times New Roman" w:hAnsi="Times New Roman"/>
          <w:sz w:val="28"/>
          <w:szCs w:val="28"/>
          <w:lang w:eastAsia="ru-RU"/>
        </w:rPr>
        <w:t>История туризма и гостеприимства</w:t>
      </w:r>
      <w:r w:rsidRPr="0022788C">
        <w:rPr>
          <w:rFonts w:ascii="Times New Roman" w:hAnsi="Times New Roman"/>
          <w:sz w:val="28"/>
          <w:szCs w:val="28"/>
        </w:rPr>
        <w:t xml:space="preserve">»  содержательно дополняет дисциплину базовой части «История» и даёт студентам возможность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2788C">
        <w:rPr>
          <w:rFonts w:ascii="Times New Roman" w:hAnsi="Times New Roman"/>
          <w:sz w:val="28"/>
          <w:szCs w:val="28"/>
        </w:rPr>
        <w:t>получить углубленные знания в области истории</w:t>
      </w:r>
      <w:r w:rsidRPr="007C78BD">
        <w:rPr>
          <w:rFonts w:ascii="Times New Roman" w:hAnsi="Times New Roman"/>
          <w:sz w:val="28"/>
          <w:szCs w:val="28"/>
        </w:rPr>
        <w:t>.</w:t>
      </w:r>
      <w:r w:rsidRPr="0022788C">
        <w:rPr>
          <w:rFonts w:ascii="Times New Roman" w:hAnsi="Times New Roman"/>
          <w:sz w:val="28"/>
          <w:szCs w:val="28"/>
        </w:rPr>
        <w:t xml:space="preserve"> </w:t>
      </w:r>
    </w:p>
    <w:p w:rsidR="004C04B2" w:rsidRPr="003455DC" w:rsidRDefault="004C04B2" w:rsidP="007C78BD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C04B2" w:rsidRPr="003455DC" w:rsidRDefault="004C04B2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4550A">
        <w:rPr>
          <w:rFonts w:ascii="Times New Roman" w:hAnsi="Times New Roman"/>
          <w:sz w:val="28"/>
          <w:szCs w:val="28"/>
          <w:lang w:eastAsia="ru-RU"/>
        </w:rPr>
        <w:t xml:space="preserve">Целью изучения дисциплины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sz w:val="28"/>
          <w:szCs w:val="28"/>
          <w:lang w:eastAsia="ru-RU"/>
        </w:rPr>
        <w:t>«История туризма и гостеприимства» является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sz w:val="28"/>
          <w:szCs w:val="28"/>
          <w:lang w:eastAsia="ru-RU"/>
        </w:rPr>
        <w:t xml:space="preserve"> приобретение студентами глубоких теоретических и практических знаний в области организации гостиничной и туристской деятельности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</w:t>
      </w:r>
    </w:p>
    <w:p w:rsidR="004C04B2" w:rsidRPr="0094550A" w:rsidRDefault="004C04B2" w:rsidP="007C78B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</w:t>
      </w: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Задачи дисциплины: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- формирование у студентов 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истемных представлений об основ</w:t>
      </w: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ных этапах истории гостеприимс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тва с древнейших времен до нача</w:t>
      </w: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ла ХХI века;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- выявить взаимосвязи российс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кой истории гостеприимства с ми</w:t>
      </w: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ровой, ее места во всемирно-историческом процессе, общего и особенного;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- формирование  у студентов активной гражданской позиции.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В процессе изучения данной дисциплины студентам будут переданы необходимые знания, умения и навыки по истории гостеприимства и туризма, в том числе: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- теоретические знания об истории гостеприимства и туризма;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- прикладные знания в области истории гостеприимства и туризма;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>- методы  исторического анализа развития туризма;</w:t>
      </w:r>
    </w:p>
    <w:p w:rsidR="004C04B2" w:rsidRPr="0094550A" w:rsidRDefault="004C04B2" w:rsidP="007C7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94550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навыки самостоятельного и творческого использования полученных знаний в практической деятельности бакалавра туризма. </w:t>
      </w:r>
    </w:p>
    <w:p w:rsidR="004C04B2" w:rsidRPr="0094550A" w:rsidRDefault="004C04B2" w:rsidP="007C78BD">
      <w:pPr>
        <w:widowControl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</w:p>
    <w:p w:rsidR="004C04B2" w:rsidRPr="003455DC" w:rsidRDefault="004C04B2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4C04B2" w:rsidRPr="009464A0" w:rsidRDefault="004C04B2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Введение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в дисциплину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.</w:t>
      </w:r>
      <w:r w:rsidRPr="007C78BD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Путешествия в древности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Активизация туризма в эпоху Античности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Походы и путешествия Средневековья.</w:t>
      </w:r>
      <w:r w:rsidRPr="0094550A">
        <w:rPr>
          <w:sz w:val="28"/>
          <w:szCs w:val="28"/>
        </w:rPr>
        <w:t xml:space="preserve">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Торговые пути и «путешествия за знаниями»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Великие географические открытия Запада и Востока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Паломничество и крестовые походы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Путешествия древних русичей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Развитие путешествий в Новое время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Туризм в ХХ веке: Гене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зис международного туризма в XX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в.</w:t>
      </w:r>
      <w:r w:rsidRPr="007C78BD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bCs/>
          <w:iCs/>
          <w:sz w:val="28"/>
          <w:szCs w:val="28"/>
          <w:lang w:eastAsia="ru-RU"/>
        </w:rPr>
        <w:t>Туризм на современном этапе и его перспективы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Гостеприимство в древности. Путешествия и обслуживание в древности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Гостиничные услуги в античную эпоху. Гостеприимство в Средние века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Гостеприимство в Новое время.</w:t>
      </w:r>
      <w:r w:rsidRPr="0094550A">
        <w:rPr>
          <w:sz w:val="28"/>
          <w:szCs w:val="28"/>
        </w:rPr>
        <w:t xml:space="preserve">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Традиции гостеприимства в европейско</w:t>
      </w:r>
      <w:r w:rsidRPr="007C78BD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Гостеприимство в 20-21 в.в. Причины сдерживания развития системы гостеприимства в первой половине 20 в.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Гостеприимство в 1950-е – 1980-е гг.</w:t>
      </w:r>
      <w:r w:rsidRPr="007C78BD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Гостеприимство на современном этапе развития. Российская система гостеприимства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Госте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приимство в России в 1990-е гг.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– начале </w:t>
      </w:r>
      <w:r w:rsidRPr="007C78BD">
        <w:rPr>
          <w:rFonts w:ascii="Times New Roman" w:hAnsi="Times New Roman"/>
          <w:bCs/>
          <w:color w:val="000000"/>
          <w:spacing w:val="-20"/>
          <w:sz w:val="28"/>
          <w:szCs w:val="28"/>
          <w:lang w:eastAsia="ru-RU"/>
        </w:rPr>
        <w:t xml:space="preserve">ХХI </w:t>
      </w:r>
      <w:r w:rsidRPr="0094550A">
        <w:rPr>
          <w:rFonts w:ascii="Times New Roman" w:hAnsi="Times New Roman"/>
          <w:bCs/>
          <w:color w:val="000000"/>
          <w:sz w:val="28"/>
          <w:szCs w:val="28"/>
          <w:lang w:eastAsia="ru-RU"/>
        </w:rPr>
        <w:t>в.</w:t>
      </w:r>
    </w:p>
    <w:p w:rsidR="004C04B2" w:rsidRPr="009464A0" w:rsidRDefault="004C04B2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04B2" w:rsidRDefault="004C04B2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</w:t>
      </w:r>
      <w:r w:rsidRPr="0079450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профессиональными (ПК)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компетенциями:   </w:t>
      </w:r>
    </w:p>
    <w:p w:rsidR="004C04B2" w:rsidRPr="009B5728" w:rsidRDefault="004C04B2" w:rsidP="00794507">
      <w:pPr>
        <w:pStyle w:val="2"/>
        <w:shd w:val="clear" w:color="auto" w:fill="auto"/>
        <w:spacing w:line="240" w:lineRule="auto"/>
        <w:ind w:left="60" w:right="40" w:firstLine="480"/>
        <w:jc w:val="both"/>
        <w:rPr>
          <w:rFonts w:ascii="Times New Roman" w:hAnsi="Times New Roman"/>
        </w:rPr>
      </w:pPr>
      <w:r w:rsidRPr="009B5728">
        <w:rPr>
          <w:rFonts w:ascii="Times New Roman" w:hAnsi="Times New Roman"/>
        </w:rPr>
        <w:t>ОК-1</w:t>
      </w:r>
      <w:r w:rsidRPr="009B5728">
        <w:rPr>
          <w:rFonts w:ascii="Times New Roman" w:hAnsi="Times New Roman"/>
          <w:lang/>
        </w:rPr>
        <w:t xml:space="preserve">: </w:t>
      </w:r>
      <w:r w:rsidRPr="009B5728">
        <w:rPr>
          <w:rFonts w:ascii="Times New Roman" w:hAnsi="Times New Roman"/>
        </w:rPr>
        <w:t>способ</w:t>
      </w:r>
      <w:r w:rsidRPr="009B5728">
        <w:rPr>
          <w:rFonts w:ascii="Times New Roman" w:hAnsi="Times New Roman"/>
          <w:lang/>
        </w:rPr>
        <w:t>е</w:t>
      </w:r>
      <w:r w:rsidRPr="009B5728">
        <w:rPr>
          <w:rFonts w:ascii="Times New Roman" w:hAnsi="Times New Roman"/>
        </w:rPr>
        <w:t>н</w:t>
      </w:r>
      <w:r w:rsidRPr="009B5728">
        <w:rPr>
          <w:rFonts w:ascii="Times New Roman" w:hAnsi="Times New Roman"/>
          <w:lang/>
        </w:rPr>
        <w:t xml:space="preserve"> </w:t>
      </w:r>
      <w:r w:rsidRPr="009B5728">
        <w:rPr>
          <w:rFonts w:ascii="Times New Roman" w:hAnsi="Times New Roman"/>
        </w:rPr>
        <w:t xml:space="preserve"> использовать основы философских знаний, анализировать главные этапы и закономерности исторического развития для осознания социальной значимости своей деятельности (</w:t>
      </w:r>
      <w:r w:rsidRPr="009B5728">
        <w:rPr>
          <w:rFonts w:ascii="Times New Roman" w:hAnsi="Times New Roman"/>
          <w:i/>
          <w:szCs w:val="28"/>
          <w:lang/>
        </w:rPr>
        <w:t>знать</w:t>
      </w:r>
      <w:r w:rsidRPr="009B5728">
        <w:rPr>
          <w:rFonts w:ascii="Times New Roman" w:hAnsi="Times New Roman"/>
          <w:szCs w:val="28"/>
          <w:lang/>
        </w:rPr>
        <w:t xml:space="preserve"> и анализировать основные проблемы исторических, социальных и управленческих процессов, проходящих в туризме; </w:t>
      </w:r>
      <w:r w:rsidRPr="009B5728">
        <w:rPr>
          <w:rFonts w:ascii="Times New Roman" w:hAnsi="Times New Roman"/>
          <w:i/>
          <w:szCs w:val="28"/>
          <w:lang/>
        </w:rPr>
        <w:t xml:space="preserve"> уметь</w:t>
      </w:r>
      <w:r w:rsidRPr="009B5728">
        <w:rPr>
          <w:rFonts w:ascii="Times New Roman" w:hAnsi="Times New Roman"/>
          <w:szCs w:val="28"/>
          <w:lang/>
        </w:rPr>
        <w:t xml:space="preserve"> применять методы поиска, сбора, систематизации и анализа необходимой в процессе обучения информации;  </w:t>
      </w:r>
      <w:r w:rsidRPr="009B5728">
        <w:rPr>
          <w:rFonts w:ascii="Times New Roman" w:hAnsi="Times New Roman"/>
          <w:i/>
          <w:szCs w:val="28"/>
          <w:lang/>
        </w:rPr>
        <w:t>владеть</w:t>
      </w:r>
      <w:r w:rsidRPr="009B5728">
        <w:rPr>
          <w:rFonts w:ascii="Times New Roman" w:hAnsi="Times New Roman"/>
          <w:szCs w:val="28"/>
          <w:lang/>
        </w:rPr>
        <w:t xml:space="preserve"> практическими навыками применения полученных знаний и умений</w:t>
      </w:r>
      <w:r w:rsidRPr="009B5728">
        <w:rPr>
          <w:rFonts w:ascii="Times New Roman" w:hAnsi="Times New Roman"/>
        </w:rPr>
        <w:t>);</w:t>
      </w:r>
    </w:p>
    <w:p w:rsidR="004C04B2" w:rsidRPr="009B5728" w:rsidRDefault="004C04B2" w:rsidP="00794507">
      <w:pPr>
        <w:pStyle w:val="2"/>
        <w:shd w:val="clear" w:color="auto" w:fill="auto"/>
        <w:spacing w:line="240" w:lineRule="auto"/>
        <w:ind w:left="60" w:right="40"/>
        <w:jc w:val="both"/>
        <w:rPr>
          <w:rFonts w:ascii="Times New Roman" w:hAnsi="Times New Roman"/>
        </w:rPr>
      </w:pPr>
      <w:r w:rsidRPr="009B5728">
        <w:rPr>
          <w:rFonts w:ascii="Times New Roman" w:hAnsi="Times New Roman"/>
          <w:szCs w:val="28"/>
          <w:lang/>
        </w:rPr>
        <w:t xml:space="preserve">       </w:t>
      </w:r>
      <w:r w:rsidRPr="009B5728">
        <w:rPr>
          <w:rFonts w:ascii="Times New Roman" w:hAnsi="Times New Roman"/>
        </w:rPr>
        <w:t>ОК-4</w:t>
      </w:r>
      <w:r w:rsidRPr="009B5728">
        <w:rPr>
          <w:rFonts w:ascii="Times New Roman" w:hAnsi="Times New Roman"/>
          <w:lang/>
        </w:rPr>
        <w:t>:</w:t>
      </w:r>
      <w:r w:rsidRPr="009B5728">
        <w:rPr>
          <w:rFonts w:ascii="Times New Roman" w:hAnsi="Times New Roman"/>
          <w:szCs w:val="28"/>
          <w:lang/>
        </w:rPr>
        <w:t xml:space="preserve"> </w:t>
      </w:r>
      <w:r w:rsidRPr="009B5728">
        <w:rPr>
          <w:rFonts w:ascii="Times New Roman" w:hAnsi="Times New Roman"/>
        </w:rPr>
        <w:t>способ</w:t>
      </w:r>
      <w:r w:rsidRPr="009B5728">
        <w:rPr>
          <w:rFonts w:ascii="Times New Roman" w:hAnsi="Times New Roman"/>
          <w:lang/>
        </w:rPr>
        <w:t>е</w:t>
      </w:r>
      <w:r w:rsidRPr="009B5728">
        <w:rPr>
          <w:rFonts w:ascii="Times New Roman" w:hAnsi="Times New Roman"/>
        </w:rPr>
        <w:t>н работать в команде, толерантно воспринимать социальные, этнические, конфессиональные и культурные различия (</w:t>
      </w:r>
      <w:r w:rsidRPr="009B5728">
        <w:rPr>
          <w:rFonts w:ascii="Times New Roman" w:hAnsi="Times New Roman"/>
          <w:i/>
          <w:szCs w:val="28"/>
        </w:rPr>
        <w:t>знать</w:t>
      </w:r>
      <w:r w:rsidRPr="009B5728">
        <w:rPr>
          <w:rFonts w:ascii="Times New Roman" w:hAnsi="Times New Roman"/>
          <w:szCs w:val="28"/>
        </w:rPr>
        <w:t xml:space="preserve"> природу человека и его потребностей в социальном значении, основы работы в команде</w:t>
      </w:r>
      <w:r w:rsidRPr="009B5728">
        <w:rPr>
          <w:rFonts w:ascii="Times New Roman" w:hAnsi="Times New Roman"/>
          <w:i/>
          <w:szCs w:val="28"/>
        </w:rPr>
        <w:t xml:space="preserve">, </w:t>
      </w:r>
      <w:r w:rsidRPr="009B5728">
        <w:rPr>
          <w:rFonts w:ascii="Times New Roman" w:hAnsi="Times New Roman"/>
          <w:szCs w:val="28"/>
        </w:rPr>
        <w:t>способы разрешения конфликтов в профессиональной деятельности,</w:t>
      </w:r>
      <w:r w:rsidRPr="009B5728">
        <w:rPr>
          <w:rFonts w:ascii="Times New Roman" w:hAnsi="Times New Roman"/>
          <w:i/>
          <w:szCs w:val="28"/>
        </w:rPr>
        <w:t xml:space="preserve"> уметь</w:t>
      </w:r>
      <w:r w:rsidRPr="009B5728">
        <w:rPr>
          <w:rFonts w:ascii="Times New Roman" w:hAnsi="Times New Roman"/>
          <w:sz w:val="32"/>
        </w:rPr>
        <w:t xml:space="preserve"> </w:t>
      </w:r>
      <w:r w:rsidRPr="009B5728">
        <w:rPr>
          <w:rFonts w:ascii="Times New Roman" w:hAnsi="Times New Roman"/>
          <w:szCs w:val="28"/>
        </w:rPr>
        <w:t>использовать знания о природе и структуре потребностей человека,</w:t>
      </w:r>
      <w:r w:rsidRPr="009B5728">
        <w:rPr>
          <w:rFonts w:ascii="Times New Roman" w:hAnsi="Times New Roman"/>
          <w:b/>
          <w:szCs w:val="28"/>
        </w:rPr>
        <w:t xml:space="preserve"> </w:t>
      </w:r>
      <w:r w:rsidRPr="009B5728">
        <w:rPr>
          <w:rFonts w:ascii="Times New Roman" w:hAnsi="Times New Roman"/>
          <w:szCs w:val="28"/>
        </w:rPr>
        <w:t>принимать управленческие решения в организации туристской деятельности</w:t>
      </w:r>
      <w:r w:rsidRPr="009B5728">
        <w:rPr>
          <w:rFonts w:ascii="Times New Roman" w:hAnsi="Times New Roman"/>
          <w:i/>
          <w:szCs w:val="28"/>
        </w:rPr>
        <w:t xml:space="preserve">, владеть </w:t>
      </w:r>
      <w:r w:rsidRPr="009B5728">
        <w:rPr>
          <w:rFonts w:ascii="Times New Roman" w:hAnsi="Times New Roman"/>
          <w:szCs w:val="28"/>
        </w:rPr>
        <w:t>навыками организации деятельности по качественному удовлетворению потребностей человека, навыками кооперативного взаимодействия</w:t>
      </w:r>
      <w:r w:rsidRPr="009B5728">
        <w:rPr>
          <w:rFonts w:ascii="Times New Roman" w:hAnsi="Times New Roman"/>
        </w:rPr>
        <w:t>);</w:t>
      </w:r>
    </w:p>
    <w:p w:rsidR="004C04B2" w:rsidRPr="009B5728" w:rsidRDefault="004C04B2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5728">
        <w:rPr>
          <w:rFonts w:ascii="Times New Roman" w:hAnsi="Times New Roman"/>
          <w:sz w:val="28"/>
          <w:szCs w:val="28"/>
        </w:rPr>
        <w:t xml:space="preserve">       ПК-4: 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9B5728">
        <w:rPr>
          <w:rFonts w:ascii="Times New Roman" w:hAnsi="Times New Roman"/>
          <w:i/>
          <w:sz w:val="28"/>
          <w:szCs w:val="28"/>
        </w:rPr>
        <w:t xml:space="preserve">знать </w:t>
      </w:r>
      <w:r w:rsidRPr="009B5728">
        <w:rPr>
          <w:rFonts w:ascii="Times New Roman" w:hAnsi="Times New Roman"/>
          <w:sz w:val="28"/>
          <w:szCs w:val="28"/>
        </w:rPr>
        <w:t xml:space="preserve">специфику социального взаимодействия; причины, функции социальных конфликтов; </w:t>
      </w:r>
      <w:r w:rsidRPr="009B5728">
        <w:rPr>
          <w:rFonts w:ascii="Times New Roman" w:hAnsi="Times New Roman"/>
          <w:i/>
          <w:sz w:val="28"/>
          <w:szCs w:val="28"/>
        </w:rPr>
        <w:t xml:space="preserve">уметь </w:t>
      </w:r>
      <w:r w:rsidRPr="009B5728">
        <w:rPr>
          <w:rFonts w:ascii="Times New Roman" w:hAnsi="Times New Roman"/>
          <w:sz w:val="28"/>
          <w:szCs w:val="28"/>
        </w:rPr>
        <w:t xml:space="preserve">определить основные параметры своего социального положения, а также отслеживать и прогнозировать его изменения; </w:t>
      </w:r>
      <w:r w:rsidRPr="009B5728">
        <w:rPr>
          <w:rFonts w:ascii="Times New Roman" w:hAnsi="Times New Roman"/>
          <w:i/>
          <w:sz w:val="28"/>
          <w:szCs w:val="28"/>
        </w:rPr>
        <w:t>владеть</w:t>
      </w:r>
      <w:r w:rsidRPr="009B5728">
        <w:rPr>
          <w:rFonts w:ascii="Times New Roman" w:hAnsi="Times New Roman"/>
          <w:sz w:val="28"/>
          <w:szCs w:val="28"/>
        </w:rPr>
        <w:t xml:space="preserve"> способностью различать социальную норму и социальные отклонения в данном нормативном пространстве, предвидеть последствия отклоняющегося поведения).</w:t>
      </w:r>
    </w:p>
    <w:p w:rsidR="004C04B2" w:rsidRPr="0094550A" w:rsidRDefault="004C04B2" w:rsidP="007C78B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9464A0">
        <w:rPr>
          <w:rFonts w:ascii="Times New Roman" w:hAnsi="Times New Roman"/>
          <w:sz w:val="28"/>
          <w:szCs w:val="28"/>
          <w:lang w:eastAsia="ru-RU"/>
        </w:rPr>
        <w:t xml:space="preserve">    </w:t>
      </w:r>
      <w:bookmarkStart w:id="1" w:name="sub_10528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bookmarkEnd w:id="1"/>
    <w:p w:rsidR="004C04B2" w:rsidRPr="003455DC" w:rsidRDefault="004C04B2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4C04B2" w:rsidRPr="009464A0" w:rsidRDefault="004C04B2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«История цивилизаций»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4C04B2" w:rsidRPr="003455DC" w:rsidRDefault="004C04B2" w:rsidP="00E339F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</w:t>
      </w:r>
    </w:p>
    <w:p w:rsidR="004C04B2" w:rsidRPr="003455DC" w:rsidRDefault="004C04B2" w:rsidP="00564C4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284C1D">
        <w:rPr>
          <w:rFonts w:ascii="Times New Roman" w:hAnsi="Times New Roman"/>
          <w:bCs/>
          <w:sz w:val="28"/>
          <w:szCs w:val="28"/>
          <w:lang w:eastAsia="ru-RU"/>
        </w:rPr>
        <w:t>Т.П. Антонова, доцент</w:t>
      </w:r>
      <w:r w:rsidRPr="000F7F9D">
        <w:rPr>
          <w:rFonts w:ascii="Times New Roman" w:hAnsi="Times New Roman"/>
          <w:sz w:val="28"/>
          <w:szCs w:val="28"/>
        </w:rPr>
        <w:t xml:space="preserve">, </w:t>
      </w:r>
      <w:r w:rsidRPr="003455DC">
        <w:rPr>
          <w:rFonts w:ascii="Times New Roman" w:hAnsi="Times New Roman"/>
          <w:sz w:val="28"/>
          <w:szCs w:val="28"/>
        </w:rPr>
        <w:t xml:space="preserve">кафедра </w:t>
      </w:r>
      <w:r w:rsidRPr="00284C1D">
        <w:rPr>
          <w:rFonts w:ascii="Times New Roman" w:hAnsi="Times New Roman"/>
          <w:sz w:val="28"/>
          <w:szCs w:val="28"/>
        </w:rPr>
        <w:t>социального управления</w:t>
      </w:r>
    </w:p>
    <w:p w:rsidR="004C04B2" w:rsidRDefault="004C04B2"/>
    <w:sectPr w:rsidR="004C04B2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F7F9D"/>
    <w:rsid w:val="001B1DCC"/>
    <w:rsid w:val="001D5D7D"/>
    <w:rsid w:val="001E3557"/>
    <w:rsid w:val="0022788C"/>
    <w:rsid w:val="00284C1D"/>
    <w:rsid w:val="003455DC"/>
    <w:rsid w:val="004361B2"/>
    <w:rsid w:val="004A1D72"/>
    <w:rsid w:val="004A4AC1"/>
    <w:rsid w:val="004B12F9"/>
    <w:rsid w:val="004C04B2"/>
    <w:rsid w:val="00564C47"/>
    <w:rsid w:val="00566749"/>
    <w:rsid w:val="00573071"/>
    <w:rsid w:val="00592295"/>
    <w:rsid w:val="005A5E84"/>
    <w:rsid w:val="0076555B"/>
    <w:rsid w:val="00794507"/>
    <w:rsid w:val="007C78BD"/>
    <w:rsid w:val="008F2FE8"/>
    <w:rsid w:val="0094550A"/>
    <w:rsid w:val="009464A0"/>
    <w:rsid w:val="009B5728"/>
    <w:rsid w:val="009D10D6"/>
    <w:rsid w:val="00A1491C"/>
    <w:rsid w:val="00AD21A6"/>
    <w:rsid w:val="00AE3284"/>
    <w:rsid w:val="00B13573"/>
    <w:rsid w:val="00BD59BC"/>
    <w:rsid w:val="00C0236F"/>
    <w:rsid w:val="00CD4632"/>
    <w:rsid w:val="00E339FC"/>
    <w:rsid w:val="00EB5EE6"/>
    <w:rsid w:val="00F01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79450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79450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77</TotalTime>
  <Pages>2</Pages>
  <Words>687</Words>
  <Characters>3917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2015-03-04T04:27:00Z</dcterms:created>
  <dcterms:modified xsi:type="dcterms:W3CDTF">2016-10-27T09:43:00Z</dcterms:modified>
</cp:coreProperties>
</file>