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535" w:rsidRDefault="009C3535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C3535" w:rsidRPr="00A1491C" w:rsidRDefault="009C3535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59229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sz w:val="28"/>
          <w:szCs w:val="28"/>
        </w:rPr>
        <w:t>История цивилизаций</w:t>
      </w:r>
    </w:p>
    <w:p w:rsidR="009C3535" w:rsidRPr="00757C55" w:rsidRDefault="009C3535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757C55">
        <w:rPr>
          <w:rFonts w:ascii="Times New Roman" w:hAnsi="Times New Roman"/>
          <w:sz w:val="28"/>
          <w:szCs w:val="28"/>
        </w:rPr>
        <w:t>1</w:t>
      </w:r>
    </w:p>
    <w:p w:rsidR="009C3535" w:rsidRPr="003455DC" w:rsidRDefault="009C3535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9C3535" w:rsidRPr="003455DC" w:rsidRDefault="009C3535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9C3535" w:rsidRPr="003455DC" w:rsidRDefault="009C3535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9C3535" w:rsidRPr="003455DC" w:rsidRDefault="009C3535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C3535" w:rsidRPr="003455DC" w:rsidRDefault="009C3535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9C3535" w:rsidRDefault="009C3535" w:rsidP="0022788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«История цивилизаций»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9C3535" w:rsidRPr="0022788C" w:rsidRDefault="009C3535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Изучение дисциплины «История цивилизаций» базируется на знаниях и умениях, полученных при изучении дисциплин: «История», «Обществознание», «Литература».</w:t>
      </w:r>
    </w:p>
    <w:p w:rsidR="009C3535" w:rsidRPr="0022788C" w:rsidRDefault="009C3535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«История цивилизаций»  содержательно дополняет дисциплину базовой части «История» и даёт студентам возможность не только получить углубленные знания в области истории и культуры зарубежных стран, но и позволяет лучше понять историю России благодаря возможности рассмотреть ее исторический путь и культурные достижения в контексте мировой истории и культуры.</w:t>
      </w:r>
    </w:p>
    <w:p w:rsidR="009C3535" w:rsidRPr="003455DC" w:rsidRDefault="009C3535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C3535" w:rsidRPr="003455DC" w:rsidRDefault="009C3535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9C3535" w:rsidRPr="0022788C" w:rsidRDefault="009C3535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Целью освоения дисциплины по выбору «История цивилизаций» является углубленное изучение истории и культуры ведущих мировых цивилизаций, осмысление общих закономерностей, тенденций, противоречий человеческой цивилизации, сопоставление различных типов цивилизаций, осмысление роли, места, перспектив российской цивилизации в мировой истории.</w:t>
      </w:r>
    </w:p>
    <w:p w:rsidR="009C3535" w:rsidRPr="0022788C" w:rsidRDefault="009C3535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9C3535" w:rsidRPr="009D10D6" w:rsidRDefault="009C3535" w:rsidP="00592295">
      <w:pPr>
        <w:pStyle w:val="ListParagraph"/>
        <w:numPr>
          <w:ilvl w:val="0"/>
          <w:numId w:val="4"/>
        </w:numPr>
        <w:tabs>
          <w:tab w:val="left" w:pos="360"/>
        </w:tabs>
        <w:spacing w:after="0" w:line="240" w:lineRule="auto"/>
        <w:ind w:left="18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изучить историю возникновения и развития основных мировых цивилизаций, причины формирования цивилизаций различных типов</w:t>
      </w:r>
      <w:r>
        <w:rPr>
          <w:rFonts w:ascii="Times New Roman" w:hAnsi="Times New Roman"/>
          <w:sz w:val="28"/>
          <w:szCs w:val="28"/>
        </w:rPr>
        <w:t>;</w:t>
      </w:r>
    </w:p>
    <w:p w:rsidR="009C3535" w:rsidRPr="009D10D6" w:rsidRDefault="009C3535" w:rsidP="00592295">
      <w:pPr>
        <w:pStyle w:val="ListParagraph"/>
        <w:numPr>
          <w:ilvl w:val="0"/>
          <w:numId w:val="4"/>
        </w:numPr>
        <w:tabs>
          <w:tab w:val="left" w:pos="360"/>
        </w:tabs>
        <w:spacing w:after="0" w:line="240" w:lineRule="auto"/>
        <w:ind w:left="18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сопоставить цивилизационные отличия определить достоинства и противоречия каждого типа, воздействие этих отличительных черт на всю последующую историю</w:t>
      </w:r>
      <w:r>
        <w:rPr>
          <w:rFonts w:ascii="Times New Roman" w:hAnsi="Times New Roman"/>
          <w:sz w:val="28"/>
          <w:szCs w:val="28"/>
        </w:rPr>
        <w:t>;</w:t>
      </w:r>
    </w:p>
    <w:p w:rsidR="009C3535" w:rsidRPr="009D10D6" w:rsidRDefault="009C3535" w:rsidP="00592295">
      <w:pPr>
        <w:pStyle w:val="ListParagraph"/>
        <w:numPr>
          <w:ilvl w:val="0"/>
          <w:numId w:val="4"/>
        </w:numPr>
        <w:tabs>
          <w:tab w:val="left" w:pos="360"/>
        </w:tabs>
        <w:spacing w:after="0" w:line="240" w:lineRule="auto"/>
        <w:ind w:left="18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рассмотреть особенности менталитета разных народов, роль религии и других факторов в формировании ментальных отличий, мотивационных аспектов жизнедеятельности</w:t>
      </w:r>
      <w:r>
        <w:rPr>
          <w:rFonts w:ascii="Times New Roman" w:hAnsi="Times New Roman"/>
          <w:sz w:val="28"/>
          <w:szCs w:val="28"/>
        </w:rPr>
        <w:t>;</w:t>
      </w:r>
    </w:p>
    <w:p w:rsidR="009C3535" w:rsidRPr="009D10D6" w:rsidRDefault="009C3535" w:rsidP="00592295">
      <w:pPr>
        <w:pStyle w:val="ListParagraph"/>
        <w:numPr>
          <w:ilvl w:val="0"/>
          <w:numId w:val="4"/>
        </w:numPr>
        <w:tabs>
          <w:tab w:val="left" w:pos="360"/>
        </w:tabs>
        <w:spacing w:after="0" w:line="240" w:lineRule="auto"/>
        <w:ind w:left="18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рассмотреть современные тенденции развития мира, достижения и противоречия современной цивилизации</w:t>
      </w:r>
      <w:r>
        <w:rPr>
          <w:rFonts w:ascii="Times New Roman" w:hAnsi="Times New Roman"/>
          <w:sz w:val="28"/>
          <w:szCs w:val="28"/>
        </w:rPr>
        <w:t>.</w:t>
      </w:r>
    </w:p>
    <w:p w:rsidR="009C3535" w:rsidRPr="0076555B" w:rsidRDefault="009C3535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C3535" w:rsidRPr="003455DC" w:rsidRDefault="009C3535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9C3535" w:rsidRDefault="009C3535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Место понятия «цивилизация» в исторической науке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Основные цивилизационные теории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Первобытное общество на пути к цивилизации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Цивилизации Древнего Востока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Античные цивилизации. Цивилизации Востока и Азии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Древнейшие цивилизации Ближнего Востока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Промышленный переворот и процесс создания "индустриального общест</w:t>
      </w:r>
      <w:r>
        <w:rPr>
          <w:rFonts w:ascii="Times New Roman" w:hAnsi="Times New Roman"/>
          <w:sz w:val="28"/>
          <w:szCs w:val="28"/>
        </w:rPr>
        <w:t xml:space="preserve">ва" в Европе и Северной Америке. </w:t>
      </w:r>
      <w:r w:rsidRPr="009464A0">
        <w:rPr>
          <w:rFonts w:ascii="Times New Roman" w:hAnsi="Times New Roman"/>
          <w:sz w:val="28"/>
          <w:szCs w:val="28"/>
        </w:rPr>
        <w:t>Западноевроп</w:t>
      </w:r>
      <w:r>
        <w:rPr>
          <w:rFonts w:ascii="Times New Roman" w:hAnsi="Times New Roman"/>
          <w:sz w:val="28"/>
          <w:szCs w:val="28"/>
        </w:rPr>
        <w:t xml:space="preserve">ейская цивилизация XV-XVIII вв. </w:t>
      </w:r>
      <w:r w:rsidRPr="009464A0">
        <w:rPr>
          <w:rFonts w:ascii="Times New Roman" w:hAnsi="Times New Roman"/>
          <w:sz w:val="28"/>
          <w:szCs w:val="28"/>
        </w:rPr>
        <w:t>Византийская цивилизация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Формирование основ зрелого "индустриального общества" в странах Европы и Северной Америки</w:t>
      </w:r>
      <w:r>
        <w:rPr>
          <w:rFonts w:ascii="Times New Roman" w:hAnsi="Times New Roman"/>
          <w:sz w:val="28"/>
          <w:szCs w:val="28"/>
        </w:rPr>
        <w:t xml:space="preserve"> в конце XIX-начале XX вв.  </w:t>
      </w:r>
      <w:r w:rsidRPr="009464A0">
        <w:rPr>
          <w:rFonts w:ascii="Times New Roman" w:hAnsi="Times New Roman"/>
          <w:sz w:val="28"/>
          <w:szCs w:val="28"/>
        </w:rPr>
        <w:t>Первая мировая война как проявление кризиса цивилизации ХХ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Новые явления в развитии стран Запада после войны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Продолжение кризиса современной цивилизации. Вторая мировая война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Противостояние мировых сверхдержав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Меняющийся мир: 50-е - начало 70-х гг. ХХ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Мир в последней трети ХХ – начале XXI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Российская цивилизация от возникновения до современности. Место России в мировой цивилизации</w:t>
      </w:r>
      <w:r>
        <w:rPr>
          <w:rFonts w:ascii="Times New Roman" w:hAnsi="Times New Roman"/>
          <w:sz w:val="28"/>
          <w:szCs w:val="28"/>
        </w:rPr>
        <w:t>.</w:t>
      </w:r>
    </w:p>
    <w:p w:rsidR="009C3535" w:rsidRPr="009464A0" w:rsidRDefault="009C3535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C3535" w:rsidRDefault="009C3535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компетенциями:  </w:t>
      </w:r>
    </w:p>
    <w:p w:rsidR="009C3535" w:rsidRPr="00497518" w:rsidRDefault="009C3535" w:rsidP="0049751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97518">
        <w:rPr>
          <w:rFonts w:ascii="Times New Roman" w:hAnsi="Times New Roman"/>
          <w:sz w:val="28"/>
          <w:szCs w:val="28"/>
        </w:rPr>
        <w:t xml:space="preserve">     </w:t>
      </w:r>
      <w:r w:rsidRPr="00497518">
        <w:rPr>
          <w:rFonts w:ascii="Times New Roman" w:hAnsi="Times New Roman"/>
          <w:iCs/>
          <w:sz w:val="28"/>
          <w:szCs w:val="28"/>
        </w:rPr>
        <w:t xml:space="preserve">  </w:t>
      </w:r>
      <w:r w:rsidRPr="00497518">
        <w:rPr>
          <w:rFonts w:ascii="Times New Roman" w:hAnsi="Times New Roman"/>
          <w:sz w:val="28"/>
          <w:szCs w:val="28"/>
        </w:rPr>
        <w:t>ОК-1</w:t>
      </w:r>
      <w:r w:rsidRPr="00497518">
        <w:rPr>
          <w:rFonts w:ascii="Times New Roman" w:hAnsi="Times New Roman"/>
          <w:iCs/>
          <w:sz w:val="28"/>
          <w:szCs w:val="28"/>
        </w:rPr>
        <w:t xml:space="preserve">: </w:t>
      </w:r>
      <w:r w:rsidRPr="00497518">
        <w:rPr>
          <w:rFonts w:ascii="Times New Roman" w:hAnsi="Times New Roman"/>
          <w:sz w:val="28"/>
          <w:szCs w:val="28"/>
        </w:rPr>
        <w:t xml:space="preserve">способен  использовать основы философских знаний, анализировать главные этапы и закономерности исторического развития для осознания социальной значимости своей деятельности </w:t>
      </w:r>
      <w:r w:rsidRPr="00497518">
        <w:rPr>
          <w:rFonts w:ascii="Times New Roman" w:hAnsi="Times New Roman"/>
          <w:sz w:val="28"/>
          <w:szCs w:val="28"/>
          <w:lang w:eastAsia="ru-RU"/>
        </w:rPr>
        <w:t>(</w:t>
      </w:r>
      <w:r w:rsidRPr="00497518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497518">
        <w:rPr>
          <w:rFonts w:ascii="Times New Roman" w:hAnsi="Times New Roman"/>
          <w:sz w:val="28"/>
          <w:szCs w:val="28"/>
          <w:lang w:eastAsia="ru-RU"/>
        </w:rPr>
        <w:t xml:space="preserve"> сущность понятий «мировоззрение», «социальный», «личностный» и их философские интерпретации; </w:t>
      </w:r>
      <w:r w:rsidRPr="00497518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497518">
        <w:rPr>
          <w:rFonts w:ascii="Times New Roman" w:hAnsi="Times New Roman"/>
          <w:sz w:val="28"/>
          <w:szCs w:val="28"/>
          <w:lang w:eastAsia="ru-RU"/>
        </w:rPr>
        <w:t xml:space="preserve"> понимать особенности и специфику значимых философских проблем; </w:t>
      </w:r>
      <w:r w:rsidRPr="00497518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497518">
        <w:rPr>
          <w:rFonts w:ascii="Times New Roman" w:hAnsi="Times New Roman"/>
          <w:sz w:val="28"/>
          <w:szCs w:val="28"/>
          <w:lang w:eastAsia="ru-RU"/>
        </w:rPr>
        <w:t xml:space="preserve"> навыками критического анализа мировоззренческих, социально и личностно значимых философских проблем);</w:t>
      </w:r>
    </w:p>
    <w:p w:rsidR="009C3535" w:rsidRPr="00497518" w:rsidRDefault="009C3535" w:rsidP="00497518">
      <w:pPr>
        <w:pStyle w:val="List2"/>
        <w:tabs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97518">
        <w:rPr>
          <w:sz w:val="28"/>
          <w:szCs w:val="28"/>
        </w:rPr>
        <w:t>ОК-4: способен   работать в команде, толерантно воспринимать социальные, этнические, конфессиональные и культурные различия (</w:t>
      </w:r>
      <w:r w:rsidRPr="00497518">
        <w:rPr>
          <w:i/>
          <w:sz w:val="28"/>
          <w:szCs w:val="28"/>
        </w:rPr>
        <w:t>знать</w:t>
      </w:r>
      <w:r w:rsidRPr="00497518">
        <w:rPr>
          <w:sz w:val="28"/>
          <w:szCs w:val="28"/>
        </w:rPr>
        <w:t xml:space="preserve"> особенности культуры и обычаев различных стран и народов; особенности диалогового общения с партнерами из других стран; </w:t>
      </w:r>
      <w:r w:rsidRPr="00497518">
        <w:rPr>
          <w:i/>
          <w:sz w:val="28"/>
          <w:szCs w:val="28"/>
        </w:rPr>
        <w:t>уметь</w:t>
      </w:r>
      <w:r w:rsidRPr="00497518">
        <w:rPr>
          <w:sz w:val="28"/>
          <w:szCs w:val="28"/>
        </w:rPr>
        <w:t xml:space="preserve"> управлять коммуникационными процессами; использовать различные способы разрешения организационных и межкультурных  конфликтов; </w:t>
      </w:r>
      <w:r w:rsidRPr="00497518">
        <w:rPr>
          <w:i/>
          <w:sz w:val="28"/>
          <w:szCs w:val="28"/>
        </w:rPr>
        <w:t>владеть</w:t>
      </w:r>
      <w:r w:rsidRPr="00497518">
        <w:rPr>
          <w:sz w:val="28"/>
          <w:szCs w:val="28"/>
        </w:rPr>
        <w:t xml:space="preserve"> навыками делового общения  и этикета приобщении с партнёрами с учетом их расовых, национальных и конфессиональных различий).</w:t>
      </w:r>
    </w:p>
    <w:p w:rsidR="009C3535" w:rsidRPr="00E70CCA" w:rsidRDefault="009C3535" w:rsidP="00497518">
      <w:pPr>
        <w:pStyle w:val="2"/>
        <w:shd w:val="clear" w:color="auto" w:fill="auto"/>
        <w:tabs>
          <w:tab w:val="left" w:pos="540"/>
        </w:tabs>
        <w:spacing w:line="240" w:lineRule="auto"/>
        <w:ind w:left="60" w:right="40"/>
        <w:jc w:val="both"/>
      </w:pPr>
      <w:r>
        <w:rPr>
          <w:lang/>
        </w:rPr>
        <w:t xml:space="preserve"> </w:t>
      </w:r>
    </w:p>
    <w:p w:rsidR="009C3535" w:rsidRPr="003455DC" w:rsidRDefault="009C3535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9C3535" w:rsidRPr="009464A0" w:rsidRDefault="009C3535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«История цивилизаций»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9C3535" w:rsidRPr="009464A0" w:rsidRDefault="009C3535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По дисциплине «История цивилизаций» теоретический материал излагается на лекционных занятиях в  различных формах, в том числе: проблемно-ориентированная лекция по теме</w:t>
      </w:r>
      <w:r>
        <w:rPr>
          <w:rFonts w:ascii="Times New Roman" w:hAnsi="Times New Roman"/>
          <w:sz w:val="28"/>
          <w:szCs w:val="28"/>
        </w:rPr>
        <w:t>:</w:t>
      </w:r>
      <w:r w:rsidRPr="009464A0">
        <w:rPr>
          <w:rFonts w:ascii="Times New Roman" w:hAnsi="Times New Roman"/>
          <w:sz w:val="28"/>
          <w:szCs w:val="28"/>
        </w:rPr>
        <w:t xml:space="preserve"> «Место понятия «цивилизация» в исторической науке». Основная проблема – соотношение истории и первых древних цивилизаций, выявление основных методологических подходов в изучении исторического процесса</w:t>
      </w:r>
      <w:r>
        <w:rPr>
          <w:rFonts w:ascii="Times New Roman" w:hAnsi="Times New Roman"/>
          <w:sz w:val="28"/>
          <w:szCs w:val="28"/>
        </w:rPr>
        <w:t>.</w:t>
      </w:r>
    </w:p>
    <w:p w:rsidR="009C3535" w:rsidRPr="003455DC" w:rsidRDefault="009C3535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9C3535" w:rsidRPr="003455DC" w:rsidRDefault="009C3535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0F7F9D">
        <w:rPr>
          <w:rFonts w:ascii="Times New Roman" w:hAnsi="Times New Roman"/>
          <w:sz w:val="28"/>
          <w:szCs w:val="28"/>
        </w:rPr>
        <w:t>В. Н. Востриков, канд. истор. наук, доцент</w:t>
      </w:r>
      <w:r w:rsidRPr="003455DC">
        <w:rPr>
          <w:rFonts w:ascii="Times New Roman" w:hAnsi="Times New Roman"/>
          <w:sz w:val="28"/>
          <w:szCs w:val="28"/>
        </w:rPr>
        <w:t xml:space="preserve">, кафедра </w:t>
      </w:r>
      <w:r>
        <w:rPr>
          <w:rFonts w:ascii="Times New Roman" w:hAnsi="Times New Roman"/>
          <w:sz w:val="28"/>
          <w:szCs w:val="28"/>
        </w:rPr>
        <w:t>философии и истории</w:t>
      </w:r>
    </w:p>
    <w:p w:rsidR="009C3535" w:rsidRDefault="009C3535"/>
    <w:sectPr w:rsidR="009C3535" w:rsidSect="0049751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F7F9D"/>
    <w:rsid w:val="001D5D7D"/>
    <w:rsid w:val="0022788C"/>
    <w:rsid w:val="003455DC"/>
    <w:rsid w:val="00414B50"/>
    <w:rsid w:val="004361B2"/>
    <w:rsid w:val="00497518"/>
    <w:rsid w:val="004A4AC1"/>
    <w:rsid w:val="004B12F9"/>
    <w:rsid w:val="005511FC"/>
    <w:rsid w:val="00566749"/>
    <w:rsid w:val="00592295"/>
    <w:rsid w:val="006F5E3C"/>
    <w:rsid w:val="007236E4"/>
    <w:rsid w:val="00757C55"/>
    <w:rsid w:val="0076555B"/>
    <w:rsid w:val="007F7724"/>
    <w:rsid w:val="008D1060"/>
    <w:rsid w:val="008F2FE8"/>
    <w:rsid w:val="009464A0"/>
    <w:rsid w:val="009C3535"/>
    <w:rsid w:val="009D10D6"/>
    <w:rsid w:val="00A1491C"/>
    <w:rsid w:val="00AD21A6"/>
    <w:rsid w:val="00B13573"/>
    <w:rsid w:val="00C645B8"/>
    <w:rsid w:val="00CD4632"/>
    <w:rsid w:val="00E51B03"/>
    <w:rsid w:val="00E70CCA"/>
    <w:rsid w:val="00F0101F"/>
    <w:rsid w:val="00F66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497518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97518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2</Pages>
  <Words>706</Words>
  <Characters>4030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2015-03-04T04:27:00Z</dcterms:created>
  <dcterms:modified xsi:type="dcterms:W3CDTF">2016-10-27T07:40:00Z</dcterms:modified>
</cp:coreProperties>
</file>