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951" w:rsidRPr="00570CFC" w:rsidRDefault="00536951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536951" w:rsidRPr="00570CFC" w:rsidRDefault="00536951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536951" w:rsidRPr="000C5797" w:rsidRDefault="00536951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446BE1">
        <w:rPr>
          <w:szCs w:val="28"/>
        </w:rPr>
        <w:t>1</w:t>
      </w:r>
      <w:r>
        <w:rPr>
          <w:szCs w:val="28"/>
        </w:rPr>
        <w:t>.В.ДВ.</w:t>
      </w:r>
      <w:r w:rsidRPr="00446BE1">
        <w:rPr>
          <w:szCs w:val="28"/>
        </w:rPr>
        <w:t>1</w:t>
      </w:r>
      <w:r w:rsidRPr="00BC5CD3">
        <w:rPr>
          <w:szCs w:val="28"/>
        </w:rPr>
        <w:t>5</w:t>
      </w:r>
      <w:r>
        <w:rPr>
          <w:szCs w:val="28"/>
        </w:rPr>
        <w:t>.1</w:t>
      </w:r>
      <w:r w:rsidRPr="00446BE1">
        <w:rPr>
          <w:szCs w:val="28"/>
        </w:rPr>
        <w:t xml:space="preserve"> </w:t>
      </w:r>
      <w:r>
        <w:rPr>
          <w:szCs w:val="28"/>
        </w:rPr>
        <w:t xml:space="preserve"> </w:t>
      </w:r>
      <w:r w:rsidRPr="005E2A47">
        <w:rPr>
          <w:szCs w:val="28"/>
        </w:rPr>
        <w:t>Этикетные технологии в туризме</w:t>
      </w:r>
    </w:p>
    <w:p w:rsidR="00536951" w:rsidRDefault="00536951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536951" w:rsidRPr="00BC5CD3" w:rsidRDefault="00536951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 w:rsidRPr="00BC5CD3">
        <w:rPr>
          <w:sz w:val="28"/>
          <w:szCs w:val="28"/>
        </w:rPr>
        <w:t>7</w:t>
      </w:r>
    </w:p>
    <w:p w:rsidR="00536951" w:rsidRPr="00BC5CD3" w:rsidRDefault="00536951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BC5CD3">
        <w:rPr>
          <w:sz w:val="28"/>
          <w:szCs w:val="28"/>
        </w:rPr>
        <w:t>72</w:t>
      </w:r>
    </w:p>
    <w:p w:rsidR="00536951" w:rsidRPr="00BC5CD3" w:rsidRDefault="00536951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 w:rsidRPr="00BC5CD3">
        <w:rPr>
          <w:sz w:val="28"/>
          <w:szCs w:val="28"/>
        </w:rPr>
        <w:t>2</w:t>
      </w:r>
    </w:p>
    <w:p w:rsidR="00536951" w:rsidRDefault="00536951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536951" w:rsidRPr="009A4B7A" w:rsidRDefault="00536951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536951" w:rsidRDefault="00536951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536951" w:rsidRDefault="00536951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>Дисциплина по выбору «</w:t>
      </w:r>
      <w:r w:rsidRPr="005E2A47">
        <w:rPr>
          <w:sz w:val="28"/>
          <w:szCs w:val="28"/>
        </w:rPr>
        <w:t>Этикетные технологии в туризме</w:t>
      </w:r>
      <w:r w:rsidRPr="002943C4">
        <w:rPr>
          <w:spacing w:val="-4"/>
          <w:sz w:val="28"/>
          <w:szCs w:val="28"/>
        </w:rPr>
        <w:t xml:space="preserve">» включена в </w:t>
      </w:r>
      <w:r w:rsidRPr="00446BE1">
        <w:rPr>
          <w:spacing w:val="-4"/>
          <w:sz w:val="28"/>
          <w:szCs w:val="28"/>
        </w:rPr>
        <w:t xml:space="preserve">вариативную часть </w:t>
      </w:r>
      <w:r w:rsidRPr="002943C4">
        <w:rPr>
          <w:spacing w:val="-4"/>
          <w:sz w:val="28"/>
          <w:szCs w:val="28"/>
        </w:rPr>
        <w:t>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>43.03.0</w:t>
      </w:r>
      <w:r>
        <w:rPr>
          <w:spacing w:val="-4"/>
          <w:sz w:val="28"/>
          <w:szCs w:val="28"/>
        </w:rPr>
        <w:t>2</w:t>
      </w:r>
      <w:r w:rsidRPr="002943C4">
        <w:rPr>
          <w:spacing w:val="-4"/>
          <w:sz w:val="28"/>
          <w:szCs w:val="28"/>
        </w:rPr>
        <w:t xml:space="preserve"> </w:t>
      </w:r>
      <w:r w:rsidRPr="00446BE1">
        <w:rPr>
          <w:i/>
          <w:spacing w:val="-4"/>
          <w:sz w:val="28"/>
          <w:szCs w:val="28"/>
        </w:rPr>
        <w:t>Туризм</w:t>
      </w:r>
      <w:r w:rsidRPr="002943C4">
        <w:rPr>
          <w:i/>
          <w:spacing w:val="-4"/>
          <w:sz w:val="28"/>
          <w:szCs w:val="28"/>
        </w:rPr>
        <w:t>.</w:t>
      </w:r>
    </w:p>
    <w:p w:rsidR="00536951" w:rsidRPr="00BC5CD3" w:rsidRDefault="00536951" w:rsidP="00A5288C">
      <w:p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C5797">
        <w:rPr>
          <w:sz w:val="28"/>
          <w:szCs w:val="28"/>
        </w:rPr>
        <w:t>Дисциплина «</w:t>
      </w:r>
      <w:r w:rsidRPr="005E2A47">
        <w:rPr>
          <w:sz w:val="28"/>
          <w:szCs w:val="28"/>
        </w:rPr>
        <w:t>Этикетные технологии в туризме</w:t>
      </w:r>
      <w:r w:rsidRPr="000C5797">
        <w:rPr>
          <w:sz w:val="28"/>
          <w:szCs w:val="28"/>
        </w:rPr>
        <w:t xml:space="preserve">» содержательно дополняет </w:t>
      </w:r>
      <w:r w:rsidRPr="000C5797">
        <w:rPr>
          <w:spacing w:val="-4"/>
          <w:sz w:val="28"/>
          <w:szCs w:val="28"/>
        </w:rPr>
        <w:t>дисциплин</w:t>
      </w:r>
      <w:r>
        <w:rPr>
          <w:spacing w:val="-4"/>
          <w:sz w:val="28"/>
          <w:szCs w:val="28"/>
        </w:rPr>
        <w:t>у</w:t>
      </w:r>
      <w:r w:rsidRPr="000C5797">
        <w:rPr>
          <w:sz w:val="28"/>
          <w:szCs w:val="28"/>
        </w:rPr>
        <w:t xml:space="preserve"> базовой части «</w:t>
      </w:r>
      <w:r w:rsidRPr="005E2A47">
        <w:rPr>
          <w:sz w:val="28"/>
          <w:szCs w:val="28"/>
        </w:rPr>
        <w:t>Технологии продаж</w:t>
      </w:r>
      <w:r>
        <w:rPr>
          <w:sz w:val="28"/>
          <w:szCs w:val="28"/>
        </w:rPr>
        <w:t>»</w:t>
      </w:r>
      <w:r w:rsidRPr="00BC5CD3">
        <w:rPr>
          <w:sz w:val="28"/>
          <w:szCs w:val="28"/>
        </w:rPr>
        <w:t>.</w:t>
      </w:r>
    </w:p>
    <w:p w:rsidR="00536951" w:rsidRPr="002943C4" w:rsidRDefault="00536951" w:rsidP="002943C4">
      <w:pPr>
        <w:jc w:val="both"/>
        <w:rPr>
          <w:i/>
          <w:spacing w:val="-4"/>
          <w:sz w:val="28"/>
          <w:szCs w:val="28"/>
        </w:rPr>
      </w:pPr>
    </w:p>
    <w:p w:rsidR="00536951" w:rsidRDefault="00536951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536951" w:rsidRPr="005E2A47" w:rsidRDefault="00536951" w:rsidP="00BC5CD3">
      <w:pPr>
        <w:jc w:val="both"/>
        <w:rPr>
          <w:sz w:val="28"/>
          <w:szCs w:val="28"/>
        </w:rPr>
      </w:pPr>
      <w:r w:rsidRPr="00BC5CD3">
        <w:rPr>
          <w:iCs/>
          <w:sz w:val="28"/>
          <w:szCs w:val="28"/>
        </w:rPr>
        <w:t xml:space="preserve">        </w:t>
      </w:r>
      <w:r w:rsidRPr="005E2A47">
        <w:rPr>
          <w:iCs/>
          <w:sz w:val="28"/>
          <w:szCs w:val="28"/>
        </w:rPr>
        <w:t xml:space="preserve">Цель </w:t>
      </w:r>
      <w:r w:rsidRPr="005E2A47">
        <w:rPr>
          <w:sz w:val="28"/>
          <w:szCs w:val="28"/>
        </w:rPr>
        <w:t xml:space="preserve">дисциплины по выбору «Этикетные технологии в туризме» состоит в формировании у студентов системы знаний в области этикетных </w:t>
      </w:r>
      <w:r w:rsidRPr="00A44224">
        <w:rPr>
          <w:spacing w:val="-20"/>
          <w:sz w:val="28"/>
          <w:szCs w:val="28"/>
        </w:rPr>
        <w:t xml:space="preserve">технологий, </w:t>
      </w:r>
      <w:r w:rsidRPr="00A44224">
        <w:rPr>
          <w:sz w:val="28"/>
          <w:szCs w:val="28"/>
        </w:rPr>
        <w:t>развитие</w:t>
      </w:r>
      <w:r w:rsidRPr="00A44224">
        <w:rPr>
          <w:spacing w:val="-20"/>
          <w:sz w:val="28"/>
          <w:szCs w:val="28"/>
        </w:rPr>
        <w:t xml:space="preserve"> </w:t>
      </w:r>
      <w:r w:rsidRPr="00A44224">
        <w:rPr>
          <w:sz w:val="28"/>
          <w:szCs w:val="28"/>
        </w:rPr>
        <w:t>навыков оценки</w:t>
      </w:r>
      <w:r w:rsidRPr="00A44224">
        <w:rPr>
          <w:spacing w:val="-20"/>
          <w:sz w:val="28"/>
          <w:szCs w:val="28"/>
        </w:rPr>
        <w:t xml:space="preserve"> о</w:t>
      </w:r>
      <w:r w:rsidRPr="005E2A47">
        <w:rPr>
          <w:sz w:val="28"/>
          <w:szCs w:val="28"/>
        </w:rPr>
        <w:t xml:space="preserve">собенностей этикетной культуры общества. </w:t>
      </w:r>
    </w:p>
    <w:p w:rsidR="00536951" w:rsidRPr="005E2A47" w:rsidRDefault="00536951" w:rsidP="00BC5CD3">
      <w:pPr>
        <w:tabs>
          <w:tab w:val="left" w:pos="540"/>
          <w:tab w:val="left" w:pos="993"/>
        </w:tabs>
        <w:jc w:val="both"/>
        <w:rPr>
          <w:sz w:val="28"/>
          <w:szCs w:val="28"/>
        </w:rPr>
      </w:pPr>
      <w:r w:rsidRPr="00A44224">
        <w:rPr>
          <w:sz w:val="28"/>
          <w:szCs w:val="28"/>
        </w:rPr>
        <w:t xml:space="preserve">        </w:t>
      </w:r>
      <w:r w:rsidRPr="005E2A47">
        <w:rPr>
          <w:sz w:val="28"/>
          <w:szCs w:val="28"/>
        </w:rPr>
        <w:t xml:space="preserve">Задачи дисциплины: </w:t>
      </w:r>
    </w:p>
    <w:p w:rsidR="00536951" w:rsidRPr="005E2A47" w:rsidRDefault="00536951" w:rsidP="00BC5CD3">
      <w:pPr>
        <w:tabs>
          <w:tab w:val="left" w:pos="993"/>
        </w:tabs>
        <w:jc w:val="both"/>
        <w:rPr>
          <w:sz w:val="28"/>
          <w:szCs w:val="28"/>
        </w:rPr>
      </w:pPr>
      <w:r w:rsidRPr="005E2A47">
        <w:rPr>
          <w:sz w:val="28"/>
          <w:szCs w:val="28"/>
        </w:rPr>
        <w:t xml:space="preserve"> - ознакомить студентов с этикетными технологиями в туризме;</w:t>
      </w:r>
    </w:p>
    <w:p w:rsidR="00536951" w:rsidRPr="005E2A47" w:rsidRDefault="00536951" w:rsidP="00BC5CD3">
      <w:pPr>
        <w:tabs>
          <w:tab w:val="left" w:pos="993"/>
        </w:tabs>
        <w:jc w:val="both"/>
        <w:rPr>
          <w:sz w:val="28"/>
          <w:szCs w:val="28"/>
        </w:rPr>
      </w:pPr>
      <w:r w:rsidRPr="005E2A47">
        <w:rPr>
          <w:sz w:val="28"/>
          <w:szCs w:val="28"/>
        </w:rPr>
        <w:t xml:space="preserve"> - изучить общие понятия делового этикета, а также этикетные аспекты деловой корреспонденции, вербального общения и других форм коммуникации; </w:t>
      </w:r>
    </w:p>
    <w:p w:rsidR="00536951" w:rsidRPr="005E2A47" w:rsidRDefault="00536951" w:rsidP="00BC5CD3">
      <w:pPr>
        <w:tabs>
          <w:tab w:val="left" w:pos="993"/>
        </w:tabs>
        <w:jc w:val="both"/>
        <w:rPr>
          <w:sz w:val="28"/>
          <w:szCs w:val="28"/>
        </w:rPr>
      </w:pPr>
      <w:r w:rsidRPr="005E2A47">
        <w:rPr>
          <w:sz w:val="28"/>
          <w:szCs w:val="28"/>
        </w:rPr>
        <w:t xml:space="preserve"> -</w:t>
      </w:r>
      <w:r w:rsidRPr="00BC5CD3">
        <w:rPr>
          <w:sz w:val="28"/>
          <w:szCs w:val="28"/>
        </w:rPr>
        <w:t xml:space="preserve"> </w:t>
      </w:r>
      <w:r w:rsidRPr="005E2A47">
        <w:rPr>
          <w:sz w:val="28"/>
          <w:szCs w:val="28"/>
        </w:rPr>
        <w:t xml:space="preserve"> дать рекомендации по нормативному поведению в обществе;</w:t>
      </w:r>
    </w:p>
    <w:p w:rsidR="00536951" w:rsidRPr="005E2A47" w:rsidRDefault="00536951" w:rsidP="00BC5CD3">
      <w:pPr>
        <w:tabs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Pr="00BC5CD3">
        <w:rPr>
          <w:sz w:val="28"/>
          <w:szCs w:val="28"/>
        </w:rPr>
        <w:t xml:space="preserve"> </w:t>
      </w:r>
      <w:r w:rsidRPr="005E2A47">
        <w:rPr>
          <w:sz w:val="28"/>
          <w:szCs w:val="28"/>
        </w:rPr>
        <w:t xml:space="preserve">научить оценивать и прогнозировать свое поведение и поведение </w:t>
      </w:r>
      <w:r w:rsidRPr="00A44224">
        <w:rPr>
          <w:spacing w:val="-20"/>
          <w:sz w:val="28"/>
          <w:szCs w:val="28"/>
        </w:rPr>
        <w:t xml:space="preserve">персонала и </w:t>
      </w:r>
      <w:r w:rsidRPr="005E2A47">
        <w:rPr>
          <w:sz w:val="28"/>
          <w:szCs w:val="28"/>
        </w:rPr>
        <w:t xml:space="preserve">партнеров по бизнесу в соответствии с усвоенными этикетными нормами. </w:t>
      </w:r>
    </w:p>
    <w:p w:rsidR="00536951" w:rsidRPr="002943C4" w:rsidRDefault="00536951" w:rsidP="002943C4">
      <w:pPr>
        <w:ind w:firstLine="360"/>
        <w:jc w:val="both"/>
        <w:rPr>
          <w:bCs/>
          <w:sz w:val="28"/>
          <w:szCs w:val="28"/>
        </w:rPr>
      </w:pPr>
    </w:p>
    <w:p w:rsidR="00536951" w:rsidRDefault="00536951" w:rsidP="00A64FC3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536951" w:rsidRPr="00CB0E8C" w:rsidRDefault="00536951" w:rsidP="00A4422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B0E8C">
        <w:rPr>
          <w:sz w:val="28"/>
          <w:szCs w:val="28"/>
        </w:rPr>
        <w:t>Введение</w:t>
      </w:r>
      <w:r>
        <w:rPr>
          <w:sz w:val="28"/>
          <w:szCs w:val="28"/>
        </w:rPr>
        <w:t xml:space="preserve"> в дисциплину. </w:t>
      </w:r>
      <w:r w:rsidRPr="00CB0E8C">
        <w:rPr>
          <w:rFonts w:eastAsia="TimesNewRomanPS-ItalicMT"/>
          <w:iCs/>
          <w:color w:val="000000"/>
          <w:sz w:val="28"/>
          <w:szCs w:val="28"/>
        </w:rPr>
        <w:t>Сущность и содержание делового этикета</w:t>
      </w:r>
      <w:r w:rsidRPr="00CB0E8C">
        <w:rPr>
          <w:rFonts w:eastAsia="TimesNewRomanPSMT"/>
          <w:iCs/>
          <w:color w:val="000000"/>
          <w:sz w:val="28"/>
          <w:szCs w:val="28"/>
        </w:rPr>
        <w:t xml:space="preserve">. </w:t>
      </w:r>
      <w:r w:rsidRPr="00CB0E8C">
        <w:rPr>
          <w:rFonts w:eastAsia="TimesNewRomanPS-ItalicMT"/>
          <w:iCs/>
          <w:color w:val="000000"/>
          <w:sz w:val="28"/>
          <w:szCs w:val="28"/>
        </w:rPr>
        <w:t>Технологии делового этикета</w:t>
      </w:r>
      <w:r>
        <w:rPr>
          <w:rFonts w:eastAsia="TimesNewRomanPS-ItalicMT"/>
          <w:iCs/>
          <w:color w:val="000000"/>
          <w:sz w:val="28"/>
          <w:szCs w:val="28"/>
        </w:rPr>
        <w:t xml:space="preserve">. </w:t>
      </w:r>
      <w:r w:rsidRPr="00CB0E8C">
        <w:rPr>
          <w:rFonts w:eastAsia="TimesNewRomanPS-ItalicMT"/>
          <w:iCs/>
          <w:color w:val="000000"/>
          <w:sz w:val="28"/>
          <w:szCs w:val="28"/>
        </w:rPr>
        <w:t>Технологии приветствия</w:t>
      </w:r>
      <w:r w:rsidRPr="00CB0E8C">
        <w:rPr>
          <w:rFonts w:eastAsia="TimesNewRomanPSMT"/>
          <w:iCs/>
          <w:color w:val="000000"/>
          <w:sz w:val="28"/>
          <w:szCs w:val="28"/>
        </w:rPr>
        <w:t>.</w:t>
      </w:r>
      <w:r w:rsidRPr="00CB0E8C">
        <w:rPr>
          <w:rFonts w:eastAsia="TimesNewRomanPS-ItalicMT"/>
          <w:iCs/>
          <w:color w:val="000000"/>
          <w:sz w:val="28"/>
          <w:szCs w:val="28"/>
        </w:rPr>
        <w:t xml:space="preserve"> Правила представления и знакомства</w:t>
      </w:r>
      <w:r>
        <w:rPr>
          <w:rFonts w:eastAsia="TimesNewRomanPS-ItalicMT"/>
          <w:iCs/>
          <w:color w:val="000000"/>
          <w:sz w:val="28"/>
          <w:szCs w:val="28"/>
        </w:rPr>
        <w:t xml:space="preserve">. </w:t>
      </w:r>
      <w:r w:rsidRPr="00CB0E8C">
        <w:rPr>
          <w:rFonts w:eastAsia="TimesNewRomanPS-ItalicMT"/>
          <w:iCs/>
          <w:color w:val="000000"/>
          <w:sz w:val="28"/>
          <w:szCs w:val="28"/>
        </w:rPr>
        <w:t>Технология переговоров</w:t>
      </w:r>
      <w:r>
        <w:rPr>
          <w:rFonts w:eastAsia="TimesNewRomanPS-ItalicMT"/>
          <w:iCs/>
          <w:color w:val="000000"/>
          <w:sz w:val="28"/>
          <w:szCs w:val="28"/>
        </w:rPr>
        <w:t xml:space="preserve">. </w:t>
      </w:r>
      <w:r w:rsidRPr="00CB0E8C">
        <w:rPr>
          <w:rFonts w:eastAsia="TimesNewRomanPSMT"/>
          <w:iCs/>
          <w:color w:val="000000"/>
          <w:sz w:val="28"/>
          <w:szCs w:val="28"/>
        </w:rPr>
        <w:t xml:space="preserve">Технология </w:t>
      </w:r>
      <w:r w:rsidRPr="00CB0E8C">
        <w:rPr>
          <w:rFonts w:eastAsia="TimesNewRomanPS-ItalicMT"/>
          <w:iCs/>
          <w:color w:val="000000"/>
          <w:sz w:val="28"/>
          <w:szCs w:val="28"/>
        </w:rPr>
        <w:t>национальных стилей ведения переговоров</w:t>
      </w:r>
      <w:r>
        <w:rPr>
          <w:rFonts w:eastAsia="TimesNewRomanPS-ItalicMT"/>
          <w:iCs/>
          <w:color w:val="000000"/>
          <w:sz w:val="28"/>
          <w:szCs w:val="28"/>
        </w:rPr>
        <w:t xml:space="preserve">. </w:t>
      </w:r>
      <w:r w:rsidRPr="00CB0E8C">
        <w:rPr>
          <w:sz w:val="28"/>
          <w:szCs w:val="28"/>
        </w:rPr>
        <w:t>Технология ведения деловых телефонных разговоров. Технология оформления официальной корреспонденции</w:t>
      </w:r>
      <w:r>
        <w:rPr>
          <w:sz w:val="28"/>
          <w:szCs w:val="28"/>
        </w:rPr>
        <w:t xml:space="preserve">. </w:t>
      </w:r>
      <w:r w:rsidRPr="00CB0E8C">
        <w:rPr>
          <w:rFonts w:eastAsia="TimesNewRomanPS-ItalicMT"/>
          <w:iCs/>
          <w:color w:val="000000"/>
          <w:sz w:val="28"/>
          <w:szCs w:val="28"/>
        </w:rPr>
        <w:t>Технологии деловых приемов, застолья</w:t>
      </w:r>
      <w:r>
        <w:rPr>
          <w:rFonts w:eastAsia="TimesNewRomanPS-ItalicMT"/>
          <w:iCs/>
          <w:color w:val="000000"/>
          <w:sz w:val="28"/>
          <w:szCs w:val="28"/>
        </w:rPr>
        <w:t xml:space="preserve">. </w:t>
      </w:r>
      <w:r w:rsidRPr="00CB0E8C">
        <w:rPr>
          <w:sz w:val="28"/>
          <w:szCs w:val="28"/>
        </w:rPr>
        <w:t>Технологии построения имиджа современного делового человека туристской организации</w:t>
      </w:r>
      <w:r>
        <w:rPr>
          <w:sz w:val="28"/>
          <w:szCs w:val="28"/>
        </w:rPr>
        <w:t xml:space="preserve">. </w:t>
      </w:r>
      <w:r w:rsidRPr="00CB0E8C">
        <w:rPr>
          <w:sz w:val="28"/>
          <w:szCs w:val="28"/>
        </w:rPr>
        <w:t>Служебный этикет работников туристских организаций. Деловой этикет менеджера по туризму</w:t>
      </w:r>
      <w:r>
        <w:rPr>
          <w:sz w:val="28"/>
          <w:szCs w:val="28"/>
        </w:rPr>
        <w:t>.</w:t>
      </w:r>
    </w:p>
    <w:p w:rsidR="00536951" w:rsidRPr="007E669C" w:rsidRDefault="00536951" w:rsidP="007E669C">
      <w:pPr>
        <w:tabs>
          <w:tab w:val="left" w:pos="180"/>
        </w:tabs>
        <w:ind w:firstLine="54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</w:t>
      </w:r>
    </w:p>
    <w:p w:rsidR="00536951" w:rsidRPr="00336D6C" w:rsidRDefault="00536951" w:rsidP="00FD03B3">
      <w:pPr>
        <w:tabs>
          <w:tab w:val="left" w:pos="540"/>
        </w:tabs>
        <w:ind w:right="248" w:firstLine="540"/>
        <w:jc w:val="both"/>
        <w:rPr>
          <w:sz w:val="28"/>
          <w:szCs w:val="28"/>
        </w:rPr>
      </w:pPr>
      <w:bookmarkStart w:id="0" w:name="sub_58"/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</w:t>
      </w:r>
      <w:r w:rsidRPr="00ED0416">
        <w:rPr>
          <w:sz w:val="28"/>
          <w:szCs w:val="28"/>
        </w:rPr>
        <w:t xml:space="preserve"> и </w:t>
      </w:r>
      <w:r w:rsidRPr="009D2124">
        <w:rPr>
          <w:sz w:val="28"/>
          <w:szCs w:val="28"/>
        </w:rPr>
        <w:t>проф</w:t>
      </w:r>
      <w:r>
        <w:rPr>
          <w:sz w:val="28"/>
          <w:szCs w:val="28"/>
        </w:rPr>
        <w:t>и</w:t>
      </w:r>
      <w:r w:rsidRPr="009D2124">
        <w:rPr>
          <w:sz w:val="28"/>
          <w:szCs w:val="28"/>
        </w:rPr>
        <w:t>льн</w:t>
      </w:r>
      <w:r>
        <w:rPr>
          <w:sz w:val="28"/>
          <w:szCs w:val="28"/>
        </w:rPr>
        <w:t>ыми (Пр</w:t>
      </w:r>
      <w:r w:rsidRPr="00A8717A">
        <w:rPr>
          <w:sz w:val="28"/>
          <w:szCs w:val="28"/>
        </w:rPr>
        <w:t xml:space="preserve">К) </w:t>
      </w:r>
      <w:r>
        <w:rPr>
          <w:sz w:val="28"/>
          <w:szCs w:val="28"/>
        </w:rPr>
        <w:t xml:space="preserve"> компетенциями:</w:t>
      </w:r>
    </w:p>
    <w:p w:rsidR="00536951" w:rsidRPr="00E305E5" w:rsidRDefault="00536951" w:rsidP="00FD03B3">
      <w:pPr>
        <w:pStyle w:val="2"/>
        <w:shd w:val="clear" w:color="auto" w:fill="auto"/>
        <w:spacing w:line="240" w:lineRule="auto"/>
        <w:ind w:left="60" w:right="40"/>
        <w:jc w:val="both"/>
        <w:rPr>
          <w:rFonts w:ascii="Times New Roman" w:hAnsi="Times New Roman"/>
        </w:rPr>
      </w:pPr>
      <w:r w:rsidRPr="00E305E5">
        <w:rPr>
          <w:rFonts w:ascii="Times New Roman" w:hAnsi="Times New Roman"/>
          <w:iCs/>
          <w:szCs w:val="28"/>
          <w:lang/>
        </w:rPr>
        <w:t xml:space="preserve">      </w:t>
      </w:r>
      <w:r w:rsidRPr="00E305E5">
        <w:rPr>
          <w:rFonts w:ascii="Times New Roman" w:hAnsi="Times New Roman"/>
        </w:rPr>
        <w:t>ОК-4</w:t>
      </w:r>
      <w:r w:rsidRPr="00E305E5">
        <w:rPr>
          <w:rFonts w:ascii="Times New Roman" w:hAnsi="Times New Roman"/>
          <w:iCs/>
          <w:szCs w:val="28"/>
          <w:lang/>
        </w:rPr>
        <w:t xml:space="preserve">: </w:t>
      </w:r>
      <w:r w:rsidRPr="00E305E5">
        <w:rPr>
          <w:rFonts w:ascii="Times New Roman" w:hAnsi="Times New Roman"/>
        </w:rPr>
        <w:t>способ</w:t>
      </w:r>
      <w:r w:rsidRPr="00E305E5">
        <w:rPr>
          <w:rFonts w:ascii="Times New Roman" w:hAnsi="Times New Roman"/>
          <w:lang/>
        </w:rPr>
        <w:t>е</w:t>
      </w:r>
      <w:r w:rsidRPr="00E305E5">
        <w:rPr>
          <w:rFonts w:ascii="Times New Roman" w:hAnsi="Times New Roman"/>
        </w:rPr>
        <w:t>н</w:t>
      </w:r>
      <w:r w:rsidRPr="00E305E5">
        <w:rPr>
          <w:rFonts w:ascii="Times New Roman" w:hAnsi="Times New Roman"/>
          <w:lang/>
        </w:rPr>
        <w:t xml:space="preserve"> </w:t>
      </w:r>
      <w:r w:rsidRPr="00E305E5">
        <w:rPr>
          <w:rFonts w:ascii="Times New Roman" w:hAnsi="Times New Roman"/>
        </w:rPr>
        <w:t xml:space="preserve"> работать в команде, толерантно воспринимать социальные, этнические, конфессиональные и культурные различия</w:t>
      </w:r>
      <w:r w:rsidRPr="00E305E5">
        <w:rPr>
          <w:rFonts w:ascii="Times New Roman" w:hAnsi="Times New Roman"/>
          <w:lang/>
        </w:rPr>
        <w:t xml:space="preserve"> (</w:t>
      </w:r>
      <w:r w:rsidRPr="00E305E5">
        <w:rPr>
          <w:rFonts w:ascii="Times New Roman" w:hAnsi="Times New Roman"/>
          <w:i/>
          <w:szCs w:val="28"/>
        </w:rPr>
        <w:t>знать</w:t>
      </w:r>
      <w:r w:rsidRPr="00E305E5">
        <w:rPr>
          <w:rFonts w:ascii="Times New Roman" w:hAnsi="Times New Roman"/>
          <w:szCs w:val="28"/>
        </w:rPr>
        <w:t xml:space="preserve"> этические нормы взаимоотношений с коллегами, партнерами клиентами;</w:t>
      </w:r>
      <w:r w:rsidRPr="00E305E5">
        <w:rPr>
          <w:rFonts w:ascii="Times New Roman" w:hAnsi="Times New Roman"/>
          <w:b/>
          <w:szCs w:val="28"/>
        </w:rPr>
        <w:t xml:space="preserve"> </w:t>
      </w:r>
      <w:r w:rsidRPr="00E305E5">
        <w:rPr>
          <w:rFonts w:ascii="Times New Roman" w:hAnsi="Times New Roman"/>
          <w:i/>
          <w:szCs w:val="28"/>
        </w:rPr>
        <w:t>уметь</w:t>
      </w:r>
      <w:r w:rsidRPr="00E305E5">
        <w:rPr>
          <w:rFonts w:ascii="Times New Roman" w:hAnsi="Times New Roman"/>
          <w:szCs w:val="28"/>
        </w:rPr>
        <w:t xml:space="preserve"> принимать решения и аргументировано отстаивать свою   точку зрения в корректной форме; </w:t>
      </w:r>
      <w:r w:rsidRPr="00E305E5">
        <w:rPr>
          <w:rFonts w:ascii="Times New Roman" w:hAnsi="Times New Roman"/>
          <w:i/>
          <w:szCs w:val="28"/>
        </w:rPr>
        <w:t>владеть</w:t>
      </w:r>
      <w:r w:rsidRPr="00E305E5">
        <w:rPr>
          <w:rFonts w:ascii="Times New Roman" w:hAnsi="Times New Roman"/>
          <w:szCs w:val="28"/>
        </w:rPr>
        <w:t xml:space="preserve"> психологическими приемами определения типа личности собеседника и навыками делового общения с различными людьми</w:t>
      </w:r>
      <w:r w:rsidRPr="00E305E5">
        <w:rPr>
          <w:rFonts w:ascii="Times New Roman" w:hAnsi="Times New Roman"/>
          <w:lang/>
        </w:rPr>
        <w:t>)</w:t>
      </w:r>
      <w:r w:rsidRPr="00E305E5">
        <w:rPr>
          <w:rFonts w:ascii="Times New Roman" w:hAnsi="Times New Roman"/>
        </w:rPr>
        <w:t>;</w:t>
      </w:r>
    </w:p>
    <w:p w:rsidR="00536951" w:rsidRPr="00E305E5" w:rsidRDefault="00536951" w:rsidP="00FD03B3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Fonts w:ascii="Times New Roman" w:hAnsi="Times New Roman"/>
        </w:rPr>
      </w:pPr>
      <w:r w:rsidRPr="00E305E5">
        <w:rPr>
          <w:rFonts w:ascii="Times New Roman" w:hAnsi="Times New Roman"/>
          <w:lang/>
        </w:rPr>
        <w:t xml:space="preserve">       </w:t>
      </w:r>
      <w:r w:rsidRPr="00E305E5">
        <w:rPr>
          <w:rFonts w:ascii="Times New Roman" w:hAnsi="Times New Roman"/>
        </w:rPr>
        <w:t>ПрК-</w:t>
      </w:r>
      <w:r w:rsidRPr="00E305E5">
        <w:rPr>
          <w:rFonts w:ascii="Times New Roman" w:hAnsi="Times New Roman"/>
          <w:lang/>
        </w:rPr>
        <w:t>5</w:t>
      </w:r>
      <w:r w:rsidRPr="00E305E5">
        <w:rPr>
          <w:rFonts w:ascii="Times New Roman" w:hAnsi="Times New Roman"/>
        </w:rPr>
        <w:t xml:space="preserve">: способен </w:t>
      </w:r>
      <w:r w:rsidRPr="00E305E5">
        <w:rPr>
          <w:rFonts w:ascii="Times New Roman" w:hAnsi="Times New Roman"/>
          <w:szCs w:val="28"/>
        </w:rPr>
        <w:t>осуществлять сбор и анализ вторичной и первичной информации для управления предприятием индустрии туризма</w:t>
      </w:r>
      <w:r w:rsidRPr="00E305E5">
        <w:rPr>
          <w:rFonts w:ascii="Times New Roman" w:hAnsi="Times New Roman"/>
          <w:szCs w:val="28"/>
          <w:lang/>
        </w:rPr>
        <w:t xml:space="preserve"> (</w:t>
      </w:r>
      <w:r w:rsidRPr="00E305E5">
        <w:rPr>
          <w:rFonts w:ascii="Times New Roman" w:hAnsi="Times New Roman"/>
          <w:i/>
          <w:szCs w:val="28"/>
        </w:rPr>
        <w:t>знать</w:t>
      </w:r>
      <w:r w:rsidRPr="00E305E5">
        <w:rPr>
          <w:rFonts w:ascii="Times New Roman" w:hAnsi="Times New Roman"/>
          <w:color w:val="FF0000"/>
          <w:spacing w:val="6"/>
          <w:szCs w:val="28"/>
        </w:rPr>
        <w:t xml:space="preserve"> </w:t>
      </w:r>
      <w:r w:rsidRPr="00E305E5">
        <w:rPr>
          <w:rFonts w:ascii="Times New Roman" w:hAnsi="Times New Roman"/>
          <w:spacing w:val="6"/>
          <w:szCs w:val="28"/>
        </w:rPr>
        <w:t>о</w:t>
      </w:r>
      <w:r w:rsidRPr="00E305E5">
        <w:rPr>
          <w:rFonts w:ascii="Times New Roman" w:hAnsi="Times New Roman"/>
          <w:spacing w:val="-5"/>
          <w:szCs w:val="28"/>
        </w:rPr>
        <w:t xml:space="preserve"> </w:t>
      </w:r>
      <w:r w:rsidRPr="00E305E5">
        <w:rPr>
          <w:rFonts w:ascii="Times New Roman" w:hAnsi="Times New Roman"/>
          <w:szCs w:val="28"/>
        </w:rPr>
        <w:t xml:space="preserve">туризме как социально-экономическом явлении, структуре индустрии туризма, современных мировых  центрах туризма и памятниках культурного и природного наследия; </w:t>
      </w:r>
      <w:r w:rsidRPr="00E305E5">
        <w:rPr>
          <w:rFonts w:ascii="Times New Roman" w:hAnsi="Times New Roman"/>
          <w:i/>
          <w:szCs w:val="28"/>
        </w:rPr>
        <w:t>уметь</w:t>
      </w:r>
      <w:r w:rsidRPr="00E305E5">
        <w:rPr>
          <w:rFonts w:ascii="Times New Roman" w:hAnsi="Times New Roman"/>
          <w:szCs w:val="28"/>
        </w:rPr>
        <w:t xml:space="preserve"> применять получаемую информацию в профессиональной деятельности; </w:t>
      </w:r>
      <w:r w:rsidRPr="00E305E5">
        <w:rPr>
          <w:rFonts w:ascii="Times New Roman" w:hAnsi="Times New Roman"/>
          <w:i/>
          <w:szCs w:val="28"/>
        </w:rPr>
        <w:t>владеть</w:t>
      </w:r>
      <w:r w:rsidRPr="00E305E5">
        <w:rPr>
          <w:rFonts w:ascii="Times New Roman" w:hAnsi="Times New Roman"/>
          <w:szCs w:val="28"/>
        </w:rPr>
        <w:t xml:space="preserve"> </w:t>
      </w:r>
      <w:r w:rsidRPr="00E305E5">
        <w:rPr>
          <w:rFonts w:ascii="Times New Roman" w:hAnsi="Times New Roman"/>
          <w:snapToGrid w:val="0"/>
          <w:szCs w:val="28"/>
        </w:rPr>
        <w:t>программными средствами для разработки проектной документации в сфере туризма</w:t>
      </w:r>
      <w:r w:rsidRPr="00E305E5">
        <w:rPr>
          <w:rFonts w:ascii="Times New Roman" w:hAnsi="Times New Roman"/>
          <w:szCs w:val="28"/>
          <w:lang/>
        </w:rPr>
        <w:t>)</w:t>
      </w:r>
      <w:r w:rsidRPr="00E305E5">
        <w:rPr>
          <w:rFonts w:ascii="Times New Roman" w:hAnsi="Times New Roman"/>
          <w:lang/>
        </w:rPr>
        <w:t>.</w:t>
      </w:r>
    </w:p>
    <w:bookmarkEnd w:id="0"/>
    <w:p w:rsidR="00536951" w:rsidRDefault="00536951" w:rsidP="00A64FC3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536951" w:rsidRDefault="00536951" w:rsidP="00A64FC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536951" w:rsidRPr="00CB0E8C" w:rsidRDefault="00536951" w:rsidP="00AD3A35">
      <w:pPr>
        <w:spacing w:after="2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B0E8C">
        <w:rPr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CB0E8C">
        <w:rPr>
          <w:bCs/>
          <w:sz w:val="28"/>
          <w:szCs w:val="28"/>
        </w:rPr>
        <w:t xml:space="preserve">анализ деловых ситуаций на основе мини кейсов; </w:t>
      </w:r>
      <w:r w:rsidRPr="00CB0E8C">
        <w:rPr>
          <w:sz w:val="28"/>
          <w:szCs w:val="28"/>
        </w:rPr>
        <w:t>коллоквиум; групповая дискуссия.</w:t>
      </w:r>
    </w:p>
    <w:p w:rsidR="00536951" w:rsidRPr="000C5797" w:rsidRDefault="00536951" w:rsidP="00A44224">
      <w:pPr>
        <w:pStyle w:val="BodyText2"/>
        <w:tabs>
          <w:tab w:val="left" w:pos="540"/>
        </w:tabs>
        <w:spacing w:line="240" w:lineRule="auto"/>
        <w:ind w:firstLine="540"/>
        <w:rPr>
          <w:b/>
          <w:sz w:val="28"/>
          <w:szCs w:val="28"/>
        </w:rPr>
      </w:pPr>
      <w:r w:rsidRPr="000C5797">
        <w:rPr>
          <w:b/>
          <w:sz w:val="28"/>
          <w:szCs w:val="28"/>
        </w:rPr>
        <w:t>Составитель:</w:t>
      </w:r>
      <w:r w:rsidRPr="000C5797">
        <w:rPr>
          <w:sz w:val="28"/>
          <w:szCs w:val="28"/>
        </w:rPr>
        <w:t xml:space="preserve"> </w:t>
      </w:r>
      <w:r w:rsidRPr="00CB0E8C">
        <w:rPr>
          <w:bCs/>
          <w:sz w:val="28"/>
          <w:szCs w:val="28"/>
        </w:rPr>
        <w:t>Т.П. Антонова, доцент</w:t>
      </w:r>
      <w:r w:rsidRPr="000C5797">
        <w:rPr>
          <w:sz w:val="28"/>
          <w:szCs w:val="28"/>
        </w:rPr>
        <w:t xml:space="preserve">, кафедра </w:t>
      </w:r>
      <w:r w:rsidRPr="00CB0E8C">
        <w:rPr>
          <w:spacing w:val="6"/>
          <w:sz w:val="28"/>
          <w:szCs w:val="28"/>
        </w:rPr>
        <w:t>коммерции</w:t>
      </w:r>
      <w:r w:rsidRPr="00CB0E8C">
        <w:rPr>
          <w:bCs/>
          <w:sz w:val="28"/>
          <w:szCs w:val="28"/>
        </w:rPr>
        <w:t>, маркетинга, сервиса и рекламы</w:t>
      </w:r>
    </w:p>
    <w:sectPr w:rsidR="00536951" w:rsidRPr="000C5797" w:rsidSect="00A44224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35784"/>
    <w:rsid w:val="0004317C"/>
    <w:rsid w:val="000A6870"/>
    <w:rsid w:val="000C5797"/>
    <w:rsid w:val="00150CAE"/>
    <w:rsid w:val="00175281"/>
    <w:rsid w:val="001801A6"/>
    <w:rsid w:val="002031BB"/>
    <w:rsid w:val="00246148"/>
    <w:rsid w:val="002943C4"/>
    <w:rsid w:val="00324165"/>
    <w:rsid w:val="00327349"/>
    <w:rsid w:val="00336D6C"/>
    <w:rsid w:val="0037335F"/>
    <w:rsid w:val="003F6527"/>
    <w:rsid w:val="00434158"/>
    <w:rsid w:val="00446BE1"/>
    <w:rsid w:val="0048650F"/>
    <w:rsid w:val="00522F42"/>
    <w:rsid w:val="00536951"/>
    <w:rsid w:val="005510A8"/>
    <w:rsid w:val="00562521"/>
    <w:rsid w:val="00570CFC"/>
    <w:rsid w:val="005E2A47"/>
    <w:rsid w:val="0068658E"/>
    <w:rsid w:val="00721918"/>
    <w:rsid w:val="007B465B"/>
    <w:rsid w:val="007E669C"/>
    <w:rsid w:val="00802005"/>
    <w:rsid w:val="008169D8"/>
    <w:rsid w:val="0088773F"/>
    <w:rsid w:val="008B5CF9"/>
    <w:rsid w:val="008E1789"/>
    <w:rsid w:val="00953098"/>
    <w:rsid w:val="00971B25"/>
    <w:rsid w:val="009A4B7A"/>
    <w:rsid w:val="009B3020"/>
    <w:rsid w:val="009C7218"/>
    <w:rsid w:val="009D2124"/>
    <w:rsid w:val="00A1267E"/>
    <w:rsid w:val="00A2711D"/>
    <w:rsid w:val="00A44224"/>
    <w:rsid w:val="00A5288C"/>
    <w:rsid w:val="00A64FC3"/>
    <w:rsid w:val="00A8717A"/>
    <w:rsid w:val="00AB46DF"/>
    <w:rsid w:val="00AD3A35"/>
    <w:rsid w:val="00AF2741"/>
    <w:rsid w:val="00B008D5"/>
    <w:rsid w:val="00B13573"/>
    <w:rsid w:val="00B27F24"/>
    <w:rsid w:val="00B53706"/>
    <w:rsid w:val="00B55AEB"/>
    <w:rsid w:val="00BC5CD3"/>
    <w:rsid w:val="00BC5D1F"/>
    <w:rsid w:val="00C32A91"/>
    <w:rsid w:val="00C44081"/>
    <w:rsid w:val="00C462EC"/>
    <w:rsid w:val="00CB0E8C"/>
    <w:rsid w:val="00CC1C00"/>
    <w:rsid w:val="00CD51B0"/>
    <w:rsid w:val="00CE758C"/>
    <w:rsid w:val="00CF319F"/>
    <w:rsid w:val="00D41BC3"/>
    <w:rsid w:val="00D5744E"/>
    <w:rsid w:val="00DF751C"/>
    <w:rsid w:val="00E305E5"/>
    <w:rsid w:val="00E333D4"/>
    <w:rsid w:val="00ED0416"/>
    <w:rsid w:val="00F15CAF"/>
    <w:rsid w:val="00F511EC"/>
    <w:rsid w:val="00F53A87"/>
    <w:rsid w:val="00FD03B3"/>
    <w:rsid w:val="00FE2625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7E669C"/>
    <w:pPr>
      <w:widowControl w:val="0"/>
      <w:adjustRightInd w:val="0"/>
      <w:spacing w:before="240" w:after="60" w:line="360" w:lineRule="atLeast"/>
      <w:jc w:val="both"/>
      <w:textAlignment w:val="baseline"/>
      <w:outlineLvl w:val="4"/>
    </w:pPr>
    <w:rPr>
      <w:rFonts w:ascii="Calibri" w:eastAsia="Calibri" w:hAnsi="Calibri"/>
      <w:b/>
      <w:i/>
      <w:sz w:val="26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C5D1F"/>
    <w:rPr>
      <w:rFonts w:ascii="Calibri" w:hAnsi="Calibri" w:cs="Times New Roman"/>
      <w:b/>
      <w:bCs/>
      <w:i/>
      <w:iCs/>
      <w:sz w:val="26"/>
      <w:szCs w:val="26"/>
    </w:rPr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FontStyle37">
    <w:name w:val="Font Style37"/>
    <w:uiPriority w:val="99"/>
    <w:rsid w:val="00E333D4"/>
    <w:rPr>
      <w:rFonts w:ascii="Times New Roman" w:hAnsi="Times New Roman"/>
      <w:color w:val="000000"/>
      <w:sz w:val="26"/>
    </w:rPr>
  </w:style>
  <w:style w:type="paragraph" w:customStyle="1" w:styleId="Style10">
    <w:name w:val="Style10"/>
    <w:basedOn w:val="Normal"/>
    <w:uiPriority w:val="99"/>
    <w:rsid w:val="00E333D4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paragraph" w:customStyle="1" w:styleId="a">
    <w:name w:val="Абзац списка"/>
    <w:basedOn w:val="Normal"/>
    <w:uiPriority w:val="99"/>
    <w:rsid w:val="00E333D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333D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">
    <w:name w:val="Body Text Indent"/>
    <w:basedOn w:val="Normal"/>
    <w:link w:val="BodyTextIndentChar1"/>
    <w:uiPriority w:val="99"/>
    <w:semiHidden/>
    <w:rsid w:val="000C5797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C5D1F"/>
    <w:rPr>
      <w:rFonts w:ascii="Times New Roman" w:hAnsi="Times New Roman" w:cs="Times New Roman"/>
      <w:sz w:val="24"/>
      <w:szCs w:val="24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0C5797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0C579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BC5D1F"/>
    <w:rPr>
      <w:rFonts w:ascii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1"/>
    <w:uiPriority w:val="99"/>
    <w:semiHidden/>
    <w:rsid w:val="000C5797"/>
    <w:pPr>
      <w:widowControl w:val="0"/>
      <w:adjustRightInd w:val="0"/>
      <w:spacing w:after="120" w:line="360" w:lineRule="atLeast"/>
      <w:jc w:val="both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BC5D1F"/>
    <w:rPr>
      <w:rFonts w:ascii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uiPriority w:val="99"/>
    <w:semiHidden/>
    <w:locked/>
    <w:rsid w:val="000C5797"/>
    <w:rPr>
      <w:lang w:val="ru-RU" w:eastAsia="ru-RU"/>
    </w:rPr>
  </w:style>
  <w:style w:type="character" w:customStyle="1" w:styleId="Heading5Char1">
    <w:name w:val="Heading 5 Char1"/>
    <w:link w:val="Heading5"/>
    <w:uiPriority w:val="99"/>
    <w:locked/>
    <w:rsid w:val="007E669C"/>
    <w:rPr>
      <w:b/>
      <w:i/>
      <w:sz w:val="26"/>
      <w:lang w:val="ru-RU" w:eastAsia="ru-RU"/>
    </w:rPr>
  </w:style>
  <w:style w:type="character" w:customStyle="1" w:styleId="a0">
    <w:name w:val="Основной текст_"/>
    <w:link w:val="2"/>
    <w:uiPriority w:val="99"/>
    <w:locked/>
    <w:rsid w:val="00FD03B3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FD03B3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72</TotalTime>
  <Pages>2</Pages>
  <Words>509</Words>
  <Characters>2903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19</cp:revision>
  <dcterms:created xsi:type="dcterms:W3CDTF">2015-03-03T04:47:00Z</dcterms:created>
  <dcterms:modified xsi:type="dcterms:W3CDTF">2016-10-27T07:29:00Z</dcterms:modified>
</cp:coreProperties>
</file>