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4D93" w:rsidRDefault="003F4D93" w:rsidP="00707450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FA32FC">
        <w:rPr>
          <w:b/>
          <w:sz w:val="28"/>
          <w:szCs w:val="28"/>
        </w:rPr>
        <w:t>АННОТАЦИЯ РАБОЧЕЙ ПРОГРАММЫ ДИСЦИПЛИНЫ</w:t>
      </w:r>
    </w:p>
    <w:p w:rsidR="003F4D93" w:rsidRPr="00FA32FC" w:rsidRDefault="003F4D93" w:rsidP="009F24AB">
      <w:pPr>
        <w:spacing w:line="120" w:lineRule="auto"/>
        <w:rPr>
          <w:b/>
          <w:sz w:val="28"/>
          <w:szCs w:val="28"/>
        </w:rPr>
      </w:pPr>
    </w:p>
    <w:p w:rsidR="003F4D93" w:rsidRDefault="003F4D93" w:rsidP="006245ED">
      <w:pPr>
        <w:spacing w:line="140" w:lineRule="atLeast"/>
        <w:ind w:firstLine="709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            </w:t>
      </w:r>
      <w:r>
        <w:rPr>
          <w:sz w:val="28"/>
          <w:szCs w:val="28"/>
        </w:rPr>
        <w:t xml:space="preserve">Дисциплина  </w:t>
      </w:r>
      <w:r w:rsidRPr="00794DA3">
        <w:rPr>
          <w:bCs/>
          <w:iCs/>
          <w:sz w:val="28"/>
          <w:szCs w:val="28"/>
        </w:rPr>
        <w:t>Б1.Б.</w:t>
      </w:r>
      <w:r>
        <w:rPr>
          <w:bCs/>
          <w:iCs/>
          <w:sz w:val="28"/>
          <w:szCs w:val="28"/>
        </w:rPr>
        <w:t>9</w:t>
      </w:r>
      <w:r>
        <w:rPr>
          <w:sz w:val="28"/>
          <w:szCs w:val="28"/>
        </w:rPr>
        <w:t xml:space="preserve"> Социология</w:t>
      </w:r>
    </w:p>
    <w:p w:rsidR="003F4D93" w:rsidRPr="009F24AB" w:rsidRDefault="003F4D93" w:rsidP="009F24AB">
      <w:pPr>
        <w:spacing w:line="120" w:lineRule="auto"/>
        <w:ind w:firstLine="709"/>
        <w:jc w:val="center"/>
        <w:rPr>
          <w:sz w:val="28"/>
          <w:szCs w:val="28"/>
        </w:rPr>
      </w:pPr>
    </w:p>
    <w:p w:rsidR="003F4D93" w:rsidRPr="00953098" w:rsidRDefault="003F4D93" w:rsidP="009F24AB">
      <w:pPr>
        <w:tabs>
          <w:tab w:val="left" w:pos="5565"/>
        </w:tabs>
        <w:ind w:left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Семестр: </w:t>
      </w:r>
      <w:r>
        <w:rPr>
          <w:sz w:val="28"/>
          <w:szCs w:val="28"/>
        </w:rPr>
        <w:t>1</w:t>
      </w:r>
      <w:r>
        <w:rPr>
          <w:b/>
          <w:sz w:val="28"/>
          <w:szCs w:val="28"/>
        </w:rPr>
        <w:tab/>
      </w:r>
    </w:p>
    <w:p w:rsidR="003F4D93" w:rsidRPr="009F24AB" w:rsidRDefault="003F4D93" w:rsidP="009F24AB">
      <w:pPr>
        <w:ind w:left="54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 xml:space="preserve">Количество часов: </w:t>
      </w:r>
      <w:r w:rsidRPr="009F24AB">
        <w:rPr>
          <w:sz w:val="28"/>
          <w:szCs w:val="28"/>
        </w:rPr>
        <w:t>72</w:t>
      </w:r>
    </w:p>
    <w:p w:rsidR="003F4D93" w:rsidRPr="009F24AB" w:rsidRDefault="003F4D93" w:rsidP="009F24AB">
      <w:pPr>
        <w:ind w:left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9F24AB">
        <w:rPr>
          <w:sz w:val="28"/>
          <w:szCs w:val="28"/>
        </w:rPr>
        <w:t>2</w:t>
      </w:r>
    </w:p>
    <w:p w:rsidR="003F4D93" w:rsidRPr="009F24AB" w:rsidRDefault="003F4D93" w:rsidP="009F24AB">
      <w:pPr>
        <w:ind w:left="54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</w:t>
      </w:r>
    </w:p>
    <w:p w:rsidR="003F4D93" w:rsidRPr="009F24AB" w:rsidRDefault="003F4D93" w:rsidP="009F24AB">
      <w:pPr>
        <w:ind w:left="540"/>
        <w:jc w:val="both"/>
        <w:rPr>
          <w:sz w:val="28"/>
          <w:szCs w:val="28"/>
        </w:rPr>
      </w:pPr>
    </w:p>
    <w:p w:rsidR="003F4D93" w:rsidRPr="009F24AB" w:rsidRDefault="003F4D93" w:rsidP="009F24AB">
      <w:pPr>
        <w:jc w:val="both"/>
        <w:rPr>
          <w:b/>
          <w:sz w:val="28"/>
          <w:szCs w:val="28"/>
        </w:rPr>
      </w:pPr>
      <w:r w:rsidRPr="009F24AB">
        <w:rPr>
          <w:b/>
          <w:sz w:val="28"/>
          <w:szCs w:val="28"/>
        </w:rPr>
        <w:t xml:space="preserve">        </w:t>
      </w:r>
      <w:r w:rsidRPr="00953098">
        <w:rPr>
          <w:b/>
          <w:sz w:val="28"/>
          <w:szCs w:val="28"/>
        </w:rPr>
        <w:t>Место дисциплины в структуре ООП:</w:t>
      </w:r>
      <w:r w:rsidRPr="00C86C43">
        <w:rPr>
          <w:b/>
          <w:sz w:val="28"/>
          <w:szCs w:val="28"/>
        </w:rPr>
        <w:t xml:space="preserve"> </w:t>
      </w:r>
    </w:p>
    <w:p w:rsidR="003F4D93" w:rsidRDefault="003F4D93" w:rsidP="000134DC">
      <w:pPr>
        <w:ind w:firstLine="567"/>
        <w:jc w:val="both"/>
        <w:rPr>
          <w:i/>
          <w:sz w:val="28"/>
          <w:szCs w:val="28"/>
        </w:rPr>
      </w:pPr>
      <w:r>
        <w:rPr>
          <w:sz w:val="28"/>
          <w:szCs w:val="28"/>
        </w:rPr>
        <w:t>Обязательная д</w:t>
      </w:r>
      <w:r w:rsidRPr="009F24AB">
        <w:rPr>
          <w:sz w:val="28"/>
          <w:szCs w:val="28"/>
        </w:rPr>
        <w:t xml:space="preserve">исциплина «Социология» включена в </w:t>
      </w:r>
      <w:r>
        <w:rPr>
          <w:sz w:val="28"/>
          <w:szCs w:val="28"/>
        </w:rPr>
        <w:t>базов</w:t>
      </w:r>
      <w:r w:rsidRPr="009F24AB">
        <w:rPr>
          <w:sz w:val="28"/>
          <w:szCs w:val="28"/>
        </w:rPr>
        <w:t xml:space="preserve">ую часть </w:t>
      </w:r>
      <w:r>
        <w:rPr>
          <w:sz w:val="28"/>
          <w:szCs w:val="28"/>
        </w:rPr>
        <w:t xml:space="preserve"> </w:t>
      </w:r>
      <w:r w:rsidRPr="009F24AB">
        <w:rPr>
          <w:sz w:val="28"/>
          <w:szCs w:val="28"/>
        </w:rPr>
        <w:t xml:space="preserve"> учебного плана подготовки бакалавров по направлению </w:t>
      </w:r>
      <w:r w:rsidRPr="00A26557">
        <w:rPr>
          <w:sz w:val="28"/>
          <w:szCs w:val="28"/>
        </w:rPr>
        <w:t>43.03.01</w:t>
      </w:r>
      <w:r w:rsidRPr="009F24AB">
        <w:rPr>
          <w:sz w:val="28"/>
          <w:szCs w:val="28"/>
        </w:rPr>
        <w:t xml:space="preserve"> </w:t>
      </w:r>
      <w:r w:rsidRPr="009F24AB">
        <w:rPr>
          <w:i/>
          <w:sz w:val="28"/>
          <w:szCs w:val="28"/>
        </w:rPr>
        <w:t>Сервис</w:t>
      </w:r>
      <w:r>
        <w:rPr>
          <w:i/>
          <w:sz w:val="28"/>
          <w:szCs w:val="28"/>
        </w:rPr>
        <w:t>.</w:t>
      </w:r>
    </w:p>
    <w:p w:rsidR="003F4D93" w:rsidRPr="009F24AB" w:rsidRDefault="003F4D93" w:rsidP="009F24AB">
      <w:pPr>
        <w:spacing w:line="120" w:lineRule="auto"/>
        <w:ind w:firstLine="567"/>
        <w:jc w:val="both"/>
        <w:rPr>
          <w:sz w:val="28"/>
          <w:szCs w:val="28"/>
        </w:rPr>
      </w:pPr>
      <w:r w:rsidRPr="009F24AB">
        <w:rPr>
          <w:i/>
          <w:sz w:val="28"/>
          <w:szCs w:val="28"/>
        </w:rPr>
        <w:t xml:space="preserve"> </w:t>
      </w:r>
    </w:p>
    <w:p w:rsidR="003F4D93" w:rsidRDefault="003F4D93" w:rsidP="009F24AB">
      <w:pPr>
        <w:pStyle w:val="1"/>
        <w:tabs>
          <w:tab w:val="left" w:pos="540"/>
        </w:tabs>
        <w:ind w:firstLine="0"/>
        <w:rPr>
          <w:b/>
          <w:szCs w:val="28"/>
        </w:rPr>
      </w:pPr>
      <w:r>
        <w:rPr>
          <w:b/>
          <w:szCs w:val="28"/>
        </w:rPr>
        <w:t xml:space="preserve">        </w:t>
      </w:r>
      <w:r w:rsidRPr="009F24AB">
        <w:rPr>
          <w:b/>
          <w:szCs w:val="28"/>
        </w:rPr>
        <w:t xml:space="preserve">Цель </w:t>
      </w:r>
      <w:r>
        <w:rPr>
          <w:b/>
          <w:szCs w:val="28"/>
        </w:rPr>
        <w:t xml:space="preserve">и задачи освоения </w:t>
      </w:r>
      <w:r w:rsidRPr="009F24AB">
        <w:rPr>
          <w:b/>
          <w:szCs w:val="28"/>
        </w:rPr>
        <w:t xml:space="preserve">дисциплины: </w:t>
      </w:r>
    </w:p>
    <w:p w:rsidR="003F4D93" w:rsidRPr="009F24AB" w:rsidRDefault="003F4D93" w:rsidP="009F24AB">
      <w:pPr>
        <w:pStyle w:val="1"/>
        <w:tabs>
          <w:tab w:val="left" w:pos="540"/>
        </w:tabs>
        <w:ind w:firstLine="0"/>
        <w:rPr>
          <w:bCs/>
          <w:szCs w:val="28"/>
        </w:rPr>
      </w:pPr>
      <w:r>
        <w:rPr>
          <w:szCs w:val="28"/>
        </w:rPr>
        <w:t xml:space="preserve">        </w:t>
      </w:r>
      <w:r w:rsidRPr="009F24AB">
        <w:rPr>
          <w:szCs w:val="28"/>
        </w:rPr>
        <w:t>Цель дисциплины</w:t>
      </w:r>
      <w:r>
        <w:rPr>
          <w:b/>
          <w:szCs w:val="28"/>
        </w:rPr>
        <w:t xml:space="preserve"> – </w:t>
      </w:r>
      <w:r>
        <w:rPr>
          <w:bCs/>
          <w:szCs w:val="28"/>
        </w:rPr>
        <w:t>п</w:t>
      </w:r>
      <w:r w:rsidRPr="009F24AB">
        <w:rPr>
          <w:bCs/>
          <w:szCs w:val="28"/>
        </w:rPr>
        <w:t>ознакомить студентов с основами социологии, сформировать представление о социологии как об одной из общественных наук, имеющей свою специфику в изучении общественной жизни.</w:t>
      </w:r>
    </w:p>
    <w:p w:rsidR="003F4D93" w:rsidRPr="009F24AB" w:rsidRDefault="003F4D93" w:rsidP="009F24AB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9F24AB">
        <w:rPr>
          <w:sz w:val="28"/>
          <w:szCs w:val="28"/>
        </w:rPr>
        <w:t xml:space="preserve">Задачи: </w:t>
      </w:r>
    </w:p>
    <w:p w:rsidR="003F4D93" w:rsidRPr="009F24AB" w:rsidRDefault="003F4D93" w:rsidP="00136998">
      <w:pPr>
        <w:pStyle w:val="1"/>
        <w:ind w:firstLine="0"/>
        <w:rPr>
          <w:bCs/>
          <w:szCs w:val="28"/>
        </w:rPr>
      </w:pPr>
      <w:r w:rsidRPr="009F24AB">
        <w:rPr>
          <w:bCs/>
          <w:szCs w:val="28"/>
        </w:rPr>
        <w:t>- раскрыть методологические основания социологического знания, раскрыть специфику методов, используемых в социологии.</w:t>
      </w:r>
    </w:p>
    <w:p w:rsidR="003F4D93" w:rsidRPr="009F24AB" w:rsidRDefault="003F4D93" w:rsidP="00136998">
      <w:pPr>
        <w:pStyle w:val="1"/>
        <w:ind w:firstLine="0"/>
        <w:rPr>
          <w:bCs/>
          <w:szCs w:val="28"/>
        </w:rPr>
      </w:pPr>
      <w:r w:rsidRPr="009F24AB">
        <w:rPr>
          <w:bCs/>
          <w:szCs w:val="28"/>
        </w:rPr>
        <w:t>- рассмотреть специфику общественного процесса, раскрыть основные законы развития и функционирования общества;</w:t>
      </w:r>
    </w:p>
    <w:p w:rsidR="003F4D93" w:rsidRDefault="003F4D93" w:rsidP="000134DC">
      <w:pPr>
        <w:pStyle w:val="1"/>
        <w:ind w:firstLine="0"/>
        <w:rPr>
          <w:bCs/>
          <w:szCs w:val="28"/>
        </w:rPr>
      </w:pPr>
      <w:r w:rsidRPr="009F24AB">
        <w:rPr>
          <w:bCs/>
          <w:szCs w:val="28"/>
        </w:rPr>
        <w:t>- определить место и роль человека в социальных процессах.</w:t>
      </w:r>
    </w:p>
    <w:p w:rsidR="003F4D93" w:rsidRPr="009F24AB" w:rsidRDefault="003F4D93" w:rsidP="009F24AB">
      <w:pPr>
        <w:pStyle w:val="1"/>
        <w:spacing w:line="120" w:lineRule="auto"/>
        <w:ind w:firstLine="0"/>
        <w:rPr>
          <w:bCs/>
          <w:szCs w:val="28"/>
        </w:rPr>
      </w:pPr>
    </w:p>
    <w:p w:rsidR="003F4D93" w:rsidRPr="009F24AB" w:rsidRDefault="003F4D93" w:rsidP="009F24AB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9F24AB">
        <w:rPr>
          <w:b/>
          <w:sz w:val="28"/>
          <w:szCs w:val="28"/>
        </w:rPr>
        <w:t xml:space="preserve">Содержание дисциплины: </w:t>
      </w:r>
    </w:p>
    <w:p w:rsidR="003F4D93" w:rsidRPr="009F24AB" w:rsidRDefault="003F4D93" w:rsidP="009F24AB">
      <w:pPr>
        <w:jc w:val="both"/>
        <w:rPr>
          <w:i/>
          <w:sz w:val="28"/>
          <w:szCs w:val="28"/>
        </w:rPr>
      </w:pPr>
      <w:r w:rsidRPr="009F24AB">
        <w:rPr>
          <w:i/>
          <w:sz w:val="28"/>
          <w:szCs w:val="28"/>
        </w:rPr>
        <w:t xml:space="preserve"> Социология как наука</w:t>
      </w:r>
      <w:r>
        <w:rPr>
          <w:i/>
          <w:sz w:val="28"/>
          <w:szCs w:val="28"/>
        </w:rPr>
        <w:t xml:space="preserve">. </w:t>
      </w:r>
      <w:r w:rsidRPr="009F24AB">
        <w:rPr>
          <w:sz w:val="28"/>
          <w:szCs w:val="28"/>
        </w:rPr>
        <w:t>Социология как источник знаний об обществе. Специфика социологического знания. Место социологии в системе общественных наук: социология и философия, социология и история, социология и конкретные естественные и гуманитарные отрасли знания.</w:t>
      </w:r>
    </w:p>
    <w:p w:rsidR="003F4D93" w:rsidRPr="009F24AB" w:rsidRDefault="003F4D93" w:rsidP="009F24AB">
      <w:pPr>
        <w:pStyle w:val="1"/>
        <w:rPr>
          <w:szCs w:val="28"/>
        </w:rPr>
      </w:pPr>
      <w:r w:rsidRPr="009F24AB">
        <w:rPr>
          <w:szCs w:val="28"/>
        </w:rPr>
        <w:tab/>
        <w:t>Объект и предмет социологии. Понятие «социального». Теоретико-методологические основания в социологии. Метод в социологии. Соотношение социальной философии и социологии. Социальный вопрос как вопрос о возникновении форм социального движения. (Сен-Симон, О.Конт). Структура социологии. Социологическая теория и ее основные уровни и способы построения. Макросоциология. Микросоциология. Проблема теоретического и эмпирического исследования социального факта. Функции социологии. Проблема истинности научного знания. Специфика социального познания. Значение изучения социологии для формирования личности будущего специалиста.</w:t>
      </w:r>
    </w:p>
    <w:p w:rsidR="003F4D93" w:rsidRPr="009F24AB" w:rsidRDefault="003F4D93" w:rsidP="009F24AB">
      <w:pPr>
        <w:pStyle w:val="1"/>
        <w:ind w:firstLine="0"/>
        <w:rPr>
          <w:szCs w:val="28"/>
        </w:rPr>
      </w:pPr>
      <w:r w:rsidRPr="009F24AB">
        <w:rPr>
          <w:i/>
        </w:rPr>
        <w:t xml:space="preserve"> История развития зарубежной и отечественной социологии</w:t>
      </w:r>
      <w:r>
        <w:rPr>
          <w:i/>
        </w:rPr>
        <w:t xml:space="preserve">. </w:t>
      </w:r>
      <w:r w:rsidRPr="009F24AB">
        <w:t>Предыстория и социально-философские предпосылки социологии как науки. Становление социологической науки. Социологический проект О.Конта. Классические социологические теории. Социологический позитивизм: его характерные черты и представители (Г.Спенсер, Дж. Ст. Милль, Э.Дюркгейм и др.</w:t>
      </w:r>
    </w:p>
    <w:p w:rsidR="003F4D93" w:rsidRPr="009F24AB" w:rsidRDefault="003F4D93" w:rsidP="009F24AB">
      <w:pPr>
        <w:pStyle w:val="BodyText"/>
        <w:spacing w:after="0"/>
        <w:ind w:firstLine="567"/>
        <w:jc w:val="both"/>
        <w:rPr>
          <w:sz w:val="28"/>
          <w:szCs w:val="28"/>
        </w:rPr>
      </w:pPr>
      <w:r w:rsidRPr="009F24AB">
        <w:rPr>
          <w:sz w:val="28"/>
          <w:szCs w:val="28"/>
        </w:rPr>
        <w:t>Психоаналитическая социология З. Фрейда. Психологические направления в социологии. Социологическая мысль в трудах К.Маркса, Ф.Энгельса, Г.В.Плеханова, В.И.Ленина. Социал-дарвинистские концепции в социологии. Понимающая социология М.Вебера и «веберовский ренессанс» в современной социологии. Социологическая система В.Парето.</w:t>
      </w:r>
    </w:p>
    <w:p w:rsidR="003F4D93" w:rsidRPr="009F24AB" w:rsidRDefault="003F4D93" w:rsidP="009F24AB">
      <w:pPr>
        <w:pStyle w:val="BodyText"/>
        <w:spacing w:after="0"/>
        <w:ind w:firstLine="540"/>
        <w:jc w:val="both"/>
        <w:rPr>
          <w:sz w:val="28"/>
          <w:szCs w:val="28"/>
        </w:rPr>
      </w:pPr>
      <w:r w:rsidRPr="009F24AB">
        <w:rPr>
          <w:sz w:val="28"/>
          <w:szCs w:val="28"/>
        </w:rPr>
        <w:t>Периодизация социологии ХХ века. Основные школы современной западной социологии: структурный функционализм, психоаналитическая социология, символический интеракционизм, теория конфликта, этнометодология. Постмодернизм и социология.</w:t>
      </w:r>
    </w:p>
    <w:p w:rsidR="003F4D93" w:rsidRPr="009F24AB" w:rsidRDefault="003F4D93" w:rsidP="009F24AB">
      <w:pPr>
        <w:pStyle w:val="BodyText"/>
        <w:spacing w:after="0"/>
        <w:jc w:val="both"/>
        <w:rPr>
          <w:sz w:val="28"/>
          <w:szCs w:val="28"/>
        </w:rPr>
      </w:pPr>
      <w:r w:rsidRPr="009F24AB">
        <w:rPr>
          <w:sz w:val="28"/>
          <w:szCs w:val="28"/>
        </w:rPr>
        <w:tab/>
        <w:t>Специфика развития социологии в России. Этико-социологическая школа (Н.К. Михайловский, Н.И. Кареев). Учение П. Сорокина. Социологические взгляды М.М. Ковалевского. Развитие концепции социально-исторических типов Н.Я. Данилевского.</w:t>
      </w:r>
    </w:p>
    <w:p w:rsidR="003F4D93" w:rsidRPr="009F24AB" w:rsidRDefault="003F4D93" w:rsidP="009F24AB">
      <w:pPr>
        <w:pStyle w:val="BodyText"/>
        <w:spacing w:after="0"/>
        <w:jc w:val="both"/>
        <w:rPr>
          <w:sz w:val="28"/>
          <w:szCs w:val="28"/>
        </w:rPr>
      </w:pPr>
      <w:r w:rsidRPr="009F24AB">
        <w:rPr>
          <w:sz w:val="28"/>
          <w:szCs w:val="28"/>
        </w:rPr>
        <w:tab/>
        <w:t xml:space="preserve">Кризис и восстановление социологии в 90-е годы ХХ века. Современное состояние и перспективы развития социологических исследований в Российской Федерации. </w:t>
      </w:r>
    </w:p>
    <w:p w:rsidR="003F4D93" w:rsidRPr="009F24AB" w:rsidRDefault="003F4D93" w:rsidP="009F24AB">
      <w:pPr>
        <w:jc w:val="both"/>
        <w:rPr>
          <w:i/>
          <w:sz w:val="28"/>
          <w:szCs w:val="28"/>
        </w:rPr>
      </w:pPr>
      <w:r w:rsidRPr="009F24AB">
        <w:rPr>
          <w:i/>
          <w:sz w:val="28"/>
          <w:szCs w:val="28"/>
        </w:rPr>
        <w:t xml:space="preserve"> Социологические исследования: структура, процесс, методы и процедура</w:t>
      </w:r>
      <w:r>
        <w:rPr>
          <w:i/>
          <w:sz w:val="28"/>
          <w:szCs w:val="28"/>
        </w:rPr>
        <w:t>.</w:t>
      </w:r>
    </w:p>
    <w:p w:rsidR="003F4D93" w:rsidRPr="009F24AB" w:rsidRDefault="003F4D93" w:rsidP="009F24AB">
      <w:pPr>
        <w:ind w:firstLine="720"/>
        <w:jc w:val="both"/>
        <w:rPr>
          <w:sz w:val="28"/>
          <w:szCs w:val="28"/>
        </w:rPr>
      </w:pPr>
      <w:r w:rsidRPr="009F24AB">
        <w:rPr>
          <w:sz w:val="28"/>
          <w:szCs w:val="28"/>
        </w:rPr>
        <w:t>Теоретические основы социологических исследований. Сущность, принципы и этапы социологического исследования. Виды социологических исследований, их цели и задачи. Основные этапы исследования: подготовительный, полевые работы, сбор, обработка и анализ социологической информации, оформление результатов исследования. Постановка исследовательских задач и гипотез. Разработка программы социологического исследования. Классификация методов социологического исследования. Обоснование выборки в социологическом исследовании. Методы сбора данных. Анализ существующих данных. Контент-анализ. Наблюдение. Массовый опрос. Анкетирование и интервью. Эксперимент. Анализ и интерпретация эмпирических данных.</w:t>
      </w:r>
    </w:p>
    <w:p w:rsidR="003F4D93" w:rsidRPr="009F24AB" w:rsidRDefault="003F4D93" w:rsidP="009F24AB">
      <w:pPr>
        <w:pStyle w:val="BodyText"/>
        <w:spacing w:after="0"/>
        <w:jc w:val="both"/>
        <w:rPr>
          <w:i/>
          <w:sz w:val="28"/>
          <w:szCs w:val="28"/>
        </w:rPr>
      </w:pPr>
      <w:r w:rsidRPr="009F24AB">
        <w:rPr>
          <w:i/>
          <w:sz w:val="28"/>
          <w:szCs w:val="28"/>
        </w:rPr>
        <w:t xml:space="preserve"> Общество как социальная система. </w:t>
      </w:r>
      <w:r w:rsidRPr="009F24AB">
        <w:rPr>
          <w:sz w:val="28"/>
          <w:szCs w:val="28"/>
        </w:rPr>
        <w:t>Системный подход в исследовании  общества. Специфика социальных систем. Основные элементы общества как социальной системы. Виды социальных отноше</w:t>
      </w:r>
      <w:r>
        <w:rPr>
          <w:sz w:val="28"/>
          <w:szCs w:val="28"/>
        </w:rPr>
        <w:t xml:space="preserve">ний. Модель социальной системы </w:t>
      </w:r>
      <w:r w:rsidRPr="009F24AB">
        <w:rPr>
          <w:sz w:val="28"/>
          <w:szCs w:val="28"/>
        </w:rPr>
        <w:t>Т. Парсонса. Типология обществ. Основные теории обществ. Теория индустриального общества. Теория информационного общества. Системный анализ современного мирового общества и современного российского общества.</w:t>
      </w:r>
    </w:p>
    <w:p w:rsidR="003F4D93" w:rsidRDefault="003F4D93" w:rsidP="009F24AB">
      <w:pPr>
        <w:pStyle w:val="Heading4"/>
        <w:jc w:val="both"/>
        <w:rPr>
          <w:i/>
          <w:szCs w:val="28"/>
        </w:rPr>
      </w:pPr>
      <w:r w:rsidRPr="009F24AB">
        <w:rPr>
          <w:i/>
        </w:rPr>
        <w:t xml:space="preserve"> Культура и общество</w:t>
      </w:r>
      <w:r>
        <w:rPr>
          <w:i/>
        </w:rPr>
        <w:t xml:space="preserve">. </w:t>
      </w:r>
      <w:r w:rsidRPr="009F24AB">
        <w:t>Понятие культуры в социологии. Основные элементы культуры. Традиции, ценности, обычаи, нормы, язык. Культурные универсалии. Типы культуры. Субкультура, контркультура. Культурный релятивизм и этноцентризм. Взаимодействие культур и социокультурная динамика (О. Шпенглер и П. Сорокин). Место и роль культуры в обществе. Функции культуры.</w:t>
      </w:r>
    </w:p>
    <w:p w:rsidR="003F4D93" w:rsidRPr="009F24AB" w:rsidRDefault="003F4D93" w:rsidP="009F24AB">
      <w:pPr>
        <w:pStyle w:val="Heading4"/>
        <w:jc w:val="both"/>
        <w:rPr>
          <w:i/>
          <w:szCs w:val="28"/>
        </w:rPr>
      </w:pPr>
      <w:r w:rsidRPr="009F24AB">
        <w:rPr>
          <w:i/>
        </w:rPr>
        <w:t xml:space="preserve"> Социальная структура и социальная стратификация</w:t>
      </w:r>
      <w:r>
        <w:rPr>
          <w:i/>
        </w:rPr>
        <w:t xml:space="preserve">. </w:t>
      </w:r>
      <w:r w:rsidRPr="009F24AB">
        <w:t xml:space="preserve">Структура общества. Виды социальной структуры: социально-классовая, социально-территориальная. Общие основы социальных группировок и виды социальных групп. Элементы социальной структуры: классы, слои, этнические общности, семьи, маргинальные социальные группы и другие срезы социальной структуры. Трактовки социальной структуры в марксистской концепции, социологии П. Сорокина, </w:t>
      </w:r>
      <w:r w:rsidRPr="009F24AB">
        <w:br/>
        <w:t xml:space="preserve">М. Вебера. Теории социальной стратификации и социальной мобильности. Понятие социального неравенства, его показатели. Современная дифференциация российского рабочего класса, крестьянства и интеллигенции. Маргинализация населения современной России: причины, механизм, спектр последствий. Проблемы социальной мобильности в современном российском обществе. </w:t>
      </w:r>
    </w:p>
    <w:p w:rsidR="003F4D93" w:rsidRPr="009F24AB" w:rsidRDefault="003F4D93" w:rsidP="009F24AB">
      <w:pPr>
        <w:pStyle w:val="Heading4"/>
        <w:jc w:val="both"/>
        <w:rPr>
          <w:i/>
          <w:szCs w:val="28"/>
        </w:rPr>
      </w:pPr>
      <w:r w:rsidRPr="009F24AB">
        <w:rPr>
          <w:i/>
        </w:rPr>
        <w:t xml:space="preserve"> Социальный институт как элемент социальной системы</w:t>
      </w:r>
      <w:r>
        <w:rPr>
          <w:i/>
        </w:rPr>
        <w:t xml:space="preserve">. </w:t>
      </w:r>
      <w:r w:rsidRPr="009F24AB">
        <w:t>Подходы к определению социального института у различных авторов: М. Вебера, А. Миллера, Т. Веблена, Т. Парсонса. Этапы образования социального института (институциализация). Институциональные признаки. Источники развития (или кризиса) социальных институтов. Понятие аномии. Основания типологии социальных институтов, ее значение в социологическом анализе. Функции и дисфункции социальных институтов (явные и латентные). Анализ условий эффективного функционирования социальных институтов. Социальные институты в современном российском обществе.</w:t>
      </w:r>
    </w:p>
    <w:p w:rsidR="003F4D93" w:rsidRPr="009F24AB" w:rsidRDefault="003F4D93" w:rsidP="009F24AB">
      <w:pPr>
        <w:pStyle w:val="BodyText"/>
        <w:widowControl w:val="0"/>
        <w:spacing w:after="0"/>
        <w:jc w:val="both"/>
        <w:rPr>
          <w:sz w:val="28"/>
          <w:szCs w:val="28"/>
        </w:rPr>
      </w:pPr>
      <w:r w:rsidRPr="009F24AB">
        <w:rPr>
          <w:i/>
        </w:rPr>
        <w:t xml:space="preserve"> </w:t>
      </w:r>
      <w:r w:rsidRPr="009F24AB">
        <w:rPr>
          <w:i/>
          <w:sz w:val="28"/>
          <w:szCs w:val="28"/>
        </w:rPr>
        <w:t xml:space="preserve">Семья как социальный институт. </w:t>
      </w:r>
      <w:r w:rsidRPr="009F24AB">
        <w:rPr>
          <w:sz w:val="28"/>
          <w:szCs w:val="28"/>
        </w:rPr>
        <w:t>Социологические теории семьи. Социальный институт семьи как индикатор состояния общества и успеха социальной системы в целом. Основные функции семьи. Исторические типы семьи и формы брака. Современные типы семьи. Альтернативные семейные стили. Жизненный цикл семьи. Трансформация структуры семьи. Семейные ценности. Тенденции в сфере брака и семьи: профессиональная деятельность, гендерные роли, равноправие, самореализация, самостоятельность и др. Иерархия власти и авторитета в семье. Конфликты в семье: признаки, структура, причины, разрешение. Демографические аспекты разводов, факторы разводов. Супружество и родительство. Материнство и отцовство как факторы социализации. Влияние семейной социализации на формирование личности. Социальные проблемы семьи и семейная политика.</w:t>
      </w:r>
    </w:p>
    <w:p w:rsidR="003F4D93" w:rsidRPr="009F24AB" w:rsidRDefault="003F4D93" w:rsidP="009F24AB">
      <w:pPr>
        <w:pStyle w:val="BodyText"/>
        <w:widowControl w:val="0"/>
        <w:spacing w:after="0"/>
        <w:jc w:val="both"/>
        <w:rPr>
          <w:sz w:val="28"/>
          <w:szCs w:val="28"/>
        </w:rPr>
      </w:pPr>
      <w:r w:rsidRPr="009F24AB">
        <w:rPr>
          <w:i/>
          <w:sz w:val="28"/>
          <w:szCs w:val="28"/>
        </w:rPr>
        <w:t xml:space="preserve"> Социология экономической жизни. </w:t>
      </w:r>
      <w:r w:rsidRPr="009F24AB">
        <w:rPr>
          <w:sz w:val="28"/>
          <w:szCs w:val="28"/>
        </w:rPr>
        <w:t>Предмет и объект экономической социологии. Место экономической социологии в системе общественных наук. Методологические основы экономической социологии: позитивизм в исследовании экономики (О.Конт, Г.Спенсер, Э. Дюркгейм), материалистический метод (К. Маркс), метод понимающей социологии (М.Вебер), метод формальной социологии (Г.Зиммель), метод структурно-функционального анализа в экономической социологии (Т.Парсонс). Экономика как социальный процесс. Социальные общности в экономической системе. Социально-экономическая структура общества. Социальные субъекты экономических отношений Труд как основа экономической системы. Труд как социальное взаимодействие. Разделение труда в современном обществе. Экономическая культура: ее сущность и функции. Социально-трудовая мобильность современного общества. Миграция как вид социально-трудовой мобильности. Проблемы отчуждения труда и пути их решения. Роль экономики в развитии общества. Экономическое поведение и система этических, экономических ценностей</w:t>
      </w:r>
      <w:r w:rsidRPr="009F24AB">
        <w:t xml:space="preserve">. </w:t>
      </w:r>
      <w:r w:rsidRPr="009F24AB">
        <w:rPr>
          <w:sz w:val="28"/>
          <w:szCs w:val="28"/>
        </w:rPr>
        <w:t>Характеристика современного «экономического» человека.</w:t>
      </w:r>
    </w:p>
    <w:p w:rsidR="003F4D93" w:rsidRPr="009F24AB" w:rsidRDefault="003F4D93" w:rsidP="009F24AB">
      <w:pPr>
        <w:jc w:val="both"/>
        <w:rPr>
          <w:i/>
          <w:sz w:val="28"/>
          <w:szCs w:val="28"/>
        </w:rPr>
      </w:pPr>
      <w:r w:rsidRPr="009F24AB">
        <w:rPr>
          <w:i/>
          <w:sz w:val="28"/>
          <w:szCs w:val="28"/>
        </w:rPr>
        <w:t xml:space="preserve"> Личность и общество</w:t>
      </w:r>
      <w:r>
        <w:rPr>
          <w:i/>
          <w:sz w:val="28"/>
          <w:szCs w:val="28"/>
        </w:rPr>
        <w:t xml:space="preserve">. </w:t>
      </w:r>
      <w:r w:rsidRPr="009F24AB">
        <w:rPr>
          <w:sz w:val="28"/>
          <w:szCs w:val="28"/>
        </w:rPr>
        <w:t>Личность как субъект и продукт социальных отношений. Личность как социальное явление в истории социальной мысли. Социологические концепции личности. Ролевая концепция личности (Ч.Кули, Дж.Мид, Р.Линтон). Концепция социального поведения (Б.Скиннер, Дж.Хоманс и др.). Признаки социальной роли по Т.Парсонсу (эмоциональность, способ получения, масштаб, формализация, мотивация). Структурные элементы роли. Проблема единства личности в ролевой концепции. Социально-исторические и социально-культурные типы личностей. Социальная динамика личности. Социализация личности. Институты социализации. Структура личности. Статусы, роли, диспозиции. Социальная значимость как основная личностная ценность. Ее модусы, процедуры и средства социального признания. Теория М.Мид о трех типах культур: постфигуративные, кофигуративные и префигуративные. Успешная  и неуспешная социализация.</w:t>
      </w:r>
    </w:p>
    <w:p w:rsidR="003F4D93" w:rsidRPr="009F24AB" w:rsidRDefault="003F4D93" w:rsidP="009F24AB">
      <w:pPr>
        <w:ind w:firstLine="900"/>
        <w:jc w:val="both"/>
        <w:rPr>
          <w:sz w:val="28"/>
          <w:szCs w:val="28"/>
        </w:rPr>
      </w:pPr>
      <w:r w:rsidRPr="009F24AB">
        <w:rPr>
          <w:sz w:val="28"/>
          <w:szCs w:val="28"/>
        </w:rPr>
        <w:t>Личность как итог процесса первичной социализации. Социальные статусы и роли.  Социальный контроль. Ресоциализация и десоциализация. Социальная реабилитация личности. Социализация как объект научных интересов общественных наук.</w:t>
      </w:r>
    </w:p>
    <w:p w:rsidR="003F4D93" w:rsidRPr="009F24AB" w:rsidRDefault="003F4D93" w:rsidP="009F24AB">
      <w:pPr>
        <w:jc w:val="both"/>
        <w:rPr>
          <w:i/>
          <w:sz w:val="28"/>
          <w:szCs w:val="28"/>
        </w:rPr>
      </w:pPr>
      <w:r w:rsidRPr="009F24AB">
        <w:rPr>
          <w:i/>
          <w:sz w:val="28"/>
          <w:szCs w:val="28"/>
        </w:rPr>
        <w:t xml:space="preserve"> Социальные организации</w:t>
      </w:r>
      <w:r>
        <w:rPr>
          <w:i/>
          <w:sz w:val="28"/>
          <w:szCs w:val="28"/>
        </w:rPr>
        <w:t xml:space="preserve">. </w:t>
      </w:r>
      <w:r w:rsidRPr="009F24AB">
        <w:rPr>
          <w:sz w:val="28"/>
          <w:szCs w:val="28"/>
        </w:rPr>
        <w:t>Организации как высший уровень развития социальных систем. Строение, структура и тип связей социальных организаций. Формальные и неформальные организации. Иерархия организаций. Понятие бюрократии. Макс Вебер об «идеальном типе бюрократии». Типология организаций (деловые организации, общественные союзы, ассоциации, поселения). Социальные функции организаций. Организационные патологии. Виды оргпатологий. Патологии в строении организаций. Патологии управленческих решений. Специфика организационного конфликта. Конфликт формальных и неформальных структур организации. Способы разрешения и управления конфликтом в организациях и между ними.</w:t>
      </w:r>
    </w:p>
    <w:p w:rsidR="003F4D93" w:rsidRDefault="003F4D93" w:rsidP="009F24AB">
      <w:pPr>
        <w:jc w:val="both"/>
        <w:rPr>
          <w:sz w:val="28"/>
          <w:szCs w:val="28"/>
        </w:rPr>
      </w:pPr>
      <w:r w:rsidRPr="009F24AB">
        <w:rPr>
          <w:i/>
          <w:sz w:val="28"/>
          <w:szCs w:val="28"/>
        </w:rPr>
        <w:t xml:space="preserve"> Социальные изменения и социальная стабильность</w:t>
      </w:r>
      <w:r>
        <w:rPr>
          <w:i/>
          <w:sz w:val="28"/>
          <w:szCs w:val="28"/>
        </w:rPr>
        <w:t xml:space="preserve">. </w:t>
      </w:r>
      <w:r w:rsidRPr="009F24AB">
        <w:rPr>
          <w:sz w:val="28"/>
          <w:szCs w:val="28"/>
        </w:rPr>
        <w:t xml:space="preserve">Социальные изменения: понятия и виды. Прогресс, эволюция и социальные изменения. Теории социально-исторических изменений: социал-дарвинизм, однолинейная и мультилинейная эволюции, исторический материализм. Формы реализации социальных изменений. Факторы социальных изменений. Понятие социального развития. Революции и социальные движения. Нелинейный характер социального развития и проблема социального прогресса. Стабильность и управляемость общества. Понятие модернизации общества. Проблемы модернизации современного российского общества. Проблема демократизации в контексте социальных преобразований современного российского общества. Тенденции мирового  развития. Глобализация социальной жизни. </w:t>
      </w:r>
    </w:p>
    <w:p w:rsidR="003F4D93" w:rsidRPr="009F24AB" w:rsidRDefault="003F4D93" w:rsidP="009F24AB">
      <w:pPr>
        <w:spacing w:line="120" w:lineRule="auto"/>
        <w:jc w:val="both"/>
        <w:rPr>
          <w:i/>
          <w:sz w:val="28"/>
          <w:szCs w:val="28"/>
        </w:rPr>
      </w:pPr>
      <w:r w:rsidRPr="009F24AB">
        <w:rPr>
          <w:sz w:val="28"/>
          <w:szCs w:val="28"/>
        </w:rPr>
        <w:t xml:space="preserve">  </w:t>
      </w:r>
    </w:p>
    <w:p w:rsidR="003F4D93" w:rsidRPr="00C30457" w:rsidRDefault="003F4D93" w:rsidP="00C30457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7B179B">
        <w:rPr>
          <w:b/>
          <w:sz w:val="28"/>
          <w:szCs w:val="28"/>
        </w:rPr>
        <w:t xml:space="preserve">В результате освоения учебной дисциплины </w:t>
      </w:r>
      <w:r w:rsidRPr="007B179B">
        <w:rPr>
          <w:sz w:val="28"/>
          <w:szCs w:val="28"/>
        </w:rPr>
        <w:t xml:space="preserve">обучающийся должен обладать следующими </w:t>
      </w:r>
      <w:r w:rsidRPr="00C32D2B">
        <w:rPr>
          <w:sz w:val="28"/>
          <w:szCs w:val="28"/>
        </w:rPr>
        <w:t>общекультурными (ОК)</w:t>
      </w:r>
      <w:r>
        <w:rPr>
          <w:sz w:val="28"/>
          <w:szCs w:val="28"/>
        </w:rPr>
        <w:t xml:space="preserve"> </w:t>
      </w:r>
      <w:r w:rsidRPr="00C30457">
        <w:rPr>
          <w:sz w:val="28"/>
          <w:szCs w:val="28"/>
        </w:rPr>
        <w:t xml:space="preserve"> </w:t>
      </w:r>
      <w:r w:rsidRPr="007B179B">
        <w:rPr>
          <w:sz w:val="28"/>
          <w:szCs w:val="28"/>
        </w:rPr>
        <w:t>компетенциями:</w:t>
      </w:r>
    </w:p>
    <w:p w:rsidR="003F4D93" w:rsidRPr="00FC26C5" w:rsidRDefault="003F4D93" w:rsidP="00FC26C5">
      <w:pPr>
        <w:pStyle w:val="BodyText"/>
        <w:tabs>
          <w:tab w:val="left" w:pos="567"/>
        </w:tabs>
        <w:ind w:firstLine="540"/>
        <w:jc w:val="both"/>
        <w:rPr>
          <w:sz w:val="28"/>
          <w:szCs w:val="28"/>
        </w:rPr>
      </w:pPr>
      <w:r w:rsidRPr="00FC26C5">
        <w:rPr>
          <w:sz w:val="28"/>
          <w:szCs w:val="28"/>
        </w:rPr>
        <w:t>ОК-4: способен  работать в команде, толерантно воспринимать социальные, этнические, конфессиональные и культурные различия (</w:t>
      </w:r>
      <w:r w:rsidRPr="009F24AB">
        <w:rPr>
          <w:i/>
          <w:sz w:val="28"/>
          <w:szCs w:val="28"/>
        </w:rPr>
        <w:t>знать</w:t>
      </w:r>
      <w:r w:rsidRPr="009F24AB">
        <w:rPr>
          <w:sz w:val="28"/>
          <w:szCs w:val="28"/>
        </w:rPr>
        <w:t xml:space="preserve"> специфику социального взаимодействия; типологии социальных групп; статусные и ролевые характеристики личности; структуры организации и  современные типы организаций; причины, функци</w:t>
      </w:r>
      <w:r>
        <w:rPr>
          <w:sz w:val="28"/>
          <w:szCs w:val="28"/>
        </w:rPr>
        <w:t>и социальных конфликтов</w:t>
      </w:r>
      <w:r w:rsidRPr="00FC26C5">
        <w:rPr>
          <w:sz w:val="28"/>
          <w:szCs w:val="28"/>
        </w:rPr>
        <w:t>)</w:t>
      </w:r>
      <w:r>
        <w:rPr>
          <w:sz w:val="28"/>
          <w:szCs w:val="28"/>
        </w:rPr>
        <w:t>.</w:t>
      </w:r>
      <w:r w:rsidRPr="00FC26C5">
        <w:rPr>
          <w:sz w:val="28"/>
          <w:szCs w:val="28"/>
        </w:rPr>
        <w:t xml:space="preserve"> </w:t>
      </w:r>
    </w:p>
    <w:p w:rsidR="003F4D93" w:rsidRDefault="003F4D93" w:rsidP="00FC26C5">
      <w:pPr>
        <w:tabs>
          <w:tab w:val="left" w:pos="540"/>
        </w:tabs>
        <w:spacing w:line="120" w:lineRule="auto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</w:t>
      </w:r>
      <w:r>
        <w:rPr>
          <w:b/>
          <w:sz w:val="28"/>
          <w:szCs w:val="28"/>
        </w:rPr>
        <w:t xml:space="preserve">       </w:t>
      </w:r>
    </w:p>
    <w:p w:rsidR="003F4D93" w:rsidRDefault="003F4D93" w:rsidP="00160608">
      <w:pPr>
        <w:tabs>
          <w:tab w:val="left" w:pos="540"/>
        </w:tabs>
        <w:jc w:val="both"/>
        <w:rPr>
          <w:bCs/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  <w:r w:rsidRPr="009F24AB">
        <w:rPr>
          <w:b/>
          <w:sz w:val="28"/>
          <w:szCs w:val="28"/>
        </w:rPr>
        <w:t xml:space="preserve">Образовательные технологии: </w:t>
      </w:r>
      <w:r w:rsidRPr="009F24AB">
        <w:rPr>
          <w:sz w:val="28"/>
          <w:szCs w:val="28"/>
        </w:rPr>
        <w:t>проблемно-ориентированные лекции, лекция-дискуссия, групповая дискуссия, обсуждение в микрогруппах</w:t>
      </w:r>
      <w:r w:rsidRPr="009F24AB">
        <w:rPr>
          <w:bCs/>
          <w:sz w:val="28"/>
          <w:szCs w:val="28"/>
        </w:rPr>
        <w:t>.</w:t>
      </w:r>
    </w:p>
    <w:p w:rsidR="003F4D93" w:rsidRPr="009F24AB" w:rsidRDefault="003F4D93" w:rsidP="00160608">
      <w:pPr>
        <w:tabs>
          <w:tab w:val="left" w:pos="540"/>
        </w:tabs>
        <w:jc w:val="both"/>
        <w:rPr>
          <w:sz w:val="28"/>
          <w:szCs w:val="28"/>
        </w:rPr>
      </w:pPr>
    </w:p>
    <w:p w:rsidR="003F4D93" w:rsidRPr="009F24AB" w:rsidRDefault="003F4D93" w:rsidP="00160608">
      <w:pPr>
        <w:tabs>
          <w:tab w:val="left" w:pos="540"/>
        </w:tabs>
        <w:spacing w:line="216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9F24AB">
        <w:rPr>
          <w:b/>
          <w:sz w:val="28"/>
          <w:szCs w:val="28"/>
        </w:rPr>
        <w:t>Составитель</w:t>
      </w:r>
      <w:r w:rsidRPr="00951FE6">
        <w:rPr>
          <w:b/>
          <w:sz w:val="28"/>
          <w:szCs w:val="28"/>
        </w:rPr>
        <w:t>:</w:t>
      </w:r>
      <w:r w:rsidRPr="009F24AB">
        <w:rPr>
          <w:sz w:val="28"/>
          <w:szCs w:val="28"/>
        </w:rPr>
        <w:t xml:space="preserve"> А.Н. Завьялова, канд. культурологии, до</w:t>
      </w:r>
      <w:r>
        <w:rPr>
          <w:sz w:val="28"/>
          <w:szCs w:val="28"/>
        </w:rPr>
        <w:t>цент, кафедра сервиса и туризма</w:t>
      </w:r>
    </w:p>
    <w:p w:rsidR="003F4D93" w:rsidRPr="009F24AB" w:rsidRDefault="003F4D93">
      <w:pPr>
        <w:rPr>
          <w:sz w:val="28"/>
          <w:szCs w:val="28"/>
        </w:rPr>
      </w:pPr>
    </w:p>
    <w:sectPr w:rsidR="003F4D93" w:rsidRPr="009F24AB" w:rsidSect="005E7148">
      <w:footerReference w:type="even" r:id="rId6"/>
      <w:foot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4D93" w:rsidRDefault="003F4D93" w:rsidP="00276A4B">
      <w:r>
        <w:separator/>
      </w:r>
    </w:p>
  </w:endnote>
  <w:endnote w:type="continuationSeparator" w:id="0">
    <w:p w:rsidR="003F4D93" w:rsidRDefault="003F4D93" w:rsidP="00276A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4D93" w:rsidRDefault="003F4D93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F4D93" w:rsidRDefault="003F4D93" w:rsidP="005E7148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4D93" w:rsidRDefault="003F4D93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5</w:t>
    </w:r>
    <w:r>
      <w:rPr>
        <w:rStyle w:val="PageNumber"/>
      </w:rPr>
      <w:fldChar w:fldCharType="end"/>
    </w:r>
  </w:p>
  <w:p w:rsidR="003F4D93" w:rsidRDefault="003F4D93" w:rsidP="005E7148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4D93" w:rsidRDefault="003F4D93" w:rsidP="00276A4B">
      <w:r>
        <w:separator/>
      </w:r>
    </w:p>
  </w:footnote>
  <w:footnote w:type="continuationSeparator" w:id="0">
    <w:p w:rsidR="003F4D93" w:rsidRDefault="003F4D93" w:rsidP="00276A4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07450"/>
    <w:rsid w:val="000134DC"/>
    <w:rsid w:val="0005568C"/>
    <w:rsid w:val="00107D7F"/>
    <w:rsid w:val="001207A0"/>
    <w:rsid w:val="00136998"/>
    <w:rsid w:val="00160608"/>
    <w:rsid w:val="001804C2"/>
    <w:rsid w:val="001C1128"/>
    <w:rsid w:val="00276A4B"/>
    <w:rsid w:val="00303241"/>
    <w:rsid w:val="00362DEC"/>
    <w:rsid w:val="003A24E5"/>
    <w:rsid w:val="003C5BD6"/>
    <w:rsid w:val="003E0485"/>
    <w:rsid w:val="003F4D93"/>
    <w:rsid w:val="00407CAD"/>
    <w:rsid w:val="00460B6C"/>
    <w:rsid w:val="00477B8E"/>
    <w:rsid w:val="00487E83"/>
    <w:rsid w:val="004B0705"/>
    <w:rsid w:val="004D5161"/>
    <w:rsid w:val="005E7148"/>
    <w:rsid w:val="006245ED"/>
    <w:rsid w:val="0063442C"/>
    <w:rsid w:val="0063490A"/>
    <w:rsid w:val="00641374"/>
    <w:rsid w:val="006541D8"/>
    <w:rsid w:val="006C0124"/>
    <w:rsid w:val="006E033A"/>
    <w:rsid w:val="006F02D5"/>
    <w:rsid w:val="00707450"/>
    <w:rsid w:val="00782C6F"/>
    <w:rsid w:val="00794DA3"/>
    <w:rsid w:val="007B179B"/>
    <w:rsid w:val="007F4C24"/>
    <w:rsid w:val="008A7B36"/>
    <w:rsid w:val="008E165D"/>
    <w:rsid w:val="008E4C10"/>
    <w:rsid w:val="009513F7"/>
    <w:rsid w:val="00951FE6"/>
    <w:rsid w:val="00953098"/>
    <w:rsid w:val="009F24AB"/>
    <w:rsid w:val="00A165D8"/>
    <w:rsid w:val="00A26557"/>
    <w:rsid w:val="00A746B3"/>
    <w:rsid w:val="00AC2D5E"/>
    <w:rsid w:val="00AD78FB"/>
    <w:rsid w:val="00B67824"/>
    <w:rsid w:val="00BF41F3"/>
    <w:rsid w:val="00C1351A"/>
    <w:rsid w:val="00C14568"/>
    <w:rsid w:val="00C27E03"/>
    <w:rsid w:val="00C30457"/>
    <w:rsid w:val="00C32BB0"/>
    <w:rsid w:val="00C32D2B"/>
    <w:rsid w:val="00C46136"/>
    <w:rsid w:val="00C86C43"/>
    <w:rsid w:val="00D00B84"/>
    <w:rsid w:val="00D65281"/>
    <w:rsid w:val="00D72E1C"/>
    <w:rsid w:val="00D77B5F"/>
    <w:rsid w:val="00DA1489"/>
    <w:rsid w:val="00DE4F97"/>
    <w:rsid w:val="00DF751C"/>
    <w:rsid w:val="00E00555"/>
    <w:rsid w:val="00EA114F"/>
    <w:rsid w:val="00EA6BDF"/>
    <w:rsid w:val="00F02154"/>
    <w:rsid w:val="00F2245D"/>
    <w:rsid w:val="00F30010"/>
    <w:rsid w:val="00F63F72"/>
    <w:rsid w:val="00FA32FC"/>
    <w:rsid w:val="00FC26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7450"/>
    <w:rPr>
      <w:rFonts w:ascii="Times New Roman" w:eastAsia="Times New Roman" w:hAnsi="Times New Roman"/>
      <w:sz w:val="20"/>
      <w:szCs w:val="20"/>
    </w:rPr>
  </w:style>
  <w:style w:type="paragraph" w:styleId="Heading4">
    <w:name w:val="heading 4"/>
    <w:basedOn w:val="Normal"/>
    <w:next w:val="Normal"/>
    <w:link w:val="Heading4Char"/>
    <w:uiPriority w:val="99"/>
    <w:qFormat/>
    <w:rsid w:val="000134DC"/>
    <w:pPr>
      <w:keepNext/>
      <w:overflowPunct w:val="0"/>
      <w:autoSpaceDE w:val="0"/>
      <w:autoSpaceDN w:val="0"/>
      <w:adjustRightInd w:val="0"/>
      <w:jc w:val="center"/>
      <w:textAlignment w:val="baseline"/>
      <w:outlineLvl w:val="3"/>
    </w:pPr>
    <w:rPr>
      <w:sz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9"/>
    <w:locked/>
    <w:rsid w:val="000134DC"/>
    <w:rPr>
      <w:rFonts w:ascii="Times New Roman" w:hAnsi="Times New Roman" w:cs="Times New Roman"/>
      <w:sz w:val="20"/>
      <w:szCs w:val="20"/>
      <w:lang w:eastAsia="ru-RU"/>
    </w:rPr>
  </w:style>
  <w:style w:type="paragraph" w:styleId="Footer">
    <w:name w:val="footer"/>
    <w:basedOn w:val="Normal"/>
    <w:link w:val="FooterChar"/>
    <w:uiPriority w:val="99"/>
    <w:rsid w:val="00707450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707450"/>
    <w:rPr>
      <w:rFonts w:ascii="Times New Roman" w:hAnsi="Times New Roman" w:cs="Times New Roman"/>
      <w:sz w:val="20"/>
      <w:szCs w:val="20"/>
      <w:lang w:eastAsia="ru-RU"/>
    </w:rPr>
  </w:style>
  <w:style w:type="character" w:styleId="PageNumber">
    <w:name w:val="page number"/>
    <w:basedOn w:val="DefaultParagraphFont"/>
    <w:uiPriority w:val="99"/>
    <w:rsid w:val="00707450"/>
    <w:rPr>
      <w:rFonts w:cs="Times New Roman"/>
    </w:rPr>
  </w:style>
  <w:style w:type="paragraph" w:customStyle="1" w:styleId="1">
    <w:name w:val="Основной 1 см"/>
    <w:basedOn w:val="Normal"/>
    <w:link w:val="10"/>
    <w:uiPriority w:val="99"/>
    <w:rsid w:val="00136998"/>
    <w:pPr>
      <w:ind w:firstLine="567"/>
      <w:jc w:val="both"/>
    </w:pPr>
    <w:rPr>
      <w:sz w:val="28"/>
    </w:rPr>
  </w:style>
  <w:style w:type="character" w:customStyle="1" w:styleId="10">
    <w:name w:val="Основной 1 см Знак"/>
    <w:basedOn w:val="DefaultParagraphFont"/>
    <w:link w:val="1"/>
    <w:uiPriority w:val="99"/>
    <w:locked/>
    <w:rsid w:val="00136998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D77B5F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8"/>
      <w:szCs w:val="18"/>
    </w:rPr>
  </w:style>
  <w:style w:type="paragraph" w:styleId="BodyTextIndent">
    <w:name w:val="Body Text Indent"/>
    <w:basedOn w:val="Normal"/>
    <w:link w:val="BodyTextIndentChar"/>
    <w:uiPriority w:val="99"/>
    <w:rsid w:val="001207A0"/>
    <w:pPr>
      <w:overflowPunct w:val="0"/>
      <w:autoSpaceDE w:val="0"/>
      <w:autoSpaceDN w:val="0"/>
      <w:adjustRightInd w:val="0"/>
      <w:ind w:firstLine="709"/>
      <w:jc w:val="right"/>
      <w:textAlignment w:val="baseline"/>
    </w:pPr>
    <w:rPr>
      <w:b/>
      <w:sz w:val="28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1207A0"/>
    <w:rPr>
      <w:rFonts w:ascii="Times New Roman" w:hAnsi="Times New Roman" w:cs="Times New Roman"/>
      <w:b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0134D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0134DC"/>
    <w:rPr>
      <w:rFonts w:ascii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92</TotalTime>
  <Pages>5</Pages>
  <Words>1672</Words>
  <Characters>9533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22</cp:revision>
  <dcterms:created xsi:type="dcterms:W3CDTF">2014-04-27T17:18:00Z</dcterms:created>
  <dcterms:modified xsi:type="dcterms:W3CDTF">2016-10-26T08:16:00Z</dcterms:modified>
</cp:coreProperties>
</file>