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4F2" w:rsidRPr="00E712C6" w:rsidRDefault="001374F2" w:rsidP="00BF1F0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374F2" w:rsidRPr="00E712C6" w:rsidRDefault="001374F2" w:rsidP="00424232">
      <w:pPr>
        <w:spacing w:after="0" w:line="12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1374F2" w:rsidRPr="00E712C6" w:rsidRDefault="001374F2" w:rsidP="00424232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>Дисциплина Б</w:t>
      </w:r>
      <w:r w:rsidRPr="007B1B25">
        <w:rPr>
          <w:rFonts w:ascii="Times New Roman" w:hAnsi="Times New Roman"/>
          <w:sz w:val="28"/>
          <w:szCs w:val="28"/>
        </w:rPr>
        <w:t>1</w:t>
      </w:r>
      <w:r w:rsidRPr="00E712C6">
        <w:rPr>
          <w:rFonts w:ascii="Times New Roman" w:hAnsi="Times New Roman"/>
          <w:sz w:val="28"/>
          <w:szCs w:val="28"/>
        </w:rPr>
        <w:t>.Б.1</w:t>
      </w:r>
      <w:r>
        <w:rPr>
          <w:rFonts w:ascii="Times New Roman" w:hAnsi="Times New Roman"/>
          <w:sz w:val="28"/>
          <w:szCs w:val="28"/>
        </w:rPr>
        <w:t>4</w:t>
      </w:r>
      <w:r w:rsidRPr="00E712C6">
        <w:rPr>
          <w:rFonts w:ascii="Times New Roman" w:hAnsi="Times New Roman"/>
          <w:sz w:val="28"/>
          <w:szCs w:val="28"/>
        </w:rPr>
        <w:t xml:space="preserve"> С</w:t>
      </w:r>
      <w:r w:rsidRPr="00E712C6">
        <w:rPr>
          <w:rFonts w:ascii="Times New Roman" w:hAnsi="Times New Roman"/>
          <w:spacing w:val="20"/>
          <w:sz w:val="28"/>
          <w:szCs w:val="28"/>
        </w:rPr>
        <w:t>ер</w:t>
      </w:r>
      <w:r w:rsidRPr="00E712C6">
        <w:rPr>
          <w:rFonts w:ascii="Times New Roman" w:hAnsi="Times New Roman"/>
          <w:sz w:val="28"/>
          <w:szCs w:val="28"/>
        </w:rPr>
        <w:t>висология</w:t>
      </w:r>
    </w:p>
    <w:p w:rsidR="001374F2" w:rsidRPr="00E712C6" w:rsidRDefault="001374F2" w:rsidP="00424232">
      <w:pPr>
        <w:spacing w:after="0" w:line="12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1374F2" w:rsidRPr="00E712C6" w:rsidRDefault="001374F2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</w:t>
      </w:r>
    </w:p>
    <w:p w:rsidR="001374F2" w:rsidRPr="00E712C6" w:rsidRDefault="001374F2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E712C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44</w:t>
      </w:r>
    </w:p>
    <w:p w:rsidR="001374F2" w:rsidRDefault="001374F2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1374F2" w:rsidRPr="00E712C6" w:rsidRDefault="001374F2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3 семестр</w:t>
      </w:r>
    </w:p>
    <w:p w:rsidR="001374F2" w:rsidRPr="00E712C6" w:rsidRDefault="001374F2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712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</w:t>
      </w:r>
      <w:r w:rsidRPr="00E712C6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м</w:t>
      </w:r>
      <w:r w:rsidRPr="00E712C6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</w:t>
      </w:r>
    </w:p>
    <w:p w:rsidR="001374F2" w:rsidRPr="00E712C6" w:rsidRDefault="001374F2" w:rsidP="00424232">
      <w:pPr>
        <w:tabs>
          <w:tab w:val="left" w:pos="540"/>
        </w:tabs>
        <w:spacing w:after="0" w:line="12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1374F2" w:rsidRPr="00E712C6" w:rsidRDefault="001374F2" w:rsidP="00424232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 xml:space="preserve">         Место дисциплины в структуре ООП: </w:t>
      </w:r>
    </w:p>
    <w:p w:rsidR="001374F2" w:rsidRPr="00E712C6" w:rsidRDefault="001374F2" w:rsidP="00ED4B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12C6">
        <w:rPr>
          <w:rFonts w:ascii="Times New Roman" w:hAnsi="Times New Roman"/>
          <w:sz w:val="28"/>
          <w:szCs w:val="28"/>
          <w:lang w:eastAsia="ru-RU"/>
        </w:rPr>
        <w:t xml:space="preserve">         Дисциплина «</w:t>
      </w:r>
      <w:r w:rsidRPr="00E712C6">
        <w:rPr>
          <w:rFonts w:ascii="Times New Roman" w:hAnsi="Times New Roman"/>
          <w:sz w:val="28"/>
          <w:szCs w:val="28"/>
        </w:rPr>
        <w:t>Сервисология</w:t>
      </w:r>
      <w:r w:rsidRPr="00E712C6">
        <w:rPr>
          <w:rFonts w:ascii="Times New Roman" w:hAnsi="Times New Roman"/>
          <w:sz w:val="28"/>
          <w:szCs w:val="28"/>
          <w:lang w:eastAsia="ru-RU"/>
        </w:rPr>
        <w:t xml:space="preserve">» включена в базовую часть  учебного плана подготовки бакалавров по направлению 43.03.01 </w:t>
      </w:r>
      <w:r w:rsidRPr="00E712C6">
        <w:rPr>
          <w:rFonts w:ascii="Times New Roman" w:hAnsi="Times New Roman"/>
          <w:i/>
          <w:sz w:val="28"/>
          <w:szCs w:val="28"/>
          <w:lang w:eastAsia="ru-RU"/>
        </w:rPr>
        <w:t>Сервис.</w:t>
      </w:r>
    </w:p>
    <w:p w:rsidR="001374F2" w:rsidRPr="00E712C6" w:rsidRDefault="001374F2" w:rsidP="00E712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 xml:space="preserve">         Основное содержание дисциплины «С</w:t>
      </w:r>
      <w:r w:rsidRPr="00E712C6">
        <w:rPr>
          <w:rFonts w:ascii="Times New Roman" w:hAnsi="Times New Roman"/>
          <w:spacing w:val="20"/>
          <w:sz w:val="28"/>
          <w:szCs w:val="28"/>
        </w:rPr>
        <w:t>ер</w:t>
      </w:r>
      <w:r w:rsidRPr="00E712C6">
        <w:rPr>
          <w:rFonts w:ascii="Times New Roman" w:hAnsi="Times New Roman"/>
          <w:sz w:val="28"/>
          <w:szCs w:val="28"/>
        </w:rPr>
        <w:t>висология» обеспечивает преемственность и связь с общими гуманитарными и социально-экономическими, общими математическими и естественнонаучными, общепрофессиональными дисциплинами: «История», «Экономика», «Социология», «Социология управления», «История сервиса», «Этика бизнеса и управление в сервисе», «Сервисная деятельность», «Маркетинг в сервисе», «Менеджмент в сервисе», «Основы предпринимательской деятельности», «Организация и планирование деятельности предприятий сервиса» и др.</w:t>
      </w:r>
    </w:p>
    <w:p w:rsidR="001374F2" w:rsidRPr="00E712C6" w:rsidRDefault="001374F2" w:rsidP="00424232">
      <w:pPr>
        <w:tabs>
          <w:tab w:val="left" w:pos="540"/>
        </w:tabs>
        <w:spacing w:after="0" w:line="12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374F2" w:rsidRPr="00E712C6" w:rsidRDefault="001374F2" w:rsidP="00E712C6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 w:rsidRPr="00E712C6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1374F2" w:rsidRPr="00E712C6" w:rsidRDefault="001374F2" w:rsidP="00E712C6">
      <w:pPr>
        <w:pStyle w:val="Heading1"/>
        <w:numPr>
          <w:ilvl w:val="0"/>
          <w:numId w:val="0"/>
        </w:numPr>
        <w:tabs>
          <w:tab w:val="left" w:pos="540"/>
        </w:tabs>
        <w:jc w:val="both"/>
        <w:rPr>
          <w:b w:val="0"/>
          <w:szCs w:val="28"/>
        </w:rPr>
      </w:pPr>
      <w:r w:rsidRPr="00E712C6">
        <w:rPr>
          <w:b w:val="0"/>
          <w:szCs w:val="28"/>
        </w:rPr>
        <w:t xml:space="preserve">         Целью изучения дисциплины является создание у студентов представлений о механизмах формирования индивидуальных потребностей человека и способах  удовлетворения этих потребностей сферой сервисного обслуживания.</w:t>
      </w:r>
    </w:p>
    <w:p w:rsidR="001374F2" w:rsidRPr="00E712C6" w:rsidRDefault="001374F2" w:rsidP="00E712C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B1B25">
        <w:rPr>
          <w:rFonts w:ascii="Times New Roman" w:hAnsi="Times New Roman"/>
          <w:sz w:val="28"/>
          <w:szCs w:val="28"/>
        </w:rPr>
        <w:t xml:space="preserve">         </w:t>
      </w:r>
      <w:r w:rsidRPr="00E712C6">
        <w:rPr>
          <w:rFonts w:ascii="Times New Roman" w:hAnsi="Times New Roman"/>
          <w:sz w:val="28"/>
          <w:szCs w:val="28"/>
        </w:rPr>
        <w:t xml:space="preserve">Основными задачами дисциплины являются: </w:t>
      </w:r>
    </w:p>
    <w:p w:rsidR="001374F2" w:rsidRPr="00E712C6" w:rsidRDefault="001374F2" w:rsidP="00E712C6">
      <w:pPr>
        <w:widowControl w:val="0"/>
        <w:numPr>
          <w:ilvl w:val="0"/>
          <w:numId w:val="2"/>
        </w:numPr>
        <w:tabs>
          <w:tab w:val="left" w:pos="180"/>
          <w:tab w:val="left" w:pos="360"/>
          <w:tab w:val="left" w:pos="993"/>
        </w:tabs>
        <w:adjustRightInd w:val="0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 xml:space="preserve"> формирование у студентов знания о структуре потребностей человека;</w:t>
      </w:r>
    </w:p>
    <w:p w:rsidR="001374F2" w:rsidRPr="00E712C6" w:rsidRDefault="001374F2" w:rsidP="00E712C6">
      <w:pPr>
        <w:widowControl w:val="0"/>
        <w:numPr>
          <w:ilvl w:val="0"/>
          <w:numId w:val="2"/>
        </w:numPr>
        <w:tabs>
          <w:tab w:val="left" w:pos="180"/>
          <w:tab w:val="left" w:pos="360"/>
          <w:tab w:val="left" w:pos="993"/>
        </w:tabs>
        <w:adjustRightInd w:val="0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 xml:space="preserve"> формирование у студентов знаний, о факторах, влияющих на мотивацию потребительского поведения;</w:t>
      </w:r>
    </w:p>
    <w:p w:rsidR="001374F2" w:rsidRPr="00E712C6" w:rsidRDefault="001374F2" w:rsidP="00E712C6">
      <w:pPr>
        <w:widowControl w:val="0"/>
        <w:numPr>
          <w:ilvl w:val="0"/>
          <w:numId w:val="2"/>
        </w:numPr>
        <w:tabs>
          <w:tab w:val="left" w:pos="180"/>
          <w:tab w:val="left" w:pos="360"/>
          <w:tab w:val="left" w:pos="993"/>
        </w:tabs>
        <w:adjustRightInd w:val="0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 xml:space="preserve"> формирование представлений о технологии сервисного обслуживания;</w:t>
      </w:r>
    </w:p>
    <w:p w:rsidR="001374F2" w:rsidRPr="00E712C6" w:rsidRDefault="001374F2" w:rsidP="00E712C6">
      <w:pPr>
        <w:widowControl w:val="0"/>
        <w:numPr>
          <w:ilvl w:val="0"/>
          <w:numId w:val="2"/>
        </w:numPr>
        <w:tabs>
          <w:tab w:val="left" w:pos="180"/>
          <w:tab w:val="left" w:pos="360"/>
          <w:tab w:val="left" w:pos="993"/>
        </w:tabs>
        <w:adjustRightInd w:val="0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 xml:space="preserve"> помочь студенту на научной основе организовать свой труд, поставить цель и сформулировать задачи, связанные с реализацией  профессиональных функций;</w:t>
      </w:r>
    </w:p>
    <w:p w:rsidR="001374F2" w:rsidRPr="00E712C6" w:rsidRDefault="001374F2" w:rsidP="00E712C6">
      <w:pPr>
        <w:widowControl w:val="0"/>
        <w:numPr>
          <w:ilvl w:val="0"/>
          <w:numId w:val="2"/>
        </w:numPr>
        <w:tabs>
          <w:tab w:val="left" w:pos="180"/>
          <w:tab w:val="left" w:pos="360"/>
          <w:tab w:val="left" w:pos="993"/>
        </w:tabs>
        <w:adjustRightInd w:val="0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 xml:space="preserve"> содействовать овладению культурой сервисного мышления;</w:t>
      </w:r>
    </w:p>
    <w:p w:rsidR="001374F2" w:rsidRPr="00E712C6" w:rsidRDefault="001374F2" w:rsidP="00E712C6">
      <w:pPr>
        <w:widowControl w:val="0"/>
        <w:numPr>
          <w:ilvl w:val="0"/>
          <w:numId w:val="2"/>
        </w:numPr>
        <w:tabs>
          <w:tab w:val="left" w:pos="180"/>
          <w:tab w:val="left" w:pos="360"/>
          <w:tab w:val="left" w:pos="993"/>
        </w:tabs>
        <w:adjustRightInd w:val="0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B1B25">
        <w:rPr>
          <w:rFonts w:ascii="Times New Roman" w:hAnsi="Times New Roman"/>
          <w:sz w:val="28"/>
          <w:szCs w:val="28"/>
        </w:rPr>
        <w:t xml:space="preserve"> </w:t>
      </w:r>
      <w:r w:rsidRPr="00E712C6">
        <w:rPr>
          <w:rFonts w:ascii="Times New Roman" w:hAnsi="Times New Roman"/>
          <w:sz w:val="28"/>
          <w:szCs w:val="28"/>
        </w:rPr>
        <w:t>ормировать активную позицию менеджера.</w:t>
      </w:r>
    </w:p>
    <w:p w:rsidR="001374F2" w:rsidRPr="00E712C6" w:rsidRDefault="001374F2" w:rsidP="00424232">
      <w:pPr>
        <w:widowControl w:val="0"/>
        <w:autoSpaceDE w:val="0"/>
        <w:autoSpaceDN w:val="0"/>
        <w:adjustRightInd w:val="0"/>
        <w:spacing w:after="0" w:line="12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1374F2" w:rsidRPr="00E712C6" w:rsidRDefault="001374F2" w:rsidP="00424232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 xml:space="preserve">         Содержание дисциплины: </w:t>
      </w:r>
    </w:p>
    <w:p w:rsidR="001374F2" w:rsidRPr="00E712C6" w:rsidRDefault="001374F2" w:rsidP="00E712C6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E712C6">
        <w:rPr>
          <w:rFonts w:ascii="Times New Roman" w:hAnsi="Times New Roman"/>
          <w:sz w:val="28"/>
          <w:szCs w:val="28"/>
        </w:rPr>
        <w:t>Предмет сервисологии как учебной дисциплины. Междисциплинарный характер содержания дисциплины. Общая характеристика сферы сервиса и её развития в современном российском обществе. Социоприродная целостность человека. Социоприродные измерения человека, их содержание, необходимость комплексного изучения. Взаимосвязь ценностей и норм социального поведения. Взаимодействие как форма проявления поведенческих ориентаций человека. Типы поведенческих ориентаций по Э. Фромму, их содержание. Место и роль рыночной ориентации характера человека в современном российском обществе. Основные характеристики рыночной ориентации личности, ее положительные и отрицательные стороны.</w:t>
      </w:r>
    </w:p>
    <w:p w:rsidR="001374F2" w:rsidRPr="00E712C6" w:rsidRDefault="001374F2" w:rsidP="00E712C6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 xml:space="preserve"> Потребности и потребительское поведение. Потребительские ценности и потребительское поведение. Понятие ценности. Структура ценностей. Качество социальных ценностей. Потребительское поведение как результат взаимодействия внутренних и внешних факторов. Содержание внутренних факторов. Содержание внешних факторов.</w:t>
      </w:r>
    </w:p>
    <w:p w:rsidR="001374F2" w:rsidRPr="00E712C6" w:rsidRDefault="001374F2" w:rsidP="00E712C6">
      <w:pPr>
        <w:pStyle w:val="BodyText3"/>
        <w:spacing w:after="0"/>
        <w:ind w:firstLine="567"/>
        <w:jc w:val="both"/>
        <w:rPr>
          <w:sz w:val="28"/>
          <w:szCs w:val="28"/>
        </w:rPr>
      </w:pPr>
      <w:r w:rsidRPr="00E712C6">
        <w:rPr>
          <w:sz w:val="28"/>
          <w:szCs w:val="28"/>
        </w:rPr>
        <w:t xml:space="preserve">          Индивидуальные психические и физические особенности человека как основа его запросов. Индивидуализация жизненных стилей и потребительских предпочтений. Ориентация не на традиционные социальные группы, а на множества индивидов (агрегаты), обладающих сходными потребительскими предпочтениями. Формальные признаки жизненно-стилевого подхода к предпочтениям, их содержание. Типология российских потребителей по стилю жизни. Типология зарубежных потребителей по стилю жизни. Использование типологии потребителей по стилю жизни в маркетинговых коммуникациях.</w:t>
      </w:r>
    </w:p>
    <w:p w:rsidR="001374F2" w:rsidRPr="00E712C6" w:rsidRDefault="001374F2" w:rsidP="00E712C6">
      <w:pPr>
        <w:tabs>
          <w:tab w:val="left" w:pos="453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>Психосоциальное взаимодействие в сервисе и его результат. Удовлетворение потребностей как средство активизации деятельности человека и развития его потребностей.</w:t>
      </w:r>
    </w:p>
    <w:p w:rsidR="001374F2" w:rsidRPr="00E712C6" w:rsidRDefault="001374F2" w:rsidP="00E712C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 xml:space="preserve"> Сервис как система индивидуального обслуживания. Индивидуальное обслуживание как сфера профессиональной деятельности, ее особенности. Специфика сервиса в области социально-бытовых услуг. Выявление спроса на данные услуги, личностно-ориентированная (гуманитарная) технология их предоставления; оценка качества услуг.</w:t>
      </w:r>
    </w:p>
    <w:p w:rsidR="001374F2" w:rsidRPr="00E712C6" w:rsidRDefault="001374F2" w:rsidP="00EF4C21">
      <w:pPr>
        <w:tabs>
          <w:tab w:val="left" w:pos="540"/>
          <w:tab w:val="left" w:pos="190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374F2" w:rsidRPr="003E1CA8" w:rsidRDefault="001374F2" w:rsidP="00EF4C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sz w:val="28"/>
          <w:szCs w:val="28"/>
        </w:rPr>
        <w:t xml:space="preserve">         </w:t>
      </w:r>
      <w:r w:rsidRPr="003E1CA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3E1CA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 компетенциями:</w:t>
      </w:r>
    </w:p>
    <w:p w:rsidR="001374F2" w:rsidRPr="003E1CA8" w:rsidRDefault="001374F2" w:rsidP="00BF1F05">
      <w:pPr>
        <w:pStyle w:val="2"/>
        <w:shd w:val="clear" w:color="auto" w:fill="auto"/>
        <w:spacing w:line="240" w:lineRule="auto"/>
        <w:ind w:firstLine="709"/>
        <w:jc w:val="both"/>
        <w:rPr>
          <w:rFonts w:ascii="Times New Roman" w:hAnsi="Times New Roman"/>
        </w:rPr>
      </w:pPr>
      <w:r w:rsidRPr="003E1CA8">
        <w:rPr>
          <w:rFonts w:ascii="Times New Roman" w:hAnsi="Times New Roman"/>
        </w:rPr>
        <w:t>ПК-9: способен  выделять и учитывать основные психологические особенности потребителя в процессе сервисной деятельности (</w:t>
      </w:r>
      <w:r w:rsidRPr="003E1CA8">
        <w:rPr>
          <w:rFonts w:ascii="Times New Roman" w:hAnsi="Times New Roman"/>
          <w:i/>
          <w:szCs w:val="28"/>
        </w:rPr>
        <w:t>знать</w:t>
      </w:r>
      <w:r w:rsidRPr="003E1CA8">
        <w:rPr>
          <w:rFonts w:ascii="Times New Roman" w:hAnsi="Times New Roman"/>
          <w:i/>
          <w:color w:val="000000"/>
          <w:szCs w:val="28"/>
        </w:rPr>
        <w:t xml:space="preserve"> </w:t>
      </w:r>
      <w:r w:rsidRPr="003E1CA8">
        <w:rPr>
          <w:rFonts w:ascii="Times New Roman" w:hAnsi="Times New Roman"/>
          <w:color w:val="000000"/>
          <w:szCs w:val="28"/>
        </w:rPr>
        <w:t xml:space="preserve">основные </w:t>
      </w:r>
      <w:r w:rsidRPr="003E1CA8">
        <w:rPr>
          <w:rFonts w:ascii="Times New Roman" w:hAnsi="Times New Roman"/>
          <w:szCs w:val="28"/>
        </w:rPr>
        <w:t>психологические особенности потребителя</w:t>
      </w:r>
      <w:r w:rsidRPr="003E1CA8">
        <w:rPr>
          <w:rFonts w:ascii="Times New Roman" w:hAnsi="Times New Roman"/>
          <w:color w:val="000000"/>
          <w:szCs w:val="28"/>
        </w:rPr>
        <w:t xml:space="preserve"> человека и их взаимосвязь с социальной активностью личности; </w:t>
      </w:r>
      <w:r w:rsidRPr="003E1CA8">
        <w:rPr>
          <w:rFonts w:ascii="Times New Roman" w:hAnsi="Times New Roman"/>
          <w:i/>
          <w:color w:val="000000"/>
          <w:szCs w:val="28"/>
        </w:rPr>
        <w:t xml:space="preserve">уметь </w:t>
      </w:r>
      <w:r w:rsidRPr="003E1CA8">
        <w:rPr>
          <w:rFonts w:ascii="Times New Roman" w:hAnsi="Times New Roman"/>
          <w:iCs/>
          <w:szCs w:val="28"/>
        </w:rPr>
        <w:t xml:space="preserve">выделять и учитывать психологические особенности потребителя в процессе организации сервисного обслуживания; </w:t>
      </w:r>
      <w:r w:rsidRPr="003E1CA8">
        <w:rPr>
          <w:rFonts w:ascii="Times New Roman" w:hAnsi="Times New Roman"/>
          <w:i/>
          <w:iCs/>
          <w:szCs w:val="28"/>
        </w:rPr>
        <w:t>владеть</w:t>
      </w:r>
      <w:r w:rsidRPr="003E1CA8">
        <w:rPr>
          <w:rFonts w:ascii="Times New Roman" w:hAnsi="Times New Roman"/>
          <w:szCs w:val="28"/>
        </w:rPr>
        <w:t xml:space="preserve"> </w:t>
      </w:r>
      <w:r w:rsidRPr="003E1CA8">
        <w:rPr>
          <w:rFonts w:ascii="Times New Roman" w:hAnsi="Times New Roman"/>
          <w:color w:val="000000"/>
          <w:szCs w:val="28"/>
        </w:rPr>
        <w:t>умением обеспечить оптимальную инфраструктуру обслуживания с учетом психологических особенностей потребителя</w:t>
      </w:r>
      <w:r w:rsidRPr="003E1CA8">
        <w:rPr>
          <w:rFonts w:ascii="Times New Roman" w:hAnsi="Times New Roman"/>
        </w:rPr>
        <w:t>)</w:t>
      </w:r>
      <w:r w:rsidRPr="003E1CA8">
        <w:rPr>
          <w:rFonts w:ascii="Times New Roman" w:hAnsi="Times New Roman"/>
          <w:lang/>
        </w:rPr>
        <w:t>.</w:t>
      </w:r>
    </w:p>
    <w:p w:rsidR="001374F2" w:rsidRPr="00BF1F05" w:rsidRDefault="001374F2" w:rsidP="00EF4C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374F2" w:rsidRPr="00E712C6" w:rsidRDefault="001374F2" w:rsidP="004242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 xml:space="preserve">        Образовательные технологии: </w:t>
      </w:r>
      <w:r w:rsidRPr="00E712C6">
        <w:rPr>
          <w:rFonts w:ascii="Times New Roman" w:hAnsi="Times New Roman"/>
          <w:sz w:val="28"/>
          <w:szCs w:val="28"/>
        </w:rPr>
        <w:t>проблемно-ориентированные лекции, лекция-дискуссия, групповая дискуссия, обсуждение мини-кейсов</w:t>
      </w:r>
      <w:r w:rsidRPr="00E712C6">
        <w:rPr>
          <w:rFonts w:ascii="Times New Roman" w:hAnsi="Times New Roman"/>
          <w:bCs/>
          <w:sz w:val="28"/>
          <w:szCs w:val="28"/>
        </w:rPr>
        <w:t>.</w:t>
      </w:r>
    </w:p>
    <w:p w:rsidR="001374F2" w:rsidRPr="00E712C6" w:rsidRDefault="001374F2" w:rsidP="00424232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374F2" w:rsidRPr="00E712C6" w:rsidRDefault="001374F2" w:rsidP="00E712C6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 w:rsidRPr="00E712C6">
        <w:rPr>
          <w:rFonts w:ascii="Times New Roman" w:hAnsi="Times New Roman"/>
          <w:b/>
          <w:sz w:val="28"/>
          <w:szCs w:val="28"/>
        </w:rPr>
        <w:t xml:space="preserve">        Составители:</w:t>
      </w:r>
      <w:r w:rsidRPr="00E712C6">
        <w:rPr>
          <w:rFonts w:ascii="Times New Roman" w:hAnsi="Times New Roman"/>
          <w:sz w:val="28"/>
          <w:szCs w:val="28"/>
        </w:rPr>
        <w:t xml:space="preserve"> М. В. Удальцова, доктор эконом. наук, профессор, Е. В. Наумова, канд. социол. наук, доцент, кафедра сервиса и туризма </w:t>
      </w:r>
    </w:p>
    <w:p w:rsidR="001374F2" w:rsidRPr="00E712C6" w:rsidRDefault="001374F2" w:rsidP="00E712C6">
      <w:pPr>
        <w:ind w:firstLine="709"/>
        <w:jc w:val="both"/>
        <w:rPr>
          <w:sz w:val="28"/>
          <w:szCs w:val="28"/>
        </w:rPr>
      </w:pPr>
    </w:p>
    <w:p w:rsidR="001374F2" w:rsidRPr="00E712C6" w:rsidRDefault="001374F2" w:rsidP="00C2699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374F2" w:rsidRPr="00E712C6" w:rsidRDefault="001374F2" w:rsidP="00890F9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1374F2" w:rsidRPr="00E712C6" w:rsidSect="0042423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82358A"/>
    <w:multiLevelType w:val="hybridMultilevel"/>
    <w:tmpl w:val="5A2E056C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A76F84"/>
    <w:multiLevelType w:val="hybridMultilevel"/>
    <w:tmpl w:val="E6C46FAE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110F"/>
    <w:rsid w:val="00075ACD"/>
    <w:rsid w:val="000D14E3"/>
    <w:rsid w:val="00101232"/>
    <w:rsid w:val="001374F2"/>
    <w:rsid w:val="00206BD7"/>
    <w:rsid w:val="002A009E"/>
    <w:rsid w:val="002A4FBC"/>
    <w:rsid w:val="003061C4"/>
    <w:rsid w:val="003E1CA8"/>
    <w:rsid w:val="00424232"/>
    <w:rsid w:val="0046188A"/>
    <w:rsid w:val="004638FE"/>
    <w:rsid w:val="004E1128"/>
    <w:rsid w:val="005D3AE3"/>
    <w:rsid w:val="00616BD0"/>
    <w:rsid w:val="00622F74"/>
    <w:rsid w:val="006E1462"/>
    <w:rsid w:val="006F17BD"/>
    <w:rsid w:val="007A4D75"/>
    <w:rsid w:val="007B1B25"/>
    <w:rsid w:val="007E1294"/>
    <w:rsid w:val="00845E55"/>
    <w:rsid w:val="008501F6"/>
    <w:rsid w:val="00890F9A"/>
    <w:rsid w:val="00896387"/>
    <w:rsid w:val="008A08E4"/>
    <w:rsid w:val="00960994"/>
    <w:rsid w:val="00975126"/>
    <w:rsid w:val="00982A06"/>
    <w:rsid w:val="009F610D"/>
    <w:rsid w:val="00A83782"/>
    <w:rsid w:val="00AA21BD"/>
    <w:rsid w:val="00B743F9"/>
    <w:rsid w:val="00BA3A82"/>
    <w:rsid w:val="00BF1F05"/>
    <w:rsid w:val="00C166D2"/>
    <w:rsid w:val="00C26994"/>
    <w:rsid w:val="00C403D2"/>
    <w:rsid w:val="00DB236D"/>
    <w:rsid w:val="00DE0224"/>
    <w:rsid w:val="00DF44F8"/>
    <w:rsid w:val="00E5110F"/>
    <w:rsid w:val="00E712C6"/>
    <w:rsid w:val="00E72BEF"/>
    <w:rsid w:val="00ED4B3A"/>
    <w:rsid w:val="00EF4C21"/>
    <w:rsid w:val="00F33FF2"/>
    <w:rsid w:val="00F80F3E"/>
    <w:rsid w:val="00F86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29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1"/>
    <w:uiPriority w:val="99"/>
    <w:qFormat/>
    <w:locked/>
    <w:rsid w:val="00E712C6"/>
    <w:pPr>
      <w:keepNext/>
      <w:numPr>
        <w:numId w:val="1"/>
      </w:numPr>
      <w:spacing w:after="0" w:line="240" w:lineRule="auto"/>
      <w:outlineLvl w:val="0"/>
    </w:pPr>
    <w:rPr>
      <w:rFonts w:ascii="Times New Roman" w:hAnsi="Times New Roman"/>
      <w:b/>
      <w:iCs/>
      <w:sz w:val="28"/>
      <w:szCs w:val="24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72BEF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1Char1">
    <w:name w:val="Heading 1 Char1"/>
    <w:basedOn w:val="DefaultParagraphFont"/>
    <w:link w:val="Heading1"/>
    <w:uiPriority w:val="99"/>
    <w:locked/>
    <w:rsid w:val="00E712C6"/>
    <w:rPr>
      <w:rFonts w:cs="Times New Roman"/>
      <w:b/>
      <w:iCs/>
      <w:sz w:val="24"/>
      <w:szCs w:val="24"/>
      <w:lang w:val="ru-RU" w:eastAsia="ru-RU" w:bidi="ar-SA"/>
    </w:rPr>
  </w:style>
  <w:style w:type="paragraph" w:styleId="BodyText3">
    <w:name w:val="Body Text 3"/>
    <w:basedOn w:val="Normal"/>
    <w:link w:val="BodyText3Char1"/>
    <w:uiPriority w:val="99"/>
    <w:semiHidden/>
    <w:rsid w:val="00E712C6"/>
    <w:pPr>
      <w:spacing w:after="120" w:line="240" w:lineRule="auto"/>
    </w:pPr>
    <w:rPr>
      <w:rFonts w:ascii="Times New Roman" w:hAnsi="Times New Roman"/>
      <w:sz w:val="16"/>
      <w:szCs w:val="16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E72BEF"/>
    <w:rPr>
      <w:rFonts w:cs="Times New Roman"/>
      <w:sz w:val="16"/>
      <w:szCs w:val="16"/>
      <w:lang w:eastAsia="en-US"/>
    </w:rPr>
  </w:style>
  <w:style w:type="character" w:customStyle="1" w:styleId="BodyText3Char1">
    <w:name w:val="Body Text 3 Char1"/>
    <w:basedOn w:val="DefaultParagraphFont"/>
    <w:link w:val="BodyText3"/>
    <w:uiPriority w:val="99"/>
    <w:semiHidden/>
    <w:locked/>
    <w:rsid w:val="00E712C6"/>
    <w:rPr>
      <w:rFonts w:cs="Times New Roman"/>
      <w:sz w:val="16"/>
      <w:szCs w:val="16"/>
      <w:lang w:val="ru-RU" w:eastAsia="ru-RU" w:bidi="ar-SA"/>
    </w:rPr>
  </w:style>
  <w:style w:type="paragraph" w:customStyle="1" w:styleId="ConsPlusNormal">
    <w:name w:val="ConsPlusNormal"/>
    <w:uiPriority w:val="99"/>
    <w:rsid w:val="00E712C6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">
    <w:name w:val="Основной текст_"/>
    <w:link w:val="2"/>
    <w:uiPriority w:val="99"/>
    <w:locked/>
    <w:rsid w:val="00BF1F05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BF1F05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2</Pages>
  <Words>690</Words>
  <Characters>3938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17</cp:revision>
  <dcterms:created xsi:type="dcterms:W3CDTF">2014-04-27T14:36:00Z</dcterms:created>
  <dcterms:modified xsi:type="dcterms:W3CDTF">2016-10-26T08:13:00Z</dcterms:modified>
</cp:coreProperties>
</file>