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D76" w:rsidRDefault="00790D76" w:rsidP="00EC2E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790D76" w:rsidRDefault="00790D76" w:rsidP="00EC2EB5">
      <w:pPr>
        <w:jc w:val="center"/>
        <w:rPr>
          <w:b/>
          <w:sz w:val="28"/>
          <w:szCs w:val="28"/>
        </w:rPr>
      </w:pPr>
    </w:p>
    <w:p w:rsidR="00790D76" w:rsidRDefault="00790D76" w:rsidP="00EC2EB5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EC2EB5">
        <w:rPr>
          <w:sz w:val="28"/>
          <w:szCs w:val="28"/>
        </w:rPr>
        <w:t>1</w:t>
      </w:r>
      <w:r>
        <w:rPr>
          <w:sz w:val="28"/>
          <w:szCs w:val="28"/>
        </w:rPr>
        <w:t>.Б.8 Социология</w:t>
      </w:r>
    </w:p>
    <w:p w:rsidR="00790D76" w:rsidRPr="00A1491C" w:rsidRDefault="00790D76" w:rsidP="00EC2EB5">
      <w:pPr>
        <w:jc w:val="center"/>
        <w:rPr>
          <w:sz w:val="28"/>
          <w:szCs w:val="28"/>
        </w:rPr>
      </w:pPr>
    </w:p>
    <w:p w:rsidR="00790D76" w:rsidRPr="00224A6F" w:rsidRDefault="00790D76" w:rsidP="00224A6F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>Семестр:</w:t>
      </w:r>
      <w:r w:rsidRPr="00224A6F">
        <w:rPr>
          <w:sz w:val="28"/>
          <w:szCs w:val="28"/>
        </w:rPr>
        <w:t xml:space="preserve"> 8</w:t>
      </w:r>
    </w:p>
    <w:p w:rsidR="00790D76" w:rsidRPr="00224A6F" w:rsidRDefault="00790D76" w:rsidP="00224A6F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Количество часов: </w:t>
      </w:r>
      <w:r w:rsidRPr="00224A6F">
        <w:rPr>
          <w:sz w:val="28"/>
          <w:szCs w:val="28"/>
        </w:rPr>
        <w:t>108</w:t>
      </w:r>
    </w:p>
    <w:p w:rsidR="00790D76" w:rsidRPr="00224A6F" w:rsidRDefault="00790D76" w:rsidP="00224A6F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Количество зачётных единиц: </w:t>
      </w:r>
      <w:r w:rsidRPr="00224A6F">
        <w:rPr>
          <w:sz w:val="28"/>
          <w:szCs w:val="28"/>
        </w:rPr>
        <w:t>3</w:t>
      </w:r>
    </w:p>
    <w:p w:rsidR="00790D76" w:rsidRPr="00224A6F" w:rsidRDefault="00790D76" w:rsidP="00224A6F">
      <w:pPr>
        <w:ind w:firstLine="540"/>
        <w:jc w:val="both"/>
        <w:rPr>
          <w:sz w:val="28"/>
          <w:szCs w:val="28"/>
        </w:rPr>
      </w:pPr>
      <w:r w:rsidRPr="00224A6F">
        <w:rPr>
          <w:b/>
          <w:sz w:val="28"/>
          <w:szCs w:val="28"/>
        </w:rPr>
        <w:t xml:space="preserve">Промежуточная аттестация: </w:t>
      </w:r>
      <w:r w:rsidRPr="00224A6F">
        <w:rPr>
          <w:sz w:val="28"/>
          <w:szCs w:val="28"/>
        </w:rPr>
        <w:t>зачёт</w:t>
      </w:r>
    </w:p>
    <w:p w:rsidR="00790D76" w:rsidRPr="00224A6F" w:rsidRDefault="00790D76" w:rsidP="00224A6F">
      <w:pPr>
        <w:ind w:firstLine="540"/>
        <w:jc w:val="both"/>
        <w:rPr>
          <w:sz w:val="28"/>
          <w:szCs w:val="28"/>
        </w:rPr>
      </w:pPr>
    </w:p>
    <w:p w:rsidR="00790D76" w:rsidRPr="00224A6F" w:rsidRDefault="00790D76" w:rsidP="00224A6F">
      <w:pPr>
        <w:ind w:firstLine="540"/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>Место дисциплины в структуре ООП:</w:t>
      </w:r>
    </w:p>
    <w:p w:rsidR="00790D76" w:rsidRDefault="00790D76" w:rsidP="00224A6F">
      <w:pPr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AB7D52">
        <w:rPr>
          <w:sz w:val="28"/>
          <w:szCs w:val="28"/>
        </w:rPr>
        <w:t>исциплина «Социология»</w:t>
      </w:r>
      <w:r w:rsidRPr="00224A6F">
        <w:rPr>
          <w:sz w:val="28"/>
          <w:szCs w:val="28"/>
        </w:rPr>
        <w:t xml:space="preserve"> относится к </w:t>
      </w:r>
      <w:r w:rsidRPr="0022296E">
        <w:rPr>
          <w:sz w:val="28"/>
          <w:szCs w:val="28"/>
        </w:rPr>
        <w:t>базовой</w:t>
      </w:r>
      <w:r w:rsidRPr="00224A6F">
        <w:rPr>
          <w:i/>
          <w:sz w:val="28"/>
          <w:szCs w:val="28"/>
        </w:rPr>
        <w:t xml:space="preserve"> </w:t>
      </w:r>
      <w:r w:rsidRPr="00224A6F">
        <w:rPr>
          <w:sz w:val="28"/>
          <w:szCs w:val="28"/>
        </w:rPr>
        <w:t>части  учебн</w:t>
      </w:r>
      <w:r>
        <w:rPr>
          <w:sz w:val="28"/>
          <w:szCs w:val="28"/>
        </w:rPr>
        <w:t xml:space="preserve">ого плана подготовки бакалавров по направлению 40.03.01 </w:t>
      </w:r>
      <w:r w:rsidRPr="00224A6F">
        <w:rPr>
          <w:i/>
          <w:sz w:val="28"/>
          <w:szCs w:val="28"/>
        </w:rPr>
        <w:t>Юриспруденция</w:t>
      </w:r>
      <w:r w:rsidRPr="00224A6F">
        <w:rPr>
          <w:sz w:val="28"/>
          <w:szCs w:val="28"/>
        </w:rPr>
        <w:t xml:space="preserve">. </w:t>
      </w:r>
    </w:p>
    <w:p w:rsidR="00790D76" w:rsidRPr="00224A6F" w:rsidRDefault="00790D76" w:rsidP="00224A6F">
      <w:pPr>
        <w:ind w:firstLine="539"/>
        <w:contextualSpacing/>
        <w:jc w:val="both"/>
        <w:rPr>
          <w:color w:val="FF0000"/>
          <w:sz w:val="28"/>
          <w:szCs w:val="28"/>
        </w:rPr>
      </w:pPr>
      <w:r w:rsidRPr="00224A6F">
        <w:rPr>
          <w:sz w:val="28"/>
          <w:szCs w:val="28"/>
        </w:rPr>
        <w:t>Изучение дисциплины базируется на знаниях и умениях, полученных при изучении дисциплины «История», «Философия».</w:t>
      </w:r>
    </w:p>
    <w:p w:rsidR="00790D76" w:rsidRPr="00224A6F" w:rsidRDefault="00790D76" w:rsidP="00224A6F">
      <w:pPr>
        <w:jc w:val="both"/>
        <w:rPr>
          <w:b/>
          <w:sz w:val="28"/>
          <w:szCs w:val="28"/>
        </w:rPr>
      </w:pPr>
    </w:p>
    <w:p w:rsidR="00790D76" w:rsidRPr="00224A6F" w:rsidRDefault="00790D76" w:rsidP="00224A6F">
      <w:pPr>
        <w:tabs>
          <w:tab w:val="left" w:pos="540"/>
        </w:tabs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Цель и задачи освоения дисциплины: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Цель изучения дисциплины </w:t>
      </w:r>
      <w:r w:rsidRPr="00224A6F">
        <w:rPr>
          <w:bCs/>
          <w:sz w:val="28"/>
          <w:szCs w:val="28"/>
        </w:rPr>
        <w:t xml:space="preserve">«Социология» – </w:t>
      </w:r>
      <w:r w:rsidRPr="00224A6F">
        <w:rPr>
          <w:sz w:val="28"/>
          <w:szCs w:val="28"/>
        </w:rPr>
        <w:t>формирование представлений студентов о социологии как фундаментальной общественной науке, раскрывающей глубинные основания функционирования и развития общества, выявляющей место и роль человека в социальных изменениях и процессах.</w:t>
      </w:r>
    </w:p>
    <w:p w:rsidR="00790D76" w:rsidRPr="00224A6F" w:rsidRDefault="00790D76" w:rsidP="00AB7D52">
      <w:pPr>
        <w:ind w:firstLine="567"/>
        <w:jc w:val="both"/>
        <w:rPr>
          <w:bCs/>
          <w:sz w:val="28"/>
          <w:szCs w:val="28"/>
        </w:rPr>
      </w:pPr>
      <w:r w:rsidRPr="00224A6F">
        <w:rPr>
          <w:bCs/>
          <w:sz w:val="28"/>
          <w:szCs w:val="28"/>
        </w:rPr>
        <w:t xml:space="preserve">Задачи дисциплины: 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>-  рассмотреть теоретические основы и закономерности функционирования социологиче</w:t>
      </w:r>
      <w:r w:rsidRPr="00224A6F">
        <w:rPr>
          <w:sz w:val="28"/>
          <w:szCs w:val="28"/>
        </w:rPr>
        <w:softHyphen/>
        <w:t>ской науки, принципы соотношения методологии и методов социологического позна</w:t>
      </w:r>
      <w:r w:rsidRPr="00224A6F">
        <w:rPr>
          <w:sz w:val="28"/>
          <w:szCs w:val="28"/>
        </w:rPr>
        <w:softHyphen/>
        <w:t>ния;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>-  сформировать  представления об основных этапах развития социальной мысли и современных направлениях социологической теории;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>-   выявить предметные области специальных социологий, их специфику;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>- рассмотреть методологические принципы и специальные методы эмпирической социологии;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>- определить возможности применения социологической науки в профессиональной сфере.</w:t>
      </w:r>
    </w:p>
    <w:p w:rsidR="00790D76" w:rsidRPr="00224A6F" w:rsidRDefault="00790D76" w:rsidP="00224A6F">
      <w:pPr>
        <w:jc w:val="both"/>
        <w:rPr>
          <w:b/>
          <w:sz w:val="28"/>
          <w:szCs w:val="28"/>
        </w:rPr>
      </w:pPr>
    </w:p>
    <w:p w:rsidR="00790D76" w:rsidRPr="00224A6F" w:rsidRDefault="00790D76" w:rsidP="00224A6F">
      <w:pPr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Содержание дисциплины:</w:t>
      </w:r>
    </w:p>
    <w:p w:rsidR="00790D76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Научный статус социологии. История становления и развития социологии. Теория, методология и методика  проведения социологических исследований. Социальная система и социальная структура Общество как социальная и социокультурная система. Социальная структура и социальная стратификация. Личность в системе социальных связей. Социальные группы общности и организации. Социальные институты. Право как социальный институт. Социальные изменения и социальные процессы в обществе Культура в развитии общественной жизни. Социальные конфликты. Социальные изменения, социальное развитие  и социальная стабильность.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</w:p>
    <w:p w:rsidR="00790D76" w:rsidRPr="00224A6F" w:rsidRDefault="00790D76" w:rsidP="00224A6F">
      <w:pPr>
        <w:tabs>
          <w:tab w:val="left" w:pos="540"/>
        </w:tabs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 xml:space="preserve">        В результате освоения учебной дисциплины </w:t>
      </w:r>
      <w:r w:rsidRPr="00224A6F">
        <w:rPr>
          <w:sz w:val="28"/>
          <w:szCs w:val="28"/>
        </w:rPr>
        <w:t>обучающийся должен обл</w:t>
      </w:r>
      <w:r>
        <w:rPr>
          <w:sz w:val="28"/>
          <w:szCs w:val="28"/>
        </w:rPr>
        <w:t>адать следующей общекультурной</w:t>
      </w:r>
      <w:r w:rsidRPr="00224A6F">
        <w:rPr>
          <w:sz w:val="28"/>
          <w:szCs w:val="28"/>
        </w:rPr>
        <w:t xml:space="preserve"> (ОК) ком</w:t>
      </w:r>
      <w:r>
        <w:rPr>
          <w:sz w:val="28"/>
          <w:szCs w:val="28"/>
        </w:rPr>
        <w:t>петенцией</w:t>
      </w:r>
      <w:r w:rsidRPr="00224A6F">
        <w:rPr>
          <w:sz w:val="28"/>
          <w:szCs w:val="28"/>
        </w:rPr>
        <w:t xml:space="preserve">:       </w:t>
      </w:r>
      <w:bookmarkStart w:id="0" w:name="_GoBack"/>
      <w:bookmarkEnd w:id="0"/>
    </w:p>
    <w:p w:rsidR="00790D76" w:rsidRPr="00224A6F" w:rsidRDefault="00790D76" w:rsidP="00224A6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 ОК-9: способность анализировать социально значимые проблемы и процессы (</w:t>
      </w:r>
      <w:r w:rsidRPr="00224A6F">
        <w:rPr>
          <w:i/>
          <w:sz w:val="28"/>
          <w:szCs w:val="28"/>
        </w:rPr>
        <w:t>знать</w:t>
      </w:r>
      <w:r w:rsidRPr="00224A6F">
        <w:rPr>
          <w:sz w:val="28"/>
          <w:szCs w:val="28"/>
        </w:rPr>
        <w:t xml:space="preserve"> базовые  подходы к анализу социально значимых проблем и процессов; </w:t>
      </w:r>
      <w:r w:rsidRPr="00224A6F">
        <w:rPr>
          <w:i/>
          <w:sz w:val="28"/>
          <w:szCs w:val="28"/>
        </w:rPr>
        <w:t>уметь</w:t>
      </w:r>
      <w:r w:rsidRPr="00224A6F">
        <w:rPr>
          <w:sz w:val="28"/>
          <w:szCs w:val="28"/>
        </w:rPr>
        <w:t xml:space="preserve"> выявлять актуальные социальные проблемы и определять возможные пути и средства для их анализа; </w:t>
      </w:r>
      <w:r w:rsidRPr="00224A6F">
        <w:rPr>
          <w:i/>
          <w:sz w:val="28"/>
          <w:szCs w:val="28"/>
        </w:rPr>
        <w:t>владеть</w:t>
      </w:r>
      <w:r w:rsidRPr="00224A6F">
        <w:rPr>
          <w:sz w:val="28"/>
          <w:szCs w:val="28"/>
        </w:rPr>
        <w:t xml:space="preserve"> анализом событий и фактов с позиций социологии).</w:t>
      </w:r>
    </w:p>
    <w:p w:rsidR="00790D76" w:rsidRPr="00224A6F" w:rsidRDefault="00790D76" w:rsidP="00224A6F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bookmarkStart w:id="1" w:name="sub_10512"/>
      <w:r w:rsidRPr="00224A6F">
        <w:rPr>
          <w:sz w:val="28"/>
          <w:szCs w:val="28"/>
        </w:rPr>
        <w:t xml:space="preserve">        </w:t>
      </w:r>
      <w:bookmarkEnd w:id="1"/>
    </w:p>
    <w:p w:rsidR="00790D76" w:rsidRPr="00224A6F" w:rsidRDefault="00790D76" w:rsidP="00224A6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224A6F">
        <w:rPr>
          <w:b/>
          <w:sz w:val="28"/>
          <w:szCs w:val="28"/>
        </w:rPr>
        <w:t>Образовательные технологии:</w:t>
      </w:r>
    </w:p>
    <w:p w:rsidR="00790D76" w:rsidRDefault="00790D76" w:rsidP="001D420C">
      <w:pPr>
        <w:tabs>
          <w:tab w:val="left" w:pos="540"/>
        </w:tabs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      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</w:t>
      </w:r>
      <w:r w:rsidRPr="00224A6F">
        <w:rPr>
          <w:bCs/>
          <w:sz w:val="28"/>
          <w:szCs w:val="28"/>
        </w:rPr>
        <w:t xml:space="preserve">синквейн; метод </w:t>
      </w:r>
      <w:r w:rsidRPr="00224A6F">
        <w:rPr>
          <w:sz w:val="28"/>
          <w:szCs w:val="28"/>
        </w:rPr>
        <w:t xml:space="preserve">З/Х/У; метод стимулирования генерации творческих идей; разбор проблемных заданий; составление научных социологических кроссвордов; составление тестовых заданий самими студентами по темам, изучаемым в дисциплине «Социология»; визуальные презентации теоретического материала. Для активизации внеаудиторной самостоятельной работы </w:t>
      </w:r>
      <w:r>
        <w:rPr>
          <w:sz w:val="28"/>
          <w:szCs w:val="28"/>
        </w:rPr>
        <w:t xml:space="preserve">используются проектные методы, социальный этюд (разработка  </w:t>
      </w:r>
      <w:r w:rsidRPr="00224A6F">
        <w:rPr>
          <w:sz w:val="28"/>
          <w:szCs w:val="28"/>
        </w:rPr>
        <w:t>программы</w:t>
      </w:r>
    </w:p>
    <w:p w:rsidR="00790D76" w:rsidRPr="00224A6F" w:rsidRDefault="00790D76" w:rsidP="00224A6F">
      <w:pPr>
        <w:jc w:val="both"/>
        <w:rPr>
          <w:sz w:val="28"/>
          <w:szCs w:val="28"/>
        </w:rPr>
      </w:pPr>
      <w:r w:rsidRPr="00224A6F">
        <w:rPr>
          <w:sz w:val="28"/>
          <w:szCs w:val="28"/>
        </w:rPr>
        <w:t xml:space="preserve">социологического исследования в малых группах или персонально), анализ статей в научных периодических изданиях, написание рефератов.  </w:t>
      </w:r>
    </w:p>
    <w:p w:rsidR="00790D76" w:rsidRPr="00224A6F" w:rsidRDefault="00790D76" w:rsidP="00224A6F">
      <w:pPr>
        <w:jc w:val="both"/>
        <w:rPr>
          <w:b/>
          <w:sz w:val="28"/>
          <w:szCs w:val="28"/>
        </w:rPr>
      </w:pPr>
    </w:p>
    <w:p w:rsidR="00790D76" w:rsidRPr="00224A6F" w:rsidRDefault="00790D76" w:rsidP="00224A6F">
      <w:pPr>
        <w:tabs>
          <w:tab w:val="left" w:pos="540"/>
        </w:tabs>
        <w:jc w:val="both"/>
      </w:pPr>
      <w:r w:rsidRPr="00224A6F">
        <w:rPr>
          <w:b/>
          <w:sz w:val="28"/>
          <w:szCs w:val="28"/>
        </w:rPr>
        <w:t xml:space="preserve">       Составитель:  </w:t>
      </w:r>
      <w:r w:rsidRPr="00224A6F">
        <w:rPr>
          <w:bCs/>
          <w:sz w:val="28"/>
          <w:szCs w:val="28"/>
        </w:rPr>
        <w:t>И.П. Карпова</w:t>
      </w:r>
      <w:r w:rsidRPr="00224A6F">
        <w:rPr>
          <w:sz w:val="28"/>
          <w:szCs w:val="28"/>
        </w:rPr>
        <w:t>, кафедра педагогики, психологии и социологии</w:t>
      </w:r>
    </w:p>
    <w:sectPr w:rsidR="00790D76" w:rsidRPr="00224A6F" w:rsidSect="007E393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D76" w:rsidRDefault="00790D76">
      <w:r>
        <w:separator/>
      </w:r>
    </w:p>
  </w:endnote>
  <w:endnote w:type="continuationSeparator" w:id="0">
    <w:p w:rsidR="00790D76" w:rsidRDefault="00790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76" w:rsidRPr="001A0285" w:rsidRDefault="00790D76" w:rsidP="003D5DCF">
    <w:pPr>
      <w:pStyle w:val="Footer"/>
      <w:framePr w:wrap="auto" w:vAnchor="text" w:hAnchor="margin" w:xAlign="center" w:y="1"/>
      <w:rPr>
        <w:rStyle w:val="PageNumber"/>
        <w:rFonts w:ascii="Arial" w:hAnsi="Arial" w:cs="Arial"/>
      </w:rPr>
    </w:pPr>
    <w:r w:rsidRPr="001A0285">
      <w:rPr>
        <w:rStyle w:val="PageNumber"/>
        <w:rFonts w:ascii="Arial" w:hAnsi="Arial" w:cs="Arial"/>
      </w:rPr>
      <w:fldChar w:fldCharType="begin"/>
    </w:r>
    <w:r w:rsidRPr="001A0285">
      <w:rPr>
        <w:rStyle w:val="PageNumber"/>
        <w:rFonts w:ascii="Arial" w:hAnsi="Arial" w:cs="Arial"/>
      </w:rPr>
      <w:instrText xml:space="preserve">PAGE  </w:instrText>
    </w:r>
    <w:r w:rsidRPr="001A0285">
      <w:rPr>
        <w:rStyle w:val="PageNumber"/>
        <w:rFonts w:ascii="Arial" w:hAnsi="Arial" w:cs="Arial"/>
      </w:rPr>
      <w:fldChar w:fldCharType="separate"/>
    </w:r>
    <w:r>
      <w:rPr>
        <w:rStyle w:val="PageNumber"/>
        <w:rFonts w:ascii="Arial" w:hAnsi="Arial" w:cs="Arial"/>
        <w:noProof/>
      </w:rPr>
      <w:t>2</w:t>
    </w:r>
    <w:r w:rsidRPr="001A0285">
      <w:rPr>
        <w:rStyle w:val="PageNumber"/>
        <w:rFonts w:ascii="Arial" w:hAnsi="Arial" w:cs="Arial"/>
      </w:rPr>
      <w:fldChar w:fldCharType="end"/>
    </w:r>
  </w:p>
  <w:p w:rsidR="00790D76" w:rsidRDefault="00790D7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D76" w:rsidRDefault="00790D76">
      <w:r>
        <w:separator/>
      </w:r>
    </w:p>
  </w:footnote>
  <w:footnote w:type="continuationSeparator" w:id="0">
    <w:p w:rsidR="00790D76" w:rsidRDefault="00790D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F4A05"/>
    <w:multiLevelType w:val="hybridMultilevel"/>
    <w:tmpl w:val="D70225A2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36D27"/>
    <w:multiLevelType w:val="hybridMultilevel"/>
    <w:tmpl w:val="7910B57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57308AF"/>
    <w:multiLevelType w:val="hybridMultilevel"/>
    <w:tmpl w:val="C024B90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A695DA6"/>
    <w:multiLevelType w:val="hybridMultilevel"/>
    <w:tmpl w:val="07360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AB52B1"/>
    <w:multiLevelType w:val="hybridMultilevel"/>
    <w:tmpl w:val="50948E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B7974BE"/>
    <w:multiLevelType w:val="hybridMultilevel"/>
    <w:tmpl w:val="D86401EC"/>
    <w:lvl w:ilvl="0" w:tplc="0419000F">
      <w:start w:val="1"/>
      <w:numFmt w:val="decimal"/>
      <w:lvlText w:val="%1."/>
      <w:lvlJc w:val="left"/>
      <w:pPr>
        <w:ind w:left="214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30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6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  <w:rPr>
        <w:rFonts w:cs="Times New Roman"/>
      </w:rPr>
    </w:lvl>
  </w:abstractNum>
  <w:abstractNum w:abstractNumId="6">
    <w:nsid w:val="2F3C4566"/>
    <w:multiLevelType w:val="hybridMultilevel"/>
    <w:tmpl w:val="2CE6D9C6"/>
    <w:lvl w:ilvl="0" w:tplc="0419000F">
      <w:start w:val="1"/>
      <w:numFmt w:val="decimal"/>
      <w:lvlText w:val="%1."/>
      <w:lvlJc w:val="left"/>
      <w:pPr>
        <w:ind w:left="149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AD2EE3"/>
    <w:multiLevelType w:val="multilevel"/>
    <w:tmpl w:val="0750E376"/>
    <w:lvl w:ilvl="0">
      <w:start w:val="10"/>
      <w:numFmt w:val="decimal"/>
      <w:lvlText w:val="%1."/>
      <w:lvlJc w:val="left"/>
      <w:pPr>
        <w:ind w:left="645" w:hanging="645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402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675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cs="Times New Roman" w:hint="default"/>
        <w:b/>
      </w:rPr>
    </w:lvl>
  </w:abstractNum>
  <w:abstractNum w:abstractNumId="8">
    <w:nsid w:val="3ABF01DF"/>
    <w:multiLevelType w:val="hybridMultilevel"/>
    <w:tmpl w:val="FBD24806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6E2673"/>
    <w:multiLevelType w:val="hybridMultilevel"/>
    <w:tmpl w:val="945AA814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7A42CC"/>
    <w:multiLevelType w:val="hybridMultilevel"/>
    <w:tmpl w:val="77C05E3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3F2F2673"/>
    <w:multiLevelType w:val="hybridMultilevel"/>
    <w:tmpl w:val="699AB9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59A6B39"/>
    <w:multiLevelType w:val="hybridMultilevel"/>
    <w:tmpl w:val="8D8A58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C8F47D2"/>
    <w:multiLevelType w:val="hybridMultilevel"/>
    <w:tmpl w:val="3E2A2886"/>
    <w:lvl w:ilvl="0" w:tplc="13643ABE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5">
    <w:nsid w:val="61053E1D"/>
    <w:multiLevelType w:val="hybridMultilevel"/>
    <w:tmpl w:val="28742F2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6">
    <w:nsid w:val="648171E6"/>
    <w:multiLevelType w:val="hybridMultilevel"/>
    <w:tmpl w:val="9FC033C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687E719C"/>
    <w:multiLevelType w:val="hybridMultilevel"/>
    <w:tmpl w:val="7FC2DC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9094D00"/>
    <w:multiLevelType w:val="hybridMultilevel"/>
    <w:tmpl w:val="76C49D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BAB5EB8"/>
    <w:multiLevelType w:val="hybridMultilevel"/>
    <w:tmpl w:val="F0160FC2"/>
    <w:lvl w:ilvl="0" w:tplc="502866D2">
      <w:start w:val="1"/>
      <w:numFmt w:val="bullet"/>
      <w:lvlText w:val="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0">
    <w:nsid w:val="71FE5B87"/>
    <w:multiLevelType w:val="hybridMultilevel"/>
    <w:tmpl w:val="100E45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4F82F1C"/>
    <w:multiLevelType w:val="hybridMultilevel"/>
    <w:tmpl w:val="525C2146"/>
    <w:lvl w:ilvl="0" w:tplc="0419000F">
      <w:start w:val="1"/>
      <w:numFmt w:val="decimal"/>
      <w:lvlText w:val="%1."/>
      <w:lvlJc w:val="left"/>
      <w:pPr>
        <w:ind w:left="15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  <w:rPr>
        <w:rFonts w:cs="Times New Roman"/>
      </w:rPr>
    </w:lvl>
  </w:abstractNum>
  <w:abstractNum w:abstractNumId="22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3">
    <w:nsid w:val="75547069"/>
    <w:multiLevelType w:val="hybridMultilevel"/>
    <w:tmpl w:val="66C636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4">
    <w:nsid w:val="76CF243A"/>
    <w:multiLevelType w:val="hybridMultilevel"/>
    <w:tmpl w:val="D73A8616"/>
    <w:lvl w:ilvl="0" w:tplc="0944BE2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6F6D28"/>
    <w:multiLevelType w:val="hybridMultilevel"/>
    <w:tmpl w:val="525C2146"/>
    <w:lvl w:ilvl="0" w:tplc="0419000F">
      <w:start w:val="1"/>
      <w:numFmt w:val="decimal"/>
      <w:lvlText w:val="%1."/>
      <w:lvlJc w:val="left"/>
      <w:pPr>
        <w:ind w:left="15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  <w:rPr>
        <w:rFonts w:cs="Times New Roman"/>
      </w:rPr>
    </w:lvl>
  </w:abstractNum>
  <w:num w:numId="1">
    <w:abstractNumId w:val="14"/>
  </w:num>
  <w:num w:numId="2">
    <w:abstractNumId w:val="22"/>
  </w:num>
  <w:num w:numId="3">
    <w:abstractNumId w:val="16"/>
  </w:num>
  <w:num w:numId="4">
    <w:abstractNumId w:val="13"/>
  </w:num>
  <w:num w:numId="5">
    <w:abstractNumId w:val="7"/>
  </w:num>
  <w:num w:numId="6">
    <w:abstractNumId w:val="9"/>
  </w:num>
  <w:num w:numId="7">
    <w:abstractNumId w:val="0"/>
  </w:num>
  <w:num w:numId="8">
    <w:abstractNumId w:val="24"/>
  </w:num>
  <w:num w:numId="9">
    <w:abstractNumId w:val="17"/>
  </w:num>
  <w:num w:numId="10">
    <w:abstractNumId w:val="10"/>
  </w:num>
  <w:num w:numId="11">
    <w:abstractNumId w:val="23"/>
  </w:num>
  <w:num w:numId="12">
    <w:abstractNumId w:val="1"/>
  </w:num>
  <w:num w:numId="13">
    <w:abstractNumId w:val="25"/>
  </w:num>
  <w:num w:numId="14">
    <w:abstractNumId w:val="18"/>
  </w:num>
  <w:num w:numId="15">
    <w:abstractNumId w:val="15"/>
  </w:num>
  <w:num w:numId="16">
    <w:abstractNumId w:val="2"/>
  </w:num>
  <w:num w:numId="17">
    <w:abstractNumId w:val="11"/>
  </w:num>
  <w:num w:numId="18">
    <w:abstractNumId w:val="21"/>
  </w:num>
  <w:num w:numId="19">
    <w:abstractNumId w:val="5"/>
  </w:num>
  <w:num w:numId="20">
    <w:abstractNumId w:val="12"/>
  </w:num>
  <w:num w:numId="21">
    <w:abstractNumId w:val="6"/>
  </w:num>
  <w:num w:numId="22">
    <w:abstractNumId w:val="20"/>
  </w:num>
  <w:num w:numId="23">
    <w:abstractNumId w:val="4"/>
  </w:num>
  <w:num w:numId="24">
    <w:abstractNumId w:val="19"/>
  </w:num>
  <w:num w:numId="25">
    <w:abstractNumId w:val="8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0E4D"/>
    <w:rsid w:val="00016AD9"/>
    <w:rsid w:val="001A0285"/>
    <w:rsid w:val="001D420C"/>
    <w:rsid w:val="0020088D"/>
    <w:rsid w:val="0022296E"/>
    <w:rsid w:val="00224A6F"/>
    <w:rsid w:val="003C1366"/>
    <w:rsid w:val="003D5DCF"/>
    <w:rsid w:val="004100B7"/>
    <w:rsid w:val="004A0744"/>
    <w:rsid w:val="005A41F2"/>
    <w:rsid w:val="005F3C42"/>
    <w:rsid w:val="00600E4D"/>
    <w:rsid w:val="006955C6"/>
    <w:rsid w:val="00752727"/>
    <w:rsid w:val="00755CE5"/>
    <w:rsid w:val="00790D76"/>
    <w:rsid w:val="007B632E"/>
    <w:rsid w:val="007E3939"/>
    <w:rsid w:val="00830CFA"/>
    <w:rsid w:val="0093554E"/>
    <w:rsid w:val="00A1491C"/>
    <w:rsid w:val="00A57766"/>
    <w:rsid w:val="00A765A5"/>
    <w:rsid w:val="00AB7D52"/>
    <w:rsid w:val="00EC2EB5"/>
    <w:rsid w:val="00F46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00E4D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00E4D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0E4D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00E4D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00E4D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00E4D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600E4D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0E4D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00E4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00E4D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00E4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600E4D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600E4D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600E4D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600E4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00E4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600E4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600E4D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00E4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00E4D"/>
    <w:rPr>
      <w:rFonts w:cs="Times New Roman"/>
      <w:lang w:eastAsia="ru-RU"/>
    </w:rPr>
  </w:style>
  <w:style w:type="paragraph" w:styleId="FootnoteText">
    <w:name w:val="footnote text"/>
    <w:basedOn w:val="Normal"/>
    <w:link w:val="FootnoteTextChar"/>
    <w:uiPriority w:val="99"/>
    <w:semiHidden/>
    <w:rsid w:val="00600E4D"/>
    <w:rPr>
      <w:rFonts w:ascii="Calibri" w:eastAsia="Calibri" w:hAnsi="Calibri"/>
      <w:sz w:val="22"/>
      <w:szCs w:val="22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F36A04"/>
    <w:rPr>
      <w:rFonts w:ascii="Times New Roman" w:eastAsia="Times New Roman" w:hAnsi="Times New Roman"/>
      <w:sz w:val="20"/>
      <w:szCs w:val="20"/>
    </w:rPr>
  </w:style>
  <w:style w:type="character" w:customStyle="1" w:styleId="1">
    <w:name w:val="Текст сноски Знак1"/>
    <w:basedOn w:val="DefaultParagraphFont"/>
    <w:uiPriority w:val="99"/>
    <w:semiHidden/>
    <w:rsid w:val="00600E4D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600E4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00E4D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00E4D"/>
    <w:rPr>
      <w:rFonts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00E4D"/>
    <w:rPr>
      <w:rFonts w:ascii="Tahoma" w:hAnsi="Tahoma" w:cs="Times New Roman"/>
      <w:shd w:val="clear" w:color="auto" w:fill="000080"/>
      <w:lang w:eastAsia="ru-RU"/>
    </w:rPr>
  </w:style>
  <w:style w:type="paragraph" w:styleId="DocumentMap">
    <w:name w:val="Document Map"/>
    <w:basedOn w:val="Normal"/>
    <w:link w:val="DocumentMapChar"/>
    <w:uiPriority w:val="99"/>
    <w:semiHidden/>
    <w:rsid w:val="00600E4D"/>
    <w:pPr>
      <w:shd w:val="clear" w:color="auto" w:fill="000080"/>
    </w:pPr>
    <w:rPr>
      <w:rFonts w:ascii="Tahoma" w:eastAsia="Calibri" w:hAnsi="Tahoma"/>
      <w:sz w:val="22"/>
      <w:szCs w:val="22"/>
      <w:shd w:val="clear" w:color="auto" w:fill="000080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rsid w:val="00F36A04"/>
    <w:rPr>
      <w:rFonts w:ascii="Times New Roman" w:eastAsia="Times New Roman" w:hAnsi="Times New Roman"/>
      <w:sz w:val="0"/>
      <w:szCs w:val="0"/>
    </w:rPr>
  </w:style>
  <w:style w:type="character" w:customStyle="1" w:styleId="10">
    <w:name w:val="Схема документа Знак1"/>
    <w:basedOn w:val="DefaultParagraphFont"/>
    <w:uiPriority w:val="99"/>
    <w:semiHidden/>
    <w:rsid w:val="00600E4D"/>
    <w:rPr>
      <w:rFonts w:ascii="Tahoma" w:hAnsi="Tahoma" w:cs="Tahoma"/>
      <w:sz w:val="16"/>
      <w:szCs w:val="16"/>
      <w:lang w:eastAsia="ru-RU"/>
    </w:rPr>
  </w:style>
  <w:style w:type="paragraph" w:customStyle="1" w:styleId="11">
    <w:name w:val="Основной 1 см"/>
    <w:basedOn w:val="Normal"/>
    <w:link w:val="12"/>
    <w:uiPriority w:val="99"/>
    <w:rsid w:val="00600E4D"/>
    <w:pPr>
      <w:ind w:firstLine="567"/>
      <w:jc w:val="both"/>
    </w:pPr>
    <w:rPr>
      <w:sz w:val="28"/>
    </w:rPr>
  </w:style>
  <w:style w:type="character" w:customStyle="1" w:styleId="12">
    <w:name w:val="Основной 1 см Знак"/>
    <w:basedOn w:val="DefaultParagraphFont"/>
    <w:link w:val="11"/>
    <w:uiPriority w:val="99"/>
    <w:locked/>
    <w:rsid w:val="00600E4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600E4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600E4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600E4D"/>
    <w:rPr>
      <w:rFonts w:ascii="Times New Roman" w:hAnsi="Times New Roman" w:cs="Times New Roman"/>
      <w:sz w:val="16"/>
      <w:szCs w:val="16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00E4D"/>
    <w:pPr>
      <w:tabs>
        <w:tab w:val="left" w:pos="980"/>
      </w:tabs>
      <w:ind w:firstLine="360"/>
      <w:jc w:val="both"/>
    </w:pPr>
    <w:rPr>
      <w:sz w:val="28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00E4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Normal"/>
    <w:uiPriority w:val="99"/>
    <w:rsid w:val="00600E4D"/>
    <w:pPr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rsid w:val="00600E4D"/>
    <w:rPr>
      <w:rFonts w:cs="Times New Roman"/>
      <w:color w:val="0000FF"/>
      <w:u w:val="single"/>
    </w:rPr>
  </w:style>
  <w:style w:type="paragraph" w:customStyle="1" w:styleId="a">
    <w:name w:val="Основной б.о."/>
    <w:basedOn w:val="Normal"/>
    <w:next w:val="Normal"/>
    <w:uiPriority w:val="99"/>
    <w:rsid w:val="00600E4D"/>
    <w:pPr>
      <w:jc w:val="both"/>
    </w:pPr>
    <w:rPr>
      <w:sz w:val="28"/>
    </w:rPr>
  </w:style>
  <w:style w:type="paragraph" w:customStyle="1" w:styleId="a0">
    <w:name w:val="список с точками"/>
    <w:basedOn w:val="Normal"/>
    <w:uiPriority w:val="99"/>
    <w:rsid w:val="00600E4D"/>
    <w:pPr>
      <w:tabs>
        <w:tab w:val="num" w:pos="720"/>
      </w:tabs>
      <w:spacing w:line="312" w:lineRule="auto"/>
      <w:ind w:left="720" w:hanging="360"/>
      <w:jc w:val="both"/>
    </w:pPr>
    <w:rPr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600E4D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600E4D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600E4D"/>
    <w:pPr>
      <w:ind w:left="720"/>
      <w:contextualSpacing/>
    </w:pPr>
    <w:rPr>
      <w:rFonts w:eastAsia="Calibri"/>
    </w:rPr>
  </w:style>
  <w:style w:type="paragraph" w:styleId="NormalWeb">
    <w:name w:val="Normal (Web)"/>
    <w:basedOn w:val="Normal"/>
    <w:uiPriority w:val="99"/>
    <w:rsid w:val="00600E4D"/>
    <w:pPr>
      <w:spacing w:before="100" w:beforeAutospacing="1" w:after="100" w:afterAutospacing="1"/>
    </w:pPr>
    <w:rPr>
      <w:sz w:val="24"/>
      <w:szCs w:val="24"/>
    </w:rPr>
  </w:style>
  <w:style w:type="paragraph" w:customStyle="1" w:styleId="3">
    <w:name w:val="Абзац списка3"/>
    <w:basedOn w:val="Normal"/>
    <w:uiPriority w:val="99"/>
    <w:rsid w:val="00600E4D"/>
    <w:pPr>
      <w:ind w:left="720"/>
      <w:contextualSpacing/>
    </w:pPr>
  </w:style>
  <w:style w:type="table" w:styleId="TableGrid">
    <w:name w:val="Table Grid"/>
    <w:basedOn w:val="TableNormal"/>
    <w:uiPriority w:val="99"/>
    <w:rsid w:val="00600E4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600E4D"/>
    <w:rPr>
      <w:rFonts w:cs="Times New Roman"/>
      <w:b/>
      <w:bCs/>
    </w:rPr>
  </w:style>
  <w:style w:type="paragraph" w:customStyle="1" w:styleId="FR4">
    <w:name w:val="FR4"/>
    <w:uiPriority w:val="99"/>
    <w:rsid w:val="00600E4D"/>
    <w:pPr>
      <w:widowControl w:val="0"/>
      <w:spacing w:before="320"/>
      <w:jc w:val="both"/>
    </w:pPr>
    <w:rPr>
      <w:rFonts w:ascii="Arial Narrow" w:eastAsia="Times New Roman" w:hAnsi="Arial Narrow"/>
      <w:b/>
      <w:sz w:val="28"/>
      <w:szCs w:val="20"/>
    </w:rPr>
  </w:style>
  <w:style w:type="paragraph" w:customStyle="1" w:styleId="FR3">
    <w:name w:val="FR3"/>
    <w:uiPriority w:val="99"/>
    <w:rsid w:val="00600E4D"/>
    <w:pPr>
      <w:widowControl w:val="0"/>
      <w:autoSpaceDE w:val="0"/>
      <w:autoSpaceDN w:val="0"/>
      <w:adjustRightInd w:val="0"/>
      <w:spacing w:before="60" w:line="400" w:lineRule="auto"/>
      <w:ind w:firstLine="1440"/>
    </w:pPr>
    <w:rPr>
      <w:rFonts w:ascii="Courier New" w:eastAsia="Times New Roman" w:hAnsi="Courier New" w:cs="Courier New"/>
    </w:rPr>
  </w:style>
  <w:style w:type="paragraph" w:styleId="BodyText3">
    <w:name w:val="Body Text 3"/>
    <w:basedOn w:val="Normal"/>
    <w:link w:val="BodyText3Char"/>
    <w:uiPriority w:val="99"/>
    <w:semiHidden/>
    <w:rsid w:val="00600E4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600E4D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13">
    <w:name w:val="Обычный1"/>
    <w:uiPriority w:val="99"/>
    <w:rsid w:val="00600E4D"/>
    <w:pPr>
      <w:widowControl w:val="0"/>
      <w:spacing w:line="260" w:lineRule="auto"/>
      <w:ind w:firstLine="400"/>
      <w:jc w:val="both"/>
    </w:pPr>
    <w:rPr>
      <w:rFonts w:ascii="Times New Roman" w:eastAsia="Times New Roman" w:hAnsi="Times New Roman"/>
      <w:sz w:val="18"/>
      <w:szCs w:val="20"/>
    </w:rPr>
  </w:style>
  <w:style w:type="paragraph" w:customStyle="1" w:styleId="2">
    <w:name w:val="Обычный2"/>
    <w:uiPriority w:val="99"/>
    <w:rsid w:val="00600E4D"/>
    <w:pPr>
      <w:widowControl w:val="0"/>
      <w:spacing w:line="340" w:lineRule="auto"/>
    </w:pPr>
    <w:rPr>
      <w:rFonts w:ascii="Times New Roman" w:eastAsia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2</Pages>
  <Words>486</Words>
  <Characters>2772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14</cp:revision>
  <dcterms:created xsi:type="dcterms:W3CDTF">2014-12-15T14:03:00Z</dcterms:created>
  <dcterms:modified xsi:type="dcterms:W3CDTF">2016-01-21T10:53:00Z</dcterms:modified>
</cp:coreProperties>
</file>