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118" w:rsidRPr="00FF7E1C" w:rsidRDefault="00520118" w:rsidP="003A036D">
      <w:pPr>
        <w:ind w:left="-567" w:hanging="14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F7E1C">
        <w:rPr>
          <w:b/>
          <w:sz w:val="28"/>
          <w:szCs w:val="28"/>
        </w:rPr>
        <w:t>АННОТАЦИЯ РАБОЧЕЙ ПРОГРАММЫ УЧЕБНОЙ ДИСЦИПЛИНЫ</w:t>
      </w:r>
    </w:p>
    <w:p w:rsidR="00520118" w:rsidRDefault="00520118" w:rsidP="003A036D">
      <w:pPr>
        <w:ind w:left="-567" w:hanging="141"/>
        <w:jc w:val="both"/>
        <w:rPr>
          <w:sz w:val="28"/>
          <w:szCs w:val="28"/>
        </w:rPr>
      </w:pPr>
    </w:p>
    <w:p w:rsidR="00520118" w:rsidRDefault="00520118" w:rsidP="003A036D">
      <w:pPr>
        <w:ind w:left="-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 w:rsidRPr="00141438">
        <w:rPr>
          <w:sz w:val="28"/>
          <w:szCs w:val="28"/>
        </w:rPr>
        <w:t xml:space="preserve"> </w:t>
      </w:r>
      <w:r>
        <w:rPr>
          <w:sz w:val="28"/>
          <w:szCs w:val="28"/>
        </w:rPr>
        <w:t>Дисциплина Б</w:t>
      </w:r>
      <w:r w:rsidRPr="00FF7E1C">
        <w:rPr>
          <w:sz w:val="28"/>
          <w:szCs w:val="28"/>
        </w:rPr>
        <w:t>1</w:t>
      </w:r>
      <w:r>
        <w:rPr>
          <w:sz w:val="28"/>
          <w:szCs w:val="28"/>
        </w:rPr>
        <w:t>.В.ОД.1</w:t>
      </w:r>
      <w:r w:rsidRPr="003A036D">
        <w:rPr>
          <w:sz w:val="28"/>
          <w:szCs w:val="28"/>
        </w:rPr>
        <w:t>4</w:t>
      </w:r>
      <w:r>
        <w:rPr>
          <w:sz w:val="28"/>
          <w:szCs w:val="28"/>
        </w:rPr>
        <w:t xml:space="preserve"> Право международных организаций</w:t>
      </w:r>
    </w:p>
    <w:p w:rsidR="00520118" w:rsidRPr="003A036D" w:rsidRDefault="00520118" w:rsidP="003A036D">
      <w:pPr>
        <w:ind w:left="-567" w:hanging="141"/>
        <w:jc w:val="both"/>
        <w:rPr>
          <w:sz w:val="28"/>
          <w:szCs w:val="28"/>
        </w:rPr>
      </w:pPr>
    </w:p>
    <w:p w:rsidR="00520118" w:rsidRPr="00141438" w:rsidRDefault="00520118" w:rsidP="003A036D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7</w:t>
      </w:r>
    </w:p>
    <w:p w:rsidR="00520118" w:rsidRPr="00141438" w:rsidRDefault="00520118" w:rsidP="003A036D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Количество часов: </w:t>
      </w:r>
      <w:r w:rsidRPr="00141438">
        <w:rPr>
          <w:sz w:val="28"/>
          <w:szCs w:val="28"/>
        </w:rPr>
        <w:t>72</w:t>
      </w:r>
    </w:p>
    <w:p w:rsidR="00520118" w:rsidRPr="00141438" w:rsidRDefault="00520118" w:rsidP="003A036D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Количество зачётных единиц: </w:t>
      </w:r>
      <w:r w:rsidRPr="00141438">
        <w:rPr>
          <w:sz w:val="28"/>
          <w:szCs w:val="28"/>
        </w:rPr>
        <w:t>2</w:t>
      </w:r>
    </w:p>
    <w:p w:rsidR="00520118" w:rsidRPr="00141438" w:rsidRDefault="00520118" w:rsidP="003A036D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Промежуточная аттестация: </w:t>
      </w:r>
      <w:r w:rsidRPr="00141438">
        <w:rPr>
          <w:sz w:val="28"/>
          <w:szCs w:val="28"/>
        </w:rPr>
        <w:t>зачет</w:t>
      </w:r>
    </w:p>
    <w:p w:rsidR="00520118" w:rsidRPr="00141438" w:rsidRDefault="00520118" w:rsidP="003A036D">
      <w:pPr>
        <w:ind w:firstLine="540"/>
        <w:jc w:val="both"/>
        <w:rPr>
          <w:b/>
          <w:sz w:val="28"/>
          <w:szCs w:val="28"/>
        </w:rPr>
      </w:pPr>
    </w:p>
    <w:p w:rsidR="00520118" w:rsidRPr="00141438" w:rsidRDefault="00520118" w:rsidP="003A036D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Место дисциплины в структуре ООП:</w:t>
      </w:r>
    </w:p>
    <w:p w:rsidR="00520118" w:rsidRPr="003A036D" w:rsidRDefault="00520118" w:rsidP="003A03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3A036D">
        <w:rPr>
          <w:sz w:val="28"/>
          <w:szCs w:val="28"/>
        </w:rPr>
        <w:t xml:space="preserve">Обязательная дисциплина «Право международных организаций» относится к вариативной части </w:t>
      </w:r>
      <w:r>
        <w:rPr>
          <w:sz w:val="28"/>
          <w:szCs w:val="28"/>
        </w:rPr>
        <w:t xml:space="preserve"> учебного плана</w:t>
      </w:r>
      <w:r w:rsidRPr="003A036D">
        <w:rPr>
          <w:sz w:val="28"/>
          <w:szCs w:val="28"/>
        </w:rPr>
        <w:t xml:space="preserve"> подготовки бакалавров по направлению 40.03.01 </w:t>
      </w:r>
      <w:r w:rsidRPr="00A369A2">
        <w:rPr>
          <w:i/>
          <w:sz w:val="28"/>
          <w:szCs w:val="28"/>
        </w:rPr>
        <w:t>Юриспруденция</w:t>
      </w:r>
      <w:r>
        <w:rPr>
          <w:sz w:val="28"/>
          <w:szCs w:val="28"/>
        </w:rPr>
        <w:t xml:space="preserve">, </w:t>
      </w:r>
      <w:r w:rsidRPr="003A036D">
        <w:rPr>
          <w:sz w:val="28"/>
          <w:szCs w:val="28"/>
        </w:rPr>
        <w:t>профиль «Государственно-правовой».</w:t>
      </w:r>
    </w:p>
    <w:p w:rsidR="00520118" w:rsidRDefault="00520118" w:rsidP="003A036D">
      <w:pPr>
        <w:jc w:val="both"/>
        <w:rPr>
          <w:sz w:val="28"/>
          <w:szCs w:val="28"/>
        </w:rPr>
      </w:pPr>
      <w:r w:rsidRPr="003A036D">
        <w:rPr>
          <w:sz w:val="28"/>
          <w:szCs w:val="28"/>
        </w:rPr>
        <w:tab/>
        <w:t>Изучение дисциплины базируется на знаниях и умениях, полученных при изучении дисциплин: «Международное право», «Теория государства и права», «История политических и правовых учений», «История отечественного государства и права», «История государства и права зарубежных стран», «Конституционное право».</w:t>
      </w:r>
    </w:p>
    <w:p w:rsidR="00520118" w:rsidRDefault="00520118" w:rsidP="003A036D">
      <w:pPr>
        <w:jc w:val="both"/>
        <w:rPr>
          <w:sz w:val="28"/>
          <w:szCs w:val="28"/>
        </w:rPr>
      </w:pPr>
    </w:p>
    <w:p w:rsidR="00520118" w:rsidRPr="00141438" w:rsidRDefault="00520118" w:rsidP="003A036D">
      <w:pPr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       Цель и задачи освоения дисциплины:</w:t>
      </w:r>
    </w:p>
    <w:p w:rsidR="00520118" w:rsidRPr="003A036D" w:rsidRDefault="00520118" w:rsidP="003A036D">
      <w:pPr>
        <w:jc w:val="both"/>
        <w:rPr>
          <w:bCs/>
          <w:sz w:val="28"/>
          <w:szCs w:val="28"/>
        </w:rPr>
      </w:pPr>
      <w:r w:rsidRPr="00141438">
        <w:rPr>
          <w:sz w:val="28"/>
          <w:szCs w:val="28"/>
        </w:rPr>
        <w:t xml:space="preserve">       </w:t>
      </w:r>
      <w:r w:rsidRPr="003A036D">
        <w:rPr>
          <w:bCs/>
          <w:sz w:val="28"/>
          <w:szCs w:val="28"/>
        </w:rPr>
        <w:t>Целью освоения  дисциплины является изучение совокупности норм и принципов, регулирующих правовое положение, структуру, деятельность международных организаций, их участие в международных отношениях. В настоящее время международные организации являются одним из важнейших элементов международной системы, без которого невозможно ее функционирование, решение не только глобальных международных, но и многих национальных проблем. Деятельность международных организаций охватывает все новые сферы межгосударственного сотрудничества. Растет количество международных организаций, усложняется их структура, расширяется компетенция, полномочия и функции. Эта тенденция должна получить дальнейшее развитие в связи с утверждением примата международного права, стимулирующего повышение роли институциональных механизмов международно-правового регулирования. В связи с этим особую актуальность приобретает изучение основных проблем права международных организаций - одной из важнейших отраслей международного публичного права.</w:t>
      </w:r>
    </w:p>
    <w:p w:rsidR="00520118" w:rsidRPr="003A036D" w:rsidRDefault="00520118" w:rsidP="003A036D">
      <w:pPr>
        <w:ind w:firstLine="567"/>
        <w:jc w:val="both"/>
        <w:rPr>
          <w:bCs/>
          <w:sz w:val="28"/>
          <w:szCs w:val="28"/>
        </w:rPr>
      </w:pPr>
      <w:r w:rsidRPr="003A036D">
        <w:rPr>
          <w:bCs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520118" w:rsidRPr="003A036D" w:rsidRDefault="00520118" w:rsidP="003A036D">
      <w:pPr>
        <w:jc w:val="both"/>
        <w:rPr>
          <w:bCs/>
          <w:sz w:val="28"/>
          <w:szCs w:val="28"/>
        </w:rPr>
      </w:pPr>
      <w:r w:rsidRPr="003A036D">
        <w:rPr>
          <w:bCs/>
          <w:sz w:val="28"/>
          <w:szCs w:val="28"/>
        </w:rPr>
        <w:t>- в области нормотворческой деятельности:</w:t>
      </w:r>
    </w:p>
    <w:p w:rsidR="00520118" w:rsidRPr="003A036D" w:rsidRDefault="00520118" w:rsidP="003A036D">
      <w:pPr>
        <w:jc w:val="both"/>
        <w:rPr>
          <w:bCs/>
          <w:sz w:val="28"/>
          <w:szCs w:val="28"/>
        </w:rPr>
      </w:pPr>
      <w:r w:rsidRPr="003A036D">
        <w:rPr>
          <w:bCs/>
          <w:sz w:val="28"/>
          <w:szCs w:val="28"/>
        </w:rPr>
        <w:t>выработка навыков толкования и практического применения международных договоров и актов международных организаций;</w:t>
      </w:r>
    </w:p>
    <w:p w:rsidR="00520118" w:rsidRPr="003A036D" w:rsidRDefault="00520118" w:rsidP="003A036D">
      <w:pPr>
        <w:jc w:val="both"/>
        <w:rPr>
          <w:bCs/>
          <w:sz w:val="28"/>
          <w:szCs w:val="28"/>
        </w:rPr>
      </w:pPr>
      <w:r w:rsidRPr="003A036D">
        <w:rPr>
          <w:bCs/>
          <w:sz w:val="28"/>
          <w:szCs w:val="28"/>
        </w:rPr>
        <w:t>- в области правоприменительной деятельности:</w:t>
      </w:r>
    </w:p>
    <w:p w:rsidR="00520118" w:rsidRPr="003A036D" w:rsidRDefault="00520118" w:rsidP="003A036D">
      <w:pPr>
        <w:jc w:val="both"/>
        <w:rPr>
          <w:bCs/>
          <w:sz w:val="28"/>
          <w:szCs w:val="28"/>
        </w:rPr>
      </w:pPr>
      <w:r w:rsidRPr="003A036D">
        <w:rPr>
          <w:bCs/>
          <w:sz w:val="28"/>
          <w:szCs w:val="28"/>
        </w:rPr>
        <w:t>совершение действий, связанных с реализацией правовых норм, регламентирующих полномочия международных организаций;</w:t>
      </w:r>
    </w:p>
    <w:p w:rsidR="00520118" w:rsidRDefault="00520118" w:rsidP="003A036D">
      <w:pPr>
        <w:jc w:val="both"/>
        <w:rPr>
          <w:bCs/>
          <w:sz w:val="28"/>
          <w:szCs w:val="28"/>
        </w:rPr>
      </w:pPr>
      <w:r w:rsidRPr="003A036D">
        <w:rPr>
          <w:bCs/>
          <w:sz w:val="28"/>
          <w:szCs w:val="28"/>
        </w:rPr>
        <w:t>составление юридических документов.</w:t>
      </w:r>
    </w:p>
    <w:p w:rsidR="00520118" w:rsidRDefault="00520118" w:rsidP="003A036D">
      <w:pPr>
        <w:ind w:firstLine="567"/>
        <w:jc w:val="both"/>
        <w:rPr>
          <w:b/>
          <w:sz w:val="28"/>
          <w:szCs w:val="28"/>
        </w:rPr>
      </w:pPr>
    </w:p>
    <w:p w:rsidR="00520118" w:rsidRPr="00141438" w:rsidRDefault="00520118" w:rsidP="003A036D">
      <w:pPr>
        <w:ind w:firstLine="567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Содержание дисциплины:</w:t>
      </w:r>
    </w:p>
    <w:p w:rsidR="00520118" w:rsidRPr="003A036D" w:rsidRDefault="00520118" w:rsidP="003A03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751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3A036D">
        <w:rPr>
          <w:sz w:val="28"/>
          <w:szCs w:val="28"/>
        </w:rPr>
        <w:t>Понятие и источники права международных организаций</w:t>
      </w:r>
      <w:r>
        <w:rPr>
          <w:sz w:val="28"/>
          <w:szCs w:val="28"/>
        </w:rPr>
        <w:t>.</w:t>
      </w:r>
    </w:p>
    <w:p w:rsidR="00520118" w:rsidRDefault="00520118" w:rsidP="003A036D">
      <w:pPr>
        <w:jc w:val="both"/>
        <w:rPr>
          <w:sz w:val="28"/>
          <w:szCs w:val="28"/>
        </w:rPr>
      </w:pPr>
      <w:r w:rsidRPr="003A036D">
        <w:rPr>
          <w:sz w:val="28"/>
          <w:szCs w:val="28"/>
        </w:rPr>
        <w:t>Понятие, правовая природа и классификация международных организаций</w:t>
      </w:r>
      <w:r>
        <w:rPr>
          <w:sz w:val="28"/>
          <w:szCs w:val="28"/>
        </w:rPr>
        <w:t xml:space="preserve">. </w:t>
      </w:r>
      <w:r w:rsidRPr="003A036D">
        <w:rPr>
          <w:sz w:val="28"/>
          <w:szCs w:val="28"/>
        </w:rPr>
        <w:t>Членство в международных организациях</w:t>
      </w:r>
      <w:r>
        <w:rPr>
          <w:sz w:val="28"/>
          <w:szCs w:val="28"/>
        </w:rPr>
        <w:t xml:space="preserve">. </w:t>
      </w:r>
      <w:r w:rsidRPr="003A036D">
        <w:rPr>
          <w:sz w:val="28"/>
          <w:szCs w:val="28"/>
        </w:rPr>
        <w:t>Внутриорганизационный механизм международных организаций</w:t>
      </w:r>
      <w:r>
        <w:rPr>
          <w:sz w:val="28"/>
          <w:szCs w:val="28"/>
        </w:rPr>
        <w:t xml:space="preserve">. </w:t>
      </w:r>
      <w:r w:rsidRPr="003A036D">
        <w:rPr>
          <w:sz w:val="28"/>
          <w:szCs w:val="28"/>
        </w:rPr>
        <w:t>Компетенция и функции международных организаций</w:t>
      </w:r>
      <w:r>
        <w:rPr>
          <w:sz w:val="28"/>
          <w:szCs w:val="28"/>
        </w:rPr>
        <w:t xml:space="preserve">. </w:t>
      </w:r>
      <w:r w:rsidRPr="003A036D">
        <w:rPr>
          <w:sz w:val="28"/>
          <w:szCs w:val="28"/>
        </w:rPr>
        <w:t>Дипломатическое право международных организаций</w:t>
      </w:r>
      <w:r>
        <w:rPr>
          <w:sz w:val="28"/>
          <w:szCs w:val="28"/>
        </w:rPr>
        <w:t xml:space="preserve">. </w:t>
      </w:r>
      <w:r w:rsidRPr="003A036D">
        <w:rPr>
          <w:sz w:val="28"/>
          <w:szCs w:val="28"/>
        </w:rPr>
        <w:t>Организация Объединенных Наций</w:t>
      </w:r>
      <w:r>
        <w:rPr>
          <w:sz w:val="28"/>
          <w:szCs w:val="28"/>
        </w:rPr>
        <w:t xml:space="preserve">. </w:t>
      </w:r>
      <w:r w:rsidRPr="003A036D">
        <w:rPr>
          <w:sz w:val="28"/>
          <w:szCs w:val="28"/>
        </w:rPr>
        <w:t>Международные организации системы ООН</w:t>
      </w:r>
      <w:r>
        <w:rPr>
          <w:sz w:val="28"/>
          <w:szCs w:val="28"/>
        </w:rPr>
        <w:t xml:space="preserve">. </w:t>
      </w:r>
      <w:r w:rsidRPr="003A036D">
        <w:rPr>
          <w:sz w:val="28"/>
          <w:szCs w:val="28"/>
        </w:rPr>
        <w:t>Международные региональные, субрегиональные и межрегиональные организации</w:t>
      </w:r>
      <w:r>
        <w:rPr>
          <w:sz w:val="28"/>
          <w:szCs w:val="28"/>
        </w:rPr>
        <w:t xml:space="preserve">. </w:t>
      </w:r>
      <w:r w:rsidRPr="003A036D">
        <w:rPr>
          <w:sz w:val="28"/>
          <w:szCs w:val="28"/>
        </w:rPr>
        <w:t>Правовой статус Содружества Независимых Государств</w:t>
      </w:r>
      <w:r>
        <w:rPr>
          <w:sz w:val="28"/>
          <w:szCs w:val="28"/>
        </w:rPr>
        <w:t>.</w:t>
      </w:r>
    </w:p>
    <w:p w:rsidR="00520118" w:rsidRDefault="00520118" w:rsidP="003A036D">
      <w:pPr>
        <w:jc w:val="both"/>
        <w:rPr>
          <w:sz w:val="28"/>
          <w:szCs w:val="28"/>
        </w:rPr>
      </w:pPr>
    </w:p>
    <w:p w:rsidR="00520118" w:rsidRPr="00C75131" w:rsidRDefault="00520118" w:rsidP="003A036D">
      <w:pPr>
        <w:jc w:val="both"/>
        <w:rPr>
          <w:sz w:val="28"/>
          <w:szCs w:val="28"/>
        </w:rPr>
      </w:pPr>
      <w:r w:rsidRPr="00141438">
        <w:rPr>
          <w:sz w:val="28"/>
          <w:szCs w:val="28"/>
        </w:rPr>
        <w:t xml:space="preserve">        </w:t>
      </w:r>
      <w:r w:rsidRPr="00FF7E1C">
        <w:rPr>
          <w:b/>
          <w:sz w:val="28"/>
          <w:szCs w:val="28"/>
        </w:rPr>
        <w:t>В результате освоения учебной дисциплины</w:t>
      </w:r>
      <w:r w:rsidRPr="00141438">
        <w:rPr>
          <w:sz w:val="28"/>
          <w:szCs w:val="28"/>
        </w:rPr>
        <w:t xml:space="preserve"> </w:t>
      </w:r>
      <w:r w:rsidRPr="00FF7E1C">
        <w:rPr>
          <w:sz w:val="28"/>
          <w:szCs w:val="28"/>
        </w:rPr>
        <w:t>обучающийся должен об</w:t>
      </w:r>
      <w:r>
        <w:rPr>
          <w:sz w:val="28"/>
          <w:szCs w:val="28"/>
        </w:rPr>
        <w:t>ладать следующими профессиональными  (ПК) компетенциями</w:t>
      </w:r>
      <w:r w:rsidRPr="00FF7E1C">
        <w:rPr>
          <w:sz w:val="28"/>
          <w:szCs w:val="28"/>
        </w:rPr>
        <w:t>:</w:t>
      </w:r>
      <w:r w:rsidRPr="00141438">
        <w:rPr>
          <w:b/>
          <w:sz w:val="28"/>
          <w:szCs w:val="28"/>
        </w:rPr>
        <w:t xml:space="preserve">  </w:t>
      </w:r>
    </w:p>
    <w:p w:rsidR="00520118" w:rsidRPr="003A036D" w:rsidRDefault="00520118" w:rsidP="003A036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75131">
        <w:rPr>
          <w:sz w:val="28"/>
          <w:szCs w:val="28"/>
        </w:rPr>
        <w:t xml:space="preserve"> </w:t>
      </w:r>
      <w:r w:rsidRPr="003A036D">
        <w:rPr>
          <w:sz w:val="28"/>
          <w:szCs w:val="28"/>
        </w:rPr>
        <w:t>ПК-2</w:t>
      </w:r>
      <w:r>
        <w:rPr>
          <w:sz w:val="28"/>
          <w:szCs w:val="28"/>
        </w:rPr>
        <w:t>:</w:t>
      </w:r>
      <w:r w:rsidRPr="003A036D">
        <w:rPr>
          <w:sz w:val="28"/>
          <w:szCs w:val="28"/>
        </w:rPr>
        <w:tab/>
        <w:t>способен осуществлять профессиональную деятельность на основе развитого правосознания, правового мышле</w:t>
      </w:r>
      <w:r>
        <w:rPr>
          <w:sz w:val="28"/>
          <w:szCs w:val="28"/>
        </w:rPr>
        <w:t>ния и правовой культуры; (</w:t>
      </w:r>
      <w:r>
        <w:rPr>
          <w:i/>
          <w:sz w:val="28"/>
          <w:szCs w:val="28"/>
        </w:rPr>
        <w:t>знать</w:t>
      </w:r>
      <w:r w:rsidRPr="003A036D">
        <w:rPr>
          <w:sz w:val="28"/>
          <w:szCs w:val="28"/>
        </w:rPr>
        <w:t xml:space="preserve"> сущность и содержание основных понятий, категорий, институтов, правовых статусов субъектов, правоотношений в международном праве;</w:t>
      </w:r>
    </w:p>
    <w:p w:rsidR="00520118" w:rsidRPr="003A036D" w:rsidRDefault="00520118" w:rsidP="003A036D">
      <w:pPr>
        <w:jc w:val="both"/>
        <w:rPr>
          <w:sz w:val="28"/>
          <w:szCs w:val="28"/>
        </w:rPr>
      </w:pPr>
      <w:r w:rsidRPr="003A036D">
        <w:rPr>
          <w:i/>
          <w:sz w:val="28"/>
          <w:szCs w:val="28"/>
        </w:rPr>
        <w:t xml:space="preserve">уметь </w:t>
      </w:r>
      <w:r w:rsidRPr="003A036D">
        <w:rPr>
          <w:sz w:val="28"/>
          <w:szCs w:val="28"/>
        </w:rPr>
        <w:t xml:space="preserve"> оперировать юридическими понятиями и категориями; анализировать юридические факты и возникающие в связи с ними международно-правовые отношения; анализировать, толковать и правильно применять международно- правовые нормы; правильно составлять и оф</w:t>
      </w:r>
      <w:r>
        <w:rPr>
          <w:sz w:val="28"/>
          <w:szCs w:val="28"/>
        </w:rPr>
        <w:t xml:space="preserve">ормлять юридические документы; </w:t>
      </w:r>
      <w:r w:rsidRPr="003A036D">
        <w:rPr>
          <w:i/>
          <w:sz w:val="28"/>
          <w:szCs w:val="28"/>
        </w:rPr>
        <w:t>владеть</w:t>
      </w:r>
      <w:r>
        <w:rPr>
          <w:sz w:val="28"/>
          <w:szCs w:val="28"/>
        </w:rPr>
        <w:t xml:space="preserve"> </w:t>
      </w:r>
      <w:r w:rsidRPr="003A036D">
        <w:rPr>
          <w:sz w:val="28"/>
          <w:szCs w:val="28"/>
        </w:rPr>
        <w:t xml:space="preserve"> юридической терминологией; навыками работы с международными актами; разрешения правовых проблем и коллизий; реализации норм материального и процессуального права; принятия необходимых мер защиты прав человека и гражданина</w:t>
      </w:r>
      <w:r>
        <w:rPr>
          <w:sz w:val="28"/>
          <w:szCs w:val="28"/>
        </w:rPr>
        <w:t>);</w:t>
      </w:r>
    </w:p>
    <w:p w:rsidR="00520118" w:rsidRDefault="00520118" w:rsidP="003A036D">
      <w:pPr>
        <w:ind w:firstLine="567"/>
        <w:jc w:val="both"/>
        <w:rPr>
          <w:sz w:val="28"/>
          <w:szCs w:val="28"/>
        </w:rPr>
      </w:pPr>
      <w:r w:rsidRPr="003A036D">
        <w:rPr>
          <w:sz w:val="28"/>
          <w:szCs w:val="28"/>
        </w:rPr>
        <w:t>ПК-15</w:t>
      </w:r>
      <w:r>
        <w:rPr>
          <w:sz w:val="28"/>
          <w:szCs w:val="28"/>
        </w:rPr>
        <w:t xml:space="preserve">: </w:t>
      </w:r>
      <w:r w:rsidRPr="003A036D">
        <w:rPr>
          <w:sz w:val="28"/>
          <w:szCs w:val="28"/>
        </w:rPr>
        <w:t>способен толк</w:t>
      </w:r>
      <w:r>
        <w:rPr>
          <w:sz w:val="28"/>
          <w:szCs w:val="28"/>
        </w:rPr>
        <w:t>овать различные правовые акты;  (</w:t>
      </w:r>
      <w:r w:rsidRPr="003A036D">
        <w:rPr>
          <w:i/>
          <w:sz w:val="28"/>
          <w:szCs w:val="28"/>
        </w:rPr>
        <w:t xml:space="preserve">знать </w:t>
      </w:r>
      <w:r w:rsidRPr="003A036D">
        <w:rPr>
          <w:sz w:val="28"/>
          <w:szCs w:val="28"/>
        </w:rPr>
        <w:t>сущность и содержание основных понятий, категорий, институтов, правовых статусов субъектов, правоотношений в международном праве;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уметь</w:t>
      </w:r>
      <w:r>
        <w:rPr>
          <w:sz w:val="28"/>
          <w:szCs w:val="28"/>
        </w:rPr>
        <w:t xml:space="preserve"> </w:t>
      </w:r>
      <w:r w:rsidRPr="003A036D">
        <w:rPr>
          <w:sz w:val="28"/>
          <w:szCs w:val="28"/>
        </w:rPr>
        <w:t xml:space="preserve"> оперировать юридическими понятиями и категориями; анализировать юридические факты и возникающие в связи с ними правовые отношения; анализировать, толковать и правильно применять правовые нормы; принимать решения и совершать юридические действия в точном соответствии с законом; осуществлять правовую экспертизу международных актов; давать квалифицированные юридические заключения и консультации; правильно составлять и оформлять юридические документы; </w:t>
      </w:r>
      <w:r>
        <w:rPr>
          <w:sz w:val="28"/>
          <w:szCs w:val="28"/>
        </w:rPr>
        <w:t xml:space="preserve"> </w:t>
      </w:r>
      <w:r w:rsidRPr="003A036D">
        <w:rPr>
          <w:i/>
          <w:sz w:val="28"/>
          <w:szCs w:val="28"/>
        </w:rPr>
        <w:t xml:space="preserve">владеть </w:t>
      </w:r>
      <w:r w:rsidRPr="003A036D">
        <w:rPr>
          <w:sz w:val="28"/>
          <w:szCs w:val="28"/>
        </w:rPr>
        <w:t xml:space="preserve"> юридической терминологией; навыками работы с международными  актами; анализа правоприменительной и правоохранительной практики; разрешения правовых проблем и коллизий</w:t>
      </w:r>
      <w:r>
        <w:rPr>
          <w:sz w:val="28"/>
          <w:szCs w:val="28"/>
        </w:rPr>
        <w:t>).</w:t>
      </w:r>
    </w:p>
    <w:p w:rsidR="00520118" w:rsidRPr="003A036D" w:rsidRDefault="00520118" w:rsidP="003A036D">
      <w:pPr>
        <w:ind w:firstLine="567"/>
        <w:jc w:val="both"/>
        <w:rPr>
          <w:sz w:val="28"/>
          <w:szCs w:val="28"/>
        </w:rPr>
      </w:pPr>
      <w:r w:rsidRPr="00C75131">
        <w:rPr>
          <w:sz w:val="28"/>
          <w:szCs w:val="28"/>
        </w:rPr>
        <w:tab/>
      </w:r>
    </w:p>
    <w:p w:rsidR="00520118" w:rsidRPr="00141438" w:rsidRDefault="00520118" w:rsidP="003A036D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Образовательные технологии:</w:t>
      </w:r>
    </w:p>
    <w:p w:rsidR="00520118" w:rsidRDefault="00520118" w:rsidP="003A036D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</w:t>
      </w:r>
      <w:r w:rsidRPr="003A036D">
        <w:rPr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</w:t>
      </w:r>
      <w:r>
        <w:rPr>
          <w:iCs/>
          <w:sz w:val="28"/>
          <w:szCs w:val="28"/>
        </w:rPr>
        <w:t xml:space="preserve"> и др.</w:t>
      </w:r>
    </w:p>
    <w:p w:rsidR="00520118" w:rsidRPr="00141438" w:rsidRDefault="00520118" w:rsidP="003A036D">
      <w:pPr>
        <w:jc w:val="both"/>
        <w:rPr>
          <w:sz w:val="28"/>
          <w:szCs w:val="28"/>
        </w:rPr>
      </w:pPr>
      <w:bookmarkStart w:id="0" w:name="_GoBack"/>
      <w:bookmarkEnd w:id="0"/>
    </w:p>
    <w:p w:rsidR="00520118" w:rsidRPr="003A036D" w:rsidRDefault="00520118" w:rsidP="003A036D">
      <w:pPr>
        <w:tabs>
          <w:tab w:val="left" w:pos="540"/>
        </w:tabs>
        <w:jc w:val="both"/>
        <w:rPr>
          <w:sz w:val="28"/>
          <w:szCs w:val="28"/>
        </w:rPr>
      </w:pPr>
      <w:r w:rsidRPr="00141438">
        <w:rPr>
          <w:sz w:val="28"/>
          <w:szCs w:val="28"/>
        </w:rPr>
        <w:t xml:space="preserve">       </w:t>
      </w:r>
      <w:r w:rsidRPr="00141438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141438">
        <w:rPr>
          <w:b/>
          <w:sz w:val="28"/>
          <w:szCs w:val="28"/>
        </w:rPr>
        <w:t>:</w:t>
      </w:r>
      <w:r w:rsidRPr="00141438">
        <w:rPr>
          <w:sz w:val="28"/>
          <w:szCs w:val="28"/>
        </w:rPr>
        <w:t xml:space="preserve">  </w:t>
      </w:r>
      <w:r w:rsidRPr="003A036D">
        <w:rPr>
          <w:sz w:val="28"/>
          <w:szCs w:val="28"/>
        </w:rPr>
        <w:t>Т.А. Бо</w:t>
      </w:r>
      <w:r>
        <w:rPr>
          <w:sz w:val="28"/>
          <w:szCs w:val="28"/>
        </w:rPr>
        <w:t>чанова, канд. ист. наук, доцент,</w:t>
      </w:r>
      <w:r w:rsidRPr="003A036D">
        <w:rPr>
          <w:sz w:val="28"/>
          <w:szCs w:val="28"/>
        </w:rPr>
        <w:t xml:space="preserve"> Н.В. Козлова</w:t>
      </w:r>
      <w:r w:rsidRPr="00141438">
        <w:rPr>
          <w:sz w:val="28"/>
          <w:szCs w:val="28"/>
        </w:rPr>
        <w:t xml:space="preserve">, кафедра </w:t>
      </w:r>
      <w:r w:rsidRPr="003A036D">
        <w:rPr>
          <w:sz w:val="28"/>
          <w:szCs w:val="28"/>
        </w:rPr>
        <w:t>конституционного и международного права</w:t>
      </w:r>
    </w:p>
    <w:p w:rsidR="00520118" w:rsidRDefault="00520118"/>
    <w:sectPr w:rsidR="00520118" w:rsidSect="00A369A2">
      <w:footerReference w:type="even" r:id="rId6"/>
      <w:footerReference w:type="default" r:id="rId7"/>
      <w:pgSz w:w="11906" w:h="16838"/>
      <w:pgMar w:top="851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118" w:rsidRDefault="00520118" w:rsidP="00503C02">
      <w:r>
        <w:separator/>
      </w:r>
    </w:p>
  </w:endnote>
  <w:endnote w:type="continuationSeparator" w:id="0">
    <w:p w:rsidR="00520118" w:rsidRDefault="00520118" w:rsidP="00503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18" w:rsidRDefault="00520118" w:rsidP="00314C8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20118" w:rsidRDefault="00520118" w:rsidP="00314C8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18" w:rsidRDefault="00520118" w:rsidP="00314C8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20118" w:rsidRDefault="00520118" w:rsidP="00314C8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118" w:rsidRDefault="00520118" w:rsidP="00503C02">
      <w:r>
        <w:separator/>
      </w:r>
    </w:p>
  </w:footnote>
  <w:footnote w:type="continuationSeparator" w:id="0">
    <w:p w:rsidR="00520118" w:rsidRDefault="00520118" w:rsidP="00503C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7386"/>
    <w:rsid w:val="00141438"/>
    <w:rsid w:val="00314C80"/>
    <w:rsid w:val="00380FDE"/>
    <w:rsid w:val="003A036D"/>
    <w:rsid w:val="00503C02"/>
    <w:rsid w:val="00520118"/>
    <w:rsid w:val="00827386"/>
    <w:rsid w:val="00A369A2"/>
    <w:rsid w:val="00C75131"/>
    <w:rsid w:val="00D01158"/>
    <w:rsid w:val="00ED23C7"/>
    <w:rsid w:val="00FF7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36D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A036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A036D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3A036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739</Words>
  <Characters>4216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4</cp:revision>
  <dcterms:created xsi:type="dcterms:W3CDTF">2015-09-10T07:31:00Z</dcterms:created>
  <dcterms:modified xsi:type="dcterms:W3CDTF">2016-01-28T08:02:00Z</dcterms:modified>
</cp:coreProperties>
</file>