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371" w:rsidRPr="00321EEE" w:rsidRDefault="003D5371" w:rsidP="00321EEE">
      <w:pPr>
        <w:jc w:val="both"/>
        <w:rPr>
          <w:b/>
          <w:sz w:val="28"/>
          <w:szCs w:val="28"/>
        </w:rPr>
      </w:pPr>
      <w:r w:rsidRPr="00321EEE">
        <w:rPr>
          <w:b/>
          <w:sz w:val="28"/>
          <w:szCs w:val="28"/>
        </w:rPr>
        <w:t xml:space="preserve">     АННОТА</w:t>
      </w:r>
      <w:bookmarkStart w:id="0" w:name="_GoBack"/>
      <w:bookmarkEnd w:id="0"/>
      <w:r w:rsidRPr="00321EEE">
        <w:rPr>
          <w:b/>
          <w:sz w:val="28"/>
          <w:szCs w:val="28"/>
        </w:rPr>
        <w:t>ЦИЯ РАБОЧЕЙ ПРОГРАММЫ УЧЕБНОЙ ДИСЦИПЛИНЫ</w:t>
      </w:r>
    </w:p>
    <w:p w:rsidR="003D5371" w:rsidRPr="00321EEE" w:rsidRDefault="003D5371" w:rsidP="00321EEE">
      <w:pPr>
        <w:jc w:val="both"/>
        <w:rPr>
          <w:sz w:val="28"/>
          <w:szCs w:val="28"/>
        </w:rPr>
      </w:pPr>
    </w:p>
    <w:p w:rsidR="003D5371" w:rsidRPr="00321EEE" w:rsidRDefault="003D5371" w:rsidP="00321EEE">
      <w:pPr>
        <w:jc w:val="both"/>
        <w:rPr>
          <w:sz w:val="28"/>
          <w:szCs w:val="28"/>
        </w:rPr>
      </w:pPr>
      <w:r w:rsidRPr="00321EEE">
        <w:rPr>
          <w:sz w:val="28"/>
          <w:szCs w:val="28"/>
        </w:rPr>
        <w:t xml:space="preserve">    Дисциплина Б1.В.ОД.16 Организационные основы местного самоуправления</w:t>
      </w:r>
    </w:p>
    <w:p w:rsidR="003D5371" w:rsidRPr="00321EEE" w:rsidRDefault="003D5371" w:rsidP="00321EEE">
      <w:pPr>
        <w:jc w:val="both"/>
        <w:rPr>
          <w:sz w:val="28"/>
          <w:szCs w:val="28"/>
        </w:rPr>
      </w:pPr>
    </w:p>
    <w:p w:rsidR="003D5371" w:rsidRPr="00321EEE" w:rsidRDefault="003D5371" w:rsidP="00321EEE">
      <w:pPr>
        <w:ind w:firstLine="540"/>
        <w:jc w:val="both"/>
        <w:rPr>
          <w:b/>
          <w:sz w:val="28"/>
          <w:szCs w:val="28"/>
        </w:rPr>
      </w:pPr>
      <w:r w:rsidRPr="00321EEE">
        <w:rPr>
          <w:b/>
          <w:sz w:val="28"/>
          <w:szCs w:val="28"/>
        </w:rPr>
        <w:t xml:space="preserve">Семестр: </w:t>
      </w:r>
      <w:r w:rsidRPr="00321EEE">
        <w:rPr>
          <w:sz w:val="28"/>
          <w:szCs w:val="28"/>
        </w:rPr>
        <w:t>8</w:t>
      </w:r>
    </w:p>
    <w:p w:rsidR="003D5371" w:rsidRPr="00321EEE" w:rsidRDefault="003D5371" w:rsidP="00321EEE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321EEE">
        <w:rPr>
          <w:b/>
          <w:sz w:val="28"/>
          <w:szCs w:val="28"/>
        </w:rPr>
        <w:t xml:space="preserve">Количество часов: </w:t>
      </w:r>
      <w:r w:rsidRPr="00321EEE">
        <w:rPr>
          <w:sz w:val="28"/>
          <w:szCs w:val="28"/>
        </w:rPr>
        <w:t>72</w:t>
      </w:r>
    </w:p>
    <w:p w:rsidR="003D5371" w:rsidRPr="00321EEE" w:rsidRDefault="003D5371" w:rsidP="00321EEE">
      <w:pPr>
        <w:ind w:firstLine="540"/>
        <w:jc w:val="both"/>
        <w:rPr>
          <w:b/>
          <w:sz w:val="28"/>
          <w:szCs w:val="28"/>
        </w:rPr>
      </w:pPr>
      <w:r w:rsidRPr="00321EEE">
        <w:rPr>
          <w:b/>
          <w:sz w:val="28"/>
          <w:szCs w:val="28"/>
        </w:rPr>
        <w:t xml:space="preserve">Количество зачётных единиц: </w:t>
      </w:r>
      <w:r w:rsidRPr="00321EEE">
        <w:rPr>
          <w:sz w:val="28"/>
          <w:szCs w:val="28"/>
        </w:rPr>
        <w:t>2</w:t>
      </w:r>
    </w:p>
    <w:p w:rsidR="003D5371" w:rsidRPr="00321EEE" w:rsidRDefault="003D5371" w:rsidP="00321EEE">
      <w:pPr>
        <w:ind w:firstLine="540"/>
        <w:jc w:val="both"/>
        <w:rPr>
          <w:b/>
          <w:sz w:val="28"/>
          <w:szCs w:val="28"/>
        </w:rPr>
      </w:pPr>
      <w:r w:rsidRPr="00321EEE">
        <w:rPr>
          <w:b/>
          <w:sz w:val="28"/>
          <w:szCs w:val="28"/>
        </w:rPr>
        <w:t xml:space="preserve">Промежуточная аттестация: </w:t>
      </w:r>
      <w:r w:rsidRPr="00321EEE">
        <w:rPr>
          <w:sz w:val="28"/>
          <w:szCs w:val="28"/>
        </w:rPr>
        <w:t>зачет</w:t>
      </w:r>
    </w:p>
    <w:p w:rsidR="003D5371" w:rsidRPr="00321EEE" w:rsidRDefault="003D5371" w:rsidP="00321EEE">
      <w:pPr>
        <w:ind w:firstLine="540"/>
        <w:jc w:val="both"/>
        <w:rPr>
          <w:b/>
          <w:sz w:val="28"/>
          <w:szCs w:val="28"/>
        </w:rPr>
      </w:pPr>
    </w:p>
    <w:p w:rsidR="003D5371" w:rsidRPr="00321EEE" w:rsidRDefault="003D5371" w:rsidP="00321EEE">
      <w:pPr>
        <w:ind w:firstLine="540"/>
        <w:jc w:val="both"/>
        <w:rPr>
          <w:b/>
          <w:sz w:val="28"/>
          <w:szCs w:val="28"/>
        </w:rPr>
      </w:pPr>
      <w:r w:rsidRPr="00321EEE">
        <w:rPr>
          <w:b/>
          <w:sz w:val="28"/>
          <w:szCs w:val="28"/>
        </w:rPr>
        <w:t xml:space="preserve"> Место дисциплины в структуре ООП:</w:t>
      </w:r>
    </w:p>
    <w:p w:rsidR="003D5371" w:rsidRPr="00F46E85" w:rsidRDefault="003D5371" w:rsidP="00380775">
      <w:pPr>
        <w:jc w:val="both"/>
        <w:rPr>
          <w:bCs/>
          <w:sz w:val="28"/>
          <w:szCs w:val="28"/>
        </w:rPr>
      </w:pPr>
      <w:r w:rsidRPr="00321EEE">
        <w:rPr>
          <w:bCs/>
          <w:sz w:val="28"/>
          <w:szCs w:val="28"/>
        </w:rPr>
        <w:t xml:space="preserve">        Обязательная дисциплина «Организационные основы местного самоуправления» включена в вариативную часть учебного плана подготовки бакалавров  по направлению 40.03.01 </w:t>
      </w:r>
      <w:r w:rsidRPr="00321EEE">
        <w:rPr>
          <w:bCs/>
          <w:i/>
          <w:sz w:val="28"/>
          <w:szCs w:val="28"/>
        </w:rPr>
        <w:t>Юриспруденция</w:t>
      </w:r>
      <w:r>
        <w:rPr>
          <w:bCs/>
          <w:i/>
          <w:sz w:val="28"/>
          <w:szCs w:val="28"/>
        </w:rPr>
        <w:t>,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профиль «Государственно-правовой».</w:t>
      </w:r>
      <w:r>
        <w:rPr>
          <w:bCs/>
          <w:i/>
          <w:sz w:val="28"/>
          <w:szCs w:val="28"/>
        </w:rPr>
        <w:t xml:space="preserve"> </w:t>
      </w:r>
    </w:p>
    <w:p w:rsidR="003D5371" w:rsidRPr="00321EEE" w:rsidRDefault="003D5371" w:rsidP="00380775">
      <w:pPr>
        <w:tabs>
          <w:tab w:val="left" w:pos="540"/>
        </w:tabs>
        <w:jc w:val="both"/>
        <w:rPr>
          <w:bCs/>
          <w:sz w:val="28"/>
          <w:szCs w:val="28"/>
        </w:rPr>
      </w:pPr>
      <w:r w:rsidRPr="00380775">
        <w:rPr>
          <w:bCs/>
          <w:sz w:val="28"/>
          <w:szCs w:val="28"/>
        </w:rPr>
        <w:t xml:space="preserve">        </w:t>
      </w:r>
      <w:r w:rsidRPr="00321EEE">
        <w:rPr>
          <w:bCs/>
          <w:sz w:val="28"/>
          <w:szCs w:val="28"/>
        </w:rPr>
        <w:t xml:space="preserve">Содержание дисциплины  основано на преемственности и взаимосвязи с </w:t>
      </w:r>
      <w:r w:rsidRPr="00380775">
        <w:rPr>
          <w:bCs/>
          <w:sz w:val="28"/>
          <w:szCs w:val="28"/>
        </w:rPr>
        <w:t xml:space="preserve"> </w:t>
      </w:r>
      <w:r w:rsidRPr="00321EEE">
        <w:rPr>
          <w:bCs/>
          <w:sz w:val="28"/>
          <w:szCs w:val="28"/>
        </w:rPr>
        <w:t>дисциплинами</w:t>
      </w:r>
      <w:r w:rsidRPr="00380775">
        <w:rPr>
          <w:bCs/>
          <w:sz w:val="28"/>
          <w:szCs w:val="28"/>
        </w:rPr>
        <w:t>:</w:t>
      </w:r>
      <w:r w:rsidRPr="00321EEE">
        <w:rPr>
          <w:bCs/>
          <w:sz w:val="28"/>
          <w:szCs w:val="28"/>
        </w:rPr>
        <w:t xml:space="preserve"> </w:t>
      </w:r>
      <w:r w:rsidRPr="00380775">
        <w:rPr>
          <w:bCs/>
          <w:sz w:val="28"/>
          <w:szCs w:val="28"/>
        </w:rPr>
        <w:t xml:space="preserve"> </w:t>
      </w:r>
      <w:r w:rsidRPr="00321EEE">
        <w:rPr>
          <w:bCs/>
          <w:sz w:val="28"/>
          <w:szCs w:val="28"/>
        </w:rPr>
        <w:t xml:space="preserve"> «Актуальные проблемы современного права», «Муниципальное право России и опыт зарубежных стран». </w:t>
      </w:r>
    </w:p>
    <w:p w:rsidR="003D5371" w:rsidRPr="00321EEE" w:rsidRDefault="003D5371" w:rsidP="00321EEE">
      <w:pPr>
        <w:jc w:val="both"/>
        <w:rPr>
          <w:sz w:val="28"/>
          <w:szCs w:val="28"/>
        </w:rPr>
      </w:pPr>
    </w:p>
    <w:p w:rsidR="003D5371" w:rsidRPr="00321EEE" w:rsidRDefault="003D5371" w:rsidP="00321EEE">
      <w:pPr>
        <w:jc w:val="both"/>
        <w:rPr>
          <w:b/>
          <w:sz w:val="28"/>
          <w:szCs w:val="28"/>
        </w:rPr>
      </w:pPr>
      <w:r w:rsidRPr="00321EEE">
        <w:rPr>
          <w:sz w:val="28"/>
          <w:szCs w:val="28"/>
        </w:rPr>
        <w:t xml:space="preserve"> </w:t>
      </w:r>
      <w:r w:rsidRPr="00321EEE">
        <w:rPr>
          <w:b/>
          <w:sz w:val="28"/>
          <w:szCs w:val="28"/>
        </w:rPr>
        <w:t xml:space="preserve">       Цель и задачи освоения дисциплины:</w:t>
      </w:r>
    </w:p>
    <w:p w:rsidR="003D5371" w:rsidRPr="00321EEE" w:rsidRDefault="003D5371" w:rsidP="00321EEE">
      <w:pPr>
        <w:jc w:val="both"/>
        <w:rPr>
          <w:sz w:val="28"/>
          <w:szCs w:val="28"/>
        </w:rPr>
      </w:pPr>
      <w:r w:rsidRPr="00321EEE">
        <w:rPr>
          <w:sz w:val="28"/>
          <w:szCs w:val="28"/>
        </w:rPr>
        <w:t xml:space="preserve">        Цель дисциплины состоит в углубленном изучении организационных основ местного самоуправления, которые представляют собой совокупность муниципально-правовых норм, закрепляющих структуру органов местного самоуправления, порядок, формы, принципы и направления их деятельности, ответственность.</w:t>
      </w:r>
    </w:p>
    <w:p w:rsidR="003D5371" w:rsidRPr="00321EEE" w:rsidRDefault="003D5371" w:rsidP="00321EEE">
      <w:pPr>
        <w:ind w:firstLine="709"/>
        <w:jc w:val="both"/>
        <w:rPr>
          <w:sz w:val="28"/>
          <w:szCs w:val="28"/>
        </w:rPr>
      </w:pPr>
      <w:r w:rsidRPr="00321EEE">
        <w:rPr>
          <w:sz w:val="28"/>
          <w:szCs w:val="28"/>
        </w:rPr>
        <w:t>Задачи дисциплины:</w:t>
      </w:r>
    </w:p>
    <w:p w:rsidR="003D5371" w:rsidRPr="00321EEE" w:rsidRDefault="003D5371" w:rsidP="00321EEE">
      <w:pPr>
        <w:jc w:val="both"/>
        <w:rPr>
          <w:sz w:val="28"/>
          <w:szCs w:val="28"/>
        </w:rPr>
      </w:pPr>
      <w:r w:rsidRPr="00321EEE">
        <w:rPr>
          <w:sz w:val="28"/>
          <w:szCs w:val="28"/>
        </w:rPr>
        <w:t>- овладеть научно-исследовательской методикой изучения проблем муниципального права, изучение современного состояния действующего законодательства, регулирующего муниципальные правовые отношения.</w:t>
      </w:r>
    </w:p>
    <w:p w:rsidR="003D5371" w:rsidRPr="00321EEE" w:rsidRDefault="003D5371" w:rsidP="00321EEE">
      <w:pPr>
        <w:jc w:val="both"/>
        <w:rPr>
          <w:sz w:val="28"/>
          <w:szCs w:val="28"/>
        </w:rPr>
      </w:pPr>
      <w:r w:rsidRPr="00321EEE">
        <w:rPr>
          <w:sz w:val="28"/>
          <w:szCs w:val="28"/>
        </w:rPr>
        <w:t>- выработать у магистрантов умений применения в практической деятельности полученных знаний при решении конкретных практических задач, грамотного составления юридических документов.</w:t>
      </w:r>
    </w:p>
    <w:p w:rsidR="003D5371" w:rsidRPr="00321EEE" w:rsidRDefault="003D5371" w:rsidP="00321EEE">
      <w:pPr>
        <w:jc w:val="both"/>
        <w:rPr>
          <w:i/>
          <w:sz w:val="28"/>
          <w:szCs w:val="28"/>
        </w:rPr>
      </w:pPr>
      <w:r w:rsidRPr="00321EEE">
        <w:rPr>
          <w:sz w:val="28"/>
          <w:szCs w:val="28"/>
        </w:rPr>
        <w:t>- в процессе углубленного изучения муниципального права усилить научность мировоззренческих позиций магистрантов, прививать им чувство уважения к закону.</w:t>
      </w:r>
    </w:p>
    <w:p w:rsidR="003D5371" w:rsidRPr="00321EEE" w:rsidRDefault="003D5371" w:rsidP="00321EEE">
      <w:pPr>
        <w:jc w:val="both"/>
        <w:rPr>
          <w:b/>
          <w:sz w:val="28"/>
          <w:szCs w:val="28"/>
        </w:rPr>
      </w:pPr>
    </w:p>
    <w:p w:rsidR="003D5371" w:rsidRPr="00321EEE" w:rsidRDefault="003D5371" w:rsidP="00321EEE">
      <w:pPr>
        <w:jc w:val="both"/>
        <w:rPr>
          <w:b/>
          <w:sz w:val="28"/>
          <w:szCs w:val="28"/>
        </w:rPr>
      </w:pPr>
      <w:r w:rsidRPr="00321EEE">
        <w:rPr>
          <w:b/>
          <w:sz w:val="28"/>
          <w:szCs w:val="28"/>
        </w:rPr>
        <w:t xml:space="preserve">       Содержание дисциплины:</w:t>
      </w:r>
    </w:p>
    <w:p w:rsidR="003D5371" w:rsidRPr="00321EEE" w:rsidRDefault="003D5371" w:rsidP="00321EEE">
      <w:pPr>
        <w:ind w:firstLine="567"/>
        <w:jc w:val="both"/>
        <w:rPr>
          <w:sz w:val="28"/>
          <w:szCs w:val="28"/>
        </w:rPr>
      </w:pPr>
      <w:r w:rsidRPr="00321EEE">
        <w:rPr>
          <w:sz w:val="28"/>
          <w:szCs w:val="28"/>
        </w:rPr>
        <w:t>Организационные основы муниципального управления: опыт России и зарубежных стран. Реформирование системы органов местного самоуправления в Российской Федерации. Основы взаимодействия органов государственной власти и местного самоуправления. Межмуниципальное сотрудничество: опыт России и зарубежных стран. Формы непосредственного участия населения в осуществлении местного самоуправления. Правовой статус главы муниципального образования: сложности правового регулирования. Представительные органы муниципального образования. Исполнительные органы местного самоуправления. Проблемы муниципального нормотворчества. Проблемы правового статуса должностного лица в муниципальном праве. Муниципально-правовая ответственность органов местного самоуправления и выборных должностных лиц.</w:t>
      </w:r>
    </w:p>
    <w:p w:rsidR="003D5371" w:rsidRPr="00321EEE" w:rsidRDefault="003D5371" w:rsidP="00321EEE">
      <w:pPr>
        <w:ind w:firstLine="567"/>
        <w:jc w:val="both"/>
        <w:rPr>
          <w:sz w:val="28"/>
          <w:szCs w:val="28"/>
        </w:rPr>
      </w:pPr>
    </w:p>
    <w:p w:rsidR="003D5371" w:rsidRPr="00321EEE" w:rsidRDefault="003D5371" w:rsidP="00321EEE">
      <w:pPr>
        <w:tabs>
          <w:tab w:val="left" w:pos="540"/>
        </w:tabs>
        <w:jc w:val="both"/>
        <w:rPr>
          <w:b/>
          <w:sz w:val="28"/>
          <w:szCs w:val="28"/>
        </w:rPr>
      </w:pPr>
      <w:r w:rsidRPr="00321EEE">
        <w:rPr>
          <w:b/>
          <w:sz w:val="28"/>
          <w:szCs w:val="28"/>
        </w:rPr>
        <w:t xml:space="preserve">        В результате освоения учебной дисциплины</w:t>
      </w:r>
      <w:r w:rsidRPr="00321EEE">
        <w:rPr>
          <w:sz w:val="28"/>
          <w:szCs w:val="28"/>
        </w:rPr>
        <w:t xml:space="preserve"> обучающийся должен обладать следующими общекультурными (ОК) и  профессиональными (ПК) компетенциями:</w:t>
      </w:r>
      <w:r w:rsidRPr="00321EEE">
        <w:rPr>
          <w:b/>
          <w:sz w:val="28"/>
          <w:szCs w:val="28"/>
        </w:rPr>
        <w:t xml:space="preserve">  </w:t>
      </w:r>
    </w:p>
    <w:p w:rsidR="003D5371" w:rsidRPr="00321EEE" w:rsidRDefault="003D5371" w:rsidP="00321EEE">
      <w:pPr>
        <w:pStyle w:val="HTMLPreformatted"/>
        <w:jc w:val="both"/>
        <w:rPr>
          <w:rFonts w:ascii="Times New Roman" w:hAnsi="Times New Roman" w:cs="Times New Roman"/>
          <w:sz w:val="28"/>
          <w:szCs w:val="28"/>
        </w:rPr>
      </w:pPr>
      <w:r w:rsidRPr="00321EEE"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Pr="00321EEE">
        <w:rPr>
          <w:rFonts w:ascii="Times New Roman" w:hAnsi="Times New Roman" w:cs="Times New Roman"/>
          <w:sz w:val="28"/>
          <w:szCs w:val="28"/>
        </w:rPr>
        <w:t>ОК-1: осознание социальной значимости своей будущей профессии, проявление нетерпимости к коррупционному поведению, уважительное отношение к праву и закону, обладание достаточным уровнем профессионального правосознания (</w:t>
      </w:r>
      <w:r w:rsidRPr="00321EEE">
        <w:rPr>
          <w:rFonts w:ascii="Times New Roman" w:hAnsi="Times New Roman" w:cs="Times New Roman"/>
          <w:i/>
          <w:sz w:val="28"/>
          <w:szCs w:val="28"/>
        </w:rPr>
        <w:t>знать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действующее законодательство в сфере муниципального управления и нетерпим к проявлению коррупции, </w:t>
      </w:r>
      <w:r w:rsidRPr="00321EEE">
        <w:rPr>
          <w:rFonts w:ascii="Times New Roman" w:hAnsi="Times New Roman" w:cs="Times New Roman"/>
          <w:i/>
          <w:sz w:val="28"/>
          <w:szCs w:val="28"/>
        </w:rPr>
        <w:t xml:space="preserve">уметь </w:t>
      </w:r>
      <w:r w:rsidRPr="00321EEE">
        <w:rPr>
          <w:rFonts w:ascii="Times New Roman" w:hAnsi="Times New Roman" w:cs="Times New Roman"/>
          <w:sz w:val="28"/>
          <w:szCs w:val="28"/>
        </w:rPr>
        <w:t xml:space="preserve">анализировать события и политические процессы, </w:t>
      </w:r>
      <w:r w:rsidRPr="00321EEE">
        <w:rPr>
          <w:rFonts w:ascii="Times New Roman" w:hAnsi="Times New Roman" w:cs="Times New Roman"/>
          <w:i/>
          <w:sz w:val="28"/>
          <w:szCs w:val="28"/>
        </w:rPr>
        <w:t>владеть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навыками принятия квалифицированного юридически обоснованного решения);</w:t>
      </w:r>
    </w:p>
    <w:p w:rsidR="003D5371" w:rsidRPr="00321EEE" w:rsidRDefault="003D5371" w:rsidP="00321EEE">
      <w:pPr>
        <w:pStyle w:val="HTMLPreformatted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EEE">
        <w:rPr>
          <w:rFonts w:ascii="Times New Roman" w:hAnsi="Times New Roman" w:cs="Times New Roman"/>
          <w:sz w:val="28"/>
          <w:szCs w:val="28"/>
        </w:rPr>
        <w:t>ОК-2: способностью добросовестно исполнять профессиональные обязанности, соблюдать принципы этики юриста (</w:t>
      </w:r>
      <w:r w:rsidRPr="00321EEE">
        <w:rPr>
          <w:rFonts w:ascii="Times New Roman" w:hAnsi="Times New Roman" w:cs="Times New Roman"/>
          <w:i/>
          <w:sz w:val="28"/>
          <w:szCs w:val="28"/>
        </w:rPr>
        <w:t>знать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этические нормы поведения юриста, ограничения, связанные со специальным статусом; </w:t>
      </w:r>
      <w:r w:rsidRPr="00321EEE">
        <w:rPr>
          <w:rFonts w:ascii="Times New Roman" w:hAnsi="Times New Roman" w:cs="Times New Roman"/>
          <w:i/>
          <w:sz w:val="28"/>
          <w:szCs w:val="28"/>
        </w:rPr>
        <w:t>уметь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правильно применять правовые нормы, оценивать имеющуюся судебную и правоприменительную практику в сфере защиты прав и свобод человека и гражданина; </w:t>
      </w:r>
      <w:r w:rsidRPr="00321EEE">
        <w:rPr>
          <w:rFonts w:ascii="Times New Roman" w:hAnsi="Times New Roman" w:cs="Times New Roman"/>
          <w:i/>
          <w:sz w:val="28"/>
          <w:szCs w:val="28"/>
        </w:rPr>
        <w:t>владеть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навыками составления процессуальных документов);</w:t>
      </w:r>
    </w:p>
    <w:p w:rsidR="003D5371" w:rsidRPr="00321EEE" w:rsidRDefault="003D5371" w:rsidP="00321EEE">
      <w:pPr>
        <w:pStyle w:val="HTMLPreformatted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EEE">
        <w:rPr>
          <w:rFonts w:ascii="Times New Roman" w:hAnsi="Times New Roman" w:cs="Times New Roman"/>
          <w:sz w:val="28"/>
          <w:szCs w:val="28"/>
        </w:rPr>
        <w:t>ОК-3: способностью совершенствовать и развивать свой интеллектуальный и общекультурный уровень (</w:t>
      </w:r>
      <w:r w:rsidRPr="00321EEE">
        <w:rPr>
          <w:rFonts w:ascii="Times New Roman" w:hAnsi="Times New Roman" w:cs="Times New Roman"/>
          <w:i/>
          <w:sz w:val="28"/>
          <w:szCs w:val="28"/>
        </w:rPr>
        <w:t xml:space="preserve">знать </w:t>
      </w:r>
      <w:r w:rsidRPr="00321EEE">
        <w:rPr>
          <w:rFonts w:ascii="Times New Roman" w:hAnsi="Times New Roman" w:cs="Times New Roman"/>
          <w:sz w:val="28"/>
          <w:szCs w:val="28"/>
        </w:rPr>
        <w:t xml:space="preserve">методику работы с научными источниками; </w:t>
      </w:r>
      <w:r w:rsidRPr="00321EEE">
        <w:rPr>
          <w:rFonts w:ascii="Times New Roman" w:hAnsi="Times New Roman" w:cs="Times New Roman"/>
          <w:i/>
          <w:sz w:val="28"/>
          <w:szCs w:val="28"/>
        </w:rPr>
        <w:t>уметь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делать обзор нормативных правовых актов, научной и справочной литературы по теме исследования, ориентироваться в изменениях в действующем законодательстве РФ; </w:t>
      </w:r>
      <w:r w:rsidRPr="00321EEE">
        <w:rPr>
          <w:rFonts w:ascii="Times New Roman" w:hAnsi="Times New Roman" w:cs="Times New Roman"/>
          <w:i/>
          <w:sz w:val="28"/>
          <w:szCs w:val="28"/>
        </w:rPr>
        <w:t>владеть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навыками самостоятельной работы с нормативными правовыми актами, материалами судебной и иной правоприменительной деятельности, научной и справочной литературой);</w:t>
      </w:r>
    </w:p>
    <w:p w:rsidR="003D5371" w:rsidRPr="00321EEE" w:rsidRDefault="003D5371" w:rsidP="00321EEE">
      <w:pPr>
        <w:pStyle w:val="HTMLPreformatted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EEE">
        <w:rPr>
          <w:rFonts w:ascii="Times New Roman" w:hAnsi="Times New Roman" w:cs="Times New Roman"/>
          <w:sz w:val="28"/>
          <w:szCs w:val="28"/>
        </w:rPr>
        <w:t>ОК- 4: способностью свободно пользоваться русским и иностранными языками как средством делового общения (</w:t>
      </w:r>
      <w:r w:rsidRPr="00321EEE">
        <w:rPr>
          <w:rFonts w:ascii="Times New Roman" w:hAnsi="Times New Roman" w:cs="Times New Roman"/>
          <w:i/>
          <w:sz w:val="28"/>
          <w:szCs w:val="28"/>
        </w:rPr>
        <w:t>знать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приёмы и методы работы с научной литературой, источниками на иностранном языке;</w:t>
      </w:r>
      <w:r w:rsidRPr="00321EEE">
        <w:rPr>
          <w:rFonts w:ascii="Times New Roman" w:hAnsi="Times New Roman" w:cs="Times New Roman"/>
          <w:i/>
          <w:sz w:val="28"/>
          <w:szCs w:val="28"/>
        </w:rPr>
        <w:t xml:space="preserve"> уметь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грамотно составлять разнообразные юридические документы, осуществлять перевод документов на иностранном языке, давать юридические консультации гражданам по защите их прав и законных интересов, работать с научной литературой на иностранном языке с целью сравнительного анализа правового регулирования актуальных проблем права, поддерживать диалог на иностранном языке;</w:t>
      </w:r>
      <w:r w:rsidRPr="00321EEE">
        <w:rPr>
          <w:rFonts w:ascii="Times New Roman" w:hAnsi="Times New Roman" w:cs="Times New Roman"/>
          <w:i/>
          <w:sz w:val="28"/>
          <w:szCs w:val="28"/>
        </w:rPr>
        <w:t xml:space="preserve"> владеть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русским и иностранным языком как средством делового общения);</w:t>
      </w:r>
    </w:p>
    <w:p w:rsidR="003D5371" w:rsidRPr="00321EEE" w:rsidRDefault="003D5371" w:rsidP="00321EEE">
      <w:pPr>
        <w:pStyle w:val="HTMLPreformatted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EEE">
        <w:rPr>
          <w:rFonts w:ascii="Times New Roman" w:hAnsi="Times New Roman" w:cs="Times New Roman"/>
          <w:sz w:val="28"/>
          <w:szCs w:val="28"/>
        </w:rPr>
        <w:t>ОК-5: компетентным использованием на практике приобретенных умений и навыков в организации исследовательских работ, в управлении коллективом (</w:t>
      </w:r>
      <w:r w:rsidRPr="00321EEE">
        <w:rPr>
          <w:rFonts w:ascii="Times New Roman" w:hAnsi="Times New Roman" w:cs="Times New Roman"/>
          <w:i/>
          <w:sz w:val="28"/>
          <w:szCs w:val="28"/>
        </w:rPr>
        <w:t>знать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приемы и методы осуществления научно-исследовательской работы; </w:t>
      </w:r>
      <w:r w:rsidRPr="00321EEE">
        <w:rPr>
          <w:rFonts w:ascii="Times New Roman" w:hAnsi="Times New Roman" w:cs="Times New Roman"/>
          <w:i/>
          <w:sz w:val="28"/>
          <w:szCs w:val="28"/>
        </w:rPr>
        <w:t xml:space="preserve">уметь </w:t>
      </w:r>
      <w:r w:rsidRPr="00321EEE">
        <w:rPr>
          <w:rFonts w:ascii="Times New Roman" w:hAnsi="Times New Roman" w:cs="Times New Roman"/>
          <w:sz w:val="28"/>
          <w:szCs w:val="28"/>
        </w:rPr>
        <w:t xml:space="preserve">применять полученные знания и навыки в процессе выполнения научно-исследовательских работ; </w:t>
      </w:r>
      <w:r w:rsidRPr="00321EEE">
        <w:rPr>
          <w:rFonts w:ascii="Times New Roman" w:hAnsi="Times New Roman" w:cs="Times New Roman"/>
          <w:i/>
          <w:sz w:val="28"/>
          <w:szCs w:val="28"/>
        </w:rPr>
        <w:t>владеть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приёмами и методами управления коллективом (группой), а также принятия управленческих решений);</w:t>
      </w:r>
    </w:p>
    <w:p w:rsidR="003D5371" w:rsidRPr="00321EEE" w:rsidRDefault="003D5371" w:rsidP="00321EEE">
      <w:pPr>
        <w:pStyle w:val="HTMLPreformatted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EEE">
        <w:rPr>
          <w:rFonts w:ascii="Times New Roman" w:hAnsi="Times New Roman" w:cs="Times New Roman"/>
          <w:sz w:val="28"/>
          <w:szCs w:val="28"/>
        </w:rPr>
        <w:t>ПК-1: способностью разрабатывать нормативные правовые акты (</w:t>
      </w:r>
      <w:r w:rsidRPr="00321EEE">
        <w:rPr>
          <w:rFonts w:ascii="Times New Roman" w:hAnsi="Times New Roman" w:cs="Times New Roman"/>
          <w:i/>
          <w:sz w:val="28"/>
          <w:szCs w:val="28"/>
        </w:rPr>
        <w:t xml:space="preserve">знать </w:t>
      </w:r>
      <w:r w:rsidRPr="00321EEE">
        <w:rPr>
          <w:rFonts w:ascii="Times New Roman" w:hAnsi="Times New Roman" w:cs="Times New Roman"/>
          <w:sz w:val="28"/>
          <w:szCs w:val="28"/>
        </w:rPr>
        <w:t xml:space="preserve">методику разрабатывать нормативные правовые акты, в том числе муниципальные правовые акты; </w:t>
      </w:r>
      <w:r w:rsidRPr="00321EEE">
        <w:rPr>
          <w:rFonts w:ascii="Times New Roman" w:hAnsi="Times New Roman" w:cs="Times New Roman"/>
          <w:i/>
          <w:sz w:val="28"/>
          <w:szCs w:val="28"/>
        </w:rPr>
        <w:t xml:space="preserve">уметь </w:t>
      </w:r>
      <w:r w:rsidRPr="00321EEE">
        <w:rPr>
          <w:rFonts w:ascii="Times New Roman" w:hAnsi="Times New Roman" w:cs="Times New Roman"/>
          <w:sz w:val="28"/>
          <w:szCs w:val="28"/>
        </w:rPr>
        <w:t xml:space="preserve">подготовить проект нормативного правового акта главы муниципального образования, решения представительного органа муниципального образования, устав муниципального образования; </w:t>
      </w:r>
      <w:r w:rsidRPr="00321EEE">
        <w:rPr>
          <w:rFonts w:ascii="Times New Roman" w:hAnsi="Times New Roman" w:cs="Times New Roman"/>
          <w:i/>
          <w:sz w:val="28"/>
          <w:szCs w:val="28"/>
        </w:rPr>
        <w:t>владеть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навыками разработки проектов нормативных правовых актов по внесению изменений и дополнений в действующие нормативные правовые акты); </w:t>
      </w:r>
    </w:p>
    <w:p w:rsidR="003D5371" w:rsidRPr="00321EEE" w:rsidRDefault="003D5371" w:rsidP="00321EEE">
      <w:pPr>
        <w:pStyle w:val="HTMLPreformatted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EEE">
        <w:rPr>
          <w:rFonts w:ascii="Times New Roman" w:hAnsi="Times New Roman" w:cs="Times New Roman"/>
          <w:sz w:val="28"/>
          <w:szCs w:val="28"/>
        </w:rPr>
        <w:t>ПК- 2: способностью квалифицированно применять нормативные правовые акты в конкретных сферах юридической деятельности, реализовывать нормы материального и процессуального права в профессиональной деятельности (</w:t>
      </w:r>
      <w:r w:rsidRPr="00321EEE">
        <w:rPr>
          <w:rFonts w:ascii="Times New Roman" w:hAnsi="Times New Roman" w:cs="Times New Roman"/>
          <w:i/>
          <w:sz w:val="28"/>
          <w:szCs w:val="28"/>
        </w:rPr>
        <w:t>знать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действующее законодательство в сфере местного самоуправления, </w:t>
      </w:r>
      <w:r w:rsidRPr="00321EEE">
        <w:rPr>
          <w:rFonts w:ascii="Times New Roman" w:hAnsi="Times New Roman" w:cs="Times New Roman"/>
          <w:i/>
          <w:sz w:val="28"/>
          <w:szCs w:val="28"/>
        </w:rPr>
        <w:t xml:space="preserve">уметь </w:t>
      </w:r>
      <w:r w:rsidRPr="00321EEE">
        <w:rPr>
          <w:rFonts w:ascii="Times New Roman" w:hAnsi="Times New Roman" w:cs="Times New Roman"/>
          <w:sz w:val="28"/>
          <w:szCs w:val="28"/>
        </w:rPr>
        <w:t xml:space="preserve">применять нормы действующего законодательства РФ о муниципальной службе, о порядке формирования органов местного самоуправления, об установлении местных налогов и сборов, о бюджетном процессе в муниципальном образовании; </w:t>
      </w:r>
      <w:r w:rsidRPr="00321EEE">
        <w:rPr>
          <w:rFonts w:ascii="Times New Roman" w:hAnsi="Times New Roman" w:cs="Times New Roman"/>
          <w:i/>
          <w:sz w:val="28"/>
          <w:szCs w:val="28"/>
        </w:rPr>
        <w:t>владеть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знаниями, необходимыми для принятия квалифицированного решения);</w:t>
      </w:r>
    </w:p>
    <w:p w:rsidR="003D5371" w:rsidRPr="00321EEE" w:rsidRDefault="003D5371" w:rsidP="00321EEE">
      <w:pPr>
        <w:pStyle w:val="HTMLPreformatted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EEE">
        <w:rPr>
          <w:rFonts w:ascii="Times New Roman" w:hAnsi="Times New Roman" w:cs="Times New Roman"/>
          <w:sz w:val="28"/>
          <w:szCs w:val="28"/>
        </w:rPr>
        <w:t>ПК-3: готовностью к выполнению должностных обязанностей по обеспечению законности и правопорядка, безопасности личности, общества, государства (</w:t>
      </w:r>
      <w:r w:rsidRPr="00321EEE">
        <w:rPr>
          <w:rFonts w:ascii="Times New Roman" w:hAnsi="Times New Roman" w:cs="Times New Roman"/>
          <w:i/>
          <w:sz w:val="28"/>
          <w:szCs w:val="28"/>
        </w:rPr>
        <w:t xml:space="preserve">знать </w:t>
      </w:r>
      <w:r w:rsidRPr="00321EEE">
        <w:rPr>
          <w:rFonts w:ascii="Times New Roman" w:hAnsi="Times New Roman" w:cs="Times New Roman"/>
          <w:sz w:val="28"/>
          <w:szCs w:val="28"/>
        </w:rPr>
        <w:t xml:space="preserve">права, обязанности муниципального служащего, ограничения и запреты на муниципальной службе; </w:t>
      </w:r>
      <w:r w:rsidRPr="00321EEE">
        <w:rPr>
          <w:rFonts w:ascii="Times New Roman" w:hAnsi="Times New Roman" w:cs="Times New Roman"/>
          <w:i/>
          <w:sz w:val="28"/>
          <w:szCs w:val="28"/>
        </w:rPr>
        <w:t>уметь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применять нормы права, защищать права граждан; </w:t>
      </w:r>
      <w:r w:rsidRPr="00321EEE">
        <w:rPr>
          <w:rFonts w:ascii="Times New Roman" w:hAnsi="Times New Roman" w:cs="Times New Roman"/>
          <w:i/>
          <w:sz w:val="28"/>
          <w:szCs w:val="28"/>
        </w:rPr>
        <w:t>владеть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навыками принятия квалифицированных решений в сфере обеспечения законности и правопорядка, безопасности личности, общества, государства);</w:t>
      </w:r>
    </w:p>
    <w:p w:rsidR="003D5371" w:rsidRPr="00321EEE" w:rsidRDefault="003D5371" w:rsidP="00321EEE">
      <w:pPr>
        <w:pStyle w:val="HTMLPreformatted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EEE">
        <w:rPr>
          <w:rFonts w:ascii="Times New Roman" w:hAnsi="Times New Roman" w:cs="Times New Roman"/>
          <w:sz w:val="28"/>
          <w:szCs w:val="28"/>
        </w:rPr>
        <w:t>ПК-4: способностью выявлять, пресекать, раскрывать и расследовать правонарушения и преступления (</w:t>
      </w:r>
      <w:r w:rsidRPr="00321EEE">
        <w:rPr>
          <w:rFonts w:ascii="Times New Roman" w:hAnsi="Times New Roman" w:cs="Times New Roman"/>
          <w:i/>
          <w:sz w:val="28"/>
          <w:szCs w:val="28"/>
        </w:rPr>
        <w:t>знать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методику выявления, пресечения и расследования правонарушений и преступлений в сфере муниципальной службы; </w:t>
      </w:r>
      <w:r w:rsidRPr="00321EEE">
        <w:rPr>
          <w:rFonts w:ascii="Times New Roman" w:hAnsi="Times New Roman" w:cs="Times New Roman"/>
          <w:i/>
          <w:sz w:val="28"/>
          <w:szCs w:val="28"/>
        </w:rPr>
        <w:t xml:space="preserve">уметь </w:t>
      </w:r>
      <w:r w:rsidRPr="00321EEE">
        <w:rPr>
          <w:rFonts w:ascii="Times New Roman" w:hAnsi="Times New Roman" w:cs="Times New Roman"/>
          <w:sz w:val="28"/>
          <w:szCs w:val="28"/>
        </w:rPr>
        <w:t xml:space="preserve">анализировать причины правонарушений коррупционной направленности, </w:t>
      </w:r>
      <w:r w:rsidRPr="00321EEE">
        <w:rPr>
          <w:rFonts w:ascii="Times New Roman" w:hAnsi="Times New Roman" w:cs="Times New Roman"/>
          <w:i/>
          <w:sz w:val="28"/>
          <w:szCs w:val="28"/>
        </w:rPr>
        <w:t>владеть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методикой проведения антикоррупционной экспертизы нормативных правовых актов, а также приёмами проведения правовой экспертизы, направленной на предупреждение, пресечение и выявление правонарушений в сфере муниципального управления и нормотворчества);</w:t>
      </w:r>
    </w:p>
    <w:p w:rsidR="003D5371" w:rsidRPr="00321EEE" w:rsidRDefault="003D5371" w:rsidP="00321EEE">
      <w:pPr>
        <w:pStyle w:val="HTMLPreformatted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EEE">
        <w:rPr>
          <w:rFonts w:ascii="Times New Roman" w:hAnsi="Times New Roman" w:cs="Times New Roman"/>
          <w:sz w:val="28"/>
          <w:szCs w:val="28"/>
        </w:rPr>
        <w:t>ПК-5: способность осуществлять предупреждение правонарушений, выявлять и устранять причины и условия, способствующие их совершению (</w:t>
      </w:r>
      <w:r w:rsidRPr="00321EEE">
        <w:rPr>
          <w:rFonts w:ascii="Times New Roman" w:hAnsi="Times New Roman" w:cs="Times New Roman"/>
          <w:i/>
          <w:sz w:val="28"/>
          <w:szCs w:val="28"/>
        </w:rPr>
        <w:t xml:space="preserve">знать </w:t>
      </w:r>
      <w:r w:rsidRPr="00321EEE">
        <w:rPr>
          <w:rFonts w:ascii="Times New Roman" w:hAnsi="Times New Roman" w:cs="Times New Roman"/>
          <w:sz w:val="28"/>
          <w:szCs w:val="28"/>
        </w:rPr>
        <w:t xml:space="preserve">методику выявления, пресечения и расследования правонарушений и преступлений в сфере муниципальной службы; </w:t>
      </w:r>
      <w:r w:rsidRPr="00321EEE">
        <w:rPr>
          <w:rFonts w:ascii="Times New Roman" w:hAnsi="Times New Roman" w:cs="Times New Roman"/>
          <w:i/>
          <w:sz w:val="28"/>
          <w:szCs w:val="28"/>
        </w:rPr>
        <w:t>уметь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выявлять и анализировать причины и условия совершения правонарушений в сфере муниципального управления; </w:t>
      </w:r>
      <w:r w:rsidRPr="00321EEE">
        <w:rPr>
          <w:rFonts w:ascii="Times New Roman" w:hAnsi="Times New Roman" w:cs="Times New Roman"/>
          <w:i/>
          <w:sz w:val="28"/>
          <w:szCs w:val="28"/>
        </w:rPr>
        <w:t xml:space="preserve">владеть </w:t>
      </w:r>
      <w:r w:rsidRPr="00321EEE">
        <w:rPr>
          <w:rFonts w:ascii="Times New Roman" w:hAnsi="Times New Roman" w:cs="Times New Roman"/>
          <w:sz w:val="28"/>
          <w:szCs w:val="28"/>
        </w:rPr>
        <w:t>приёмами научного анализа причин и условий противоправного поведения в служебных правоотношений, а также в сфере государственного и муниципального управления);</w:t>
      </w:r>
    </w:p>
    <w:p w:rsidR="003D5371" w:rsidRPr="00321EEE" w:rsidRDefault="003D5371" w:rsidP="00321EEE">
      <w:pPr>
        <w:pStyle w:val="HTMLPreformatted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EEE">
        <w:rPr>
          <w:rFonts w:ascii="Times New Roman" w:hAnsi="Times New Roman" w:cs="Times New Roman"/>
          <w:sz w:val="28"/>
          <w:szCs w:val="28"/>
        </w:rPr>
        <w:t>ПК-6: способностью выявлять, давать оценку и содействовать пресечению коррупционного поведения (</w:t>
      </w:r>
      <w:r w:rsidRPr="00321EEE">
        <w:rPr>
          <w:rFonts w:ascii="Times New Roman" w:hAnsi="Times New Roman" w:cs="Times New Roman"/>
          <w:i/>
          <w:sz w:val="28"/>
          <w:szCs w:val="28"/>
        </w:rPr>
        <w:t>знать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методику выявления, пресечения и расследования правонарушений и преступлений в сфере муниципальной службы коррупционной направленности; </w:t>
      </w:r>
      <w:r w:rsidRPr="00321EEE">
        <w:rPr>
          <w:rFonts w:ascii="Times New Roman" w:hAnsi="Times New Roman" w:cs="Times New Roman"/>
          <w:i/>
          <w:sz w:val="28"/>
          <w:szCs w:val="28"/>
        </w:rPr>
        <w:t>уметь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выявлять и анализировать причины и условия совершения правонарушений в сфере муниципального нормотворчества, выявлять коррупциогенные факторы в муниципальных нормативных правовых актах и их проектах, владеть методикой оценки коррупционного поведения выборных должностных лиц местного самоуправления и муниципальных служащих); </w:t>
      </w:r>
    </w:p>
    <w:p w:rsidR="003D5371" w:rsidRPr="00321EEE" w:rsidRDefault="003D5371" w:rsidP="00321EEE">
      <w:pPr>
        <w:pStyle w:val="HTMLPreformatted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EEE">
        <w:rPr>
          <w:rFonts w:ascii="Times New Roman" w:hAnsi="Times New Roman" w:cs="Times New Roman"/>
          <w:sz w:val="28"/>
          <w:szCs w:val="28"/>
        </w:rPr>
        <w:t>ПК-7: способен квалифицированно толковать нормативные правовые акты (</w:t>
      </w:r>
      <w:r w:rsidRPr="00321EEE">
        <w:rPr>
          <w:rFonts w:ascii="Times New Roman" w:hAnsi="Times New Roman" w:cs="Times New Roman"/>
          <w:i/>
          <w:sz w:val="28"/>
          <w:szCs w:val="28"/>
        </w:rPr>
        <w:t xml:space="preserve">знать </w:t>
      </w:r>
      <w:r w:rsidRPr="00321EEE">
        <w:rPr>
          <w:rFonts w:ascii="Times New Roman" w:hAnsi="Times New Roman" w:cs="Times New Roman"/>
          <w:sz w:val="28"/>
          <w:szCs w:val="28"/>
        </w:rPr>
        <w:t xml:space="preserve">приёмы и способы толкования нормативных правовых актов; </w:t>
      </w:r>
      <w:r w:rsidRPr="00321EEE">
        <w:rPr>
          <w:rFonts w:ascii="Times New Roman" w:hAnsi="Times New Roman" w:cs="Times New Roman"/>
          <w:i/>
          <w:sz w:val="28"/>
          <w:szCs w:val="28"/>
        </w:rPr>
        <w:t xml:space="preserve">уметь </w:t>
      </w:r>
      <w:r w:rsidRPr="00321EEE">
        <w:rPr>
          <w:rFonts w:ascii="Times New Roman" w:hAnsi="Times New Roman" w:cs="Times New Roman"/>
          <w:sz w:val="28"/>
          <w:szCs w:val="28"/>
        </w:rPr>
        <w:t xml:space="preserve">применять полученные знания в практической деятельности и научно-исследовательской работе; </w:t>
      </w:r>
      <w:r w:rsidRPr="00321EEE">
        <w:rPr>
          <w:rFonts w:ascii="Times New Roman" w:hAnsi="Times New Roman" w:cs="Times New Roman"/>
          <w:i/>
          <w:sz w:val="28"/>
          <w:szCs w:val="28"/>
        </w:rPr>
        <w:t xml:space="preserve">владеть </w:t>
      </w:r>
      <w:r w:rsidRPr="00321EEE">
        <w:rPr>
          <w:rFonts w:ascii="Times New Roman" w:hAnsi="Times New Roman" w:cs="Times New Roman"/>
          <w:sz w:val="28"/>
          <w:szCs w:val="28"/>
        </w:rPr>
        <w:t xml:space="preserve">навыками оценки фактов и обстоятельств дела); </w:t>
      </w:r>
    </w:p>
    <w:p w:rsidR="003D5371" w:rsidRPr="00321EEE" w:rsidRDefault="003D5371" w:rsidP="00321EEE">
      <w:pPr>
        <w:pStyle w:val="HTMLPreformatted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EEE">
        <w:rPr>
          <w:rFonts w:ascii="Times New Roman" w:hAnsi="Times New Roman" w:cs="Times New Roman"/>
          <w:sz w:val="28"/>
          <w:szCs w:val="28"/>
        </w:rPr>
        <w:t>ПК-8: способен принимать участие в проведении юридической экспертизы проектов нормативных правовых актов, в том числе в целях выявления в них положений, способствующих созданию условий для проявления коррупции, давать квалифицированные юридические заключения и консультации в конкретных сферах юридической деятельности (</w:t>
      </w:r>
      <w:r w:rsidRPr="00321EEE">
        <w:rPr>
          <w:rFonts w:ascii="Times New Roman" w:hAnsi="Times New Roman" w:cs="Times New Roman"/>
          <w:i/>
          <w:sz w:val="28"/>
          <w:szCs w:val="28"/>
        </w:rPr>
        <w:t>знать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о приёмах и способах проведения юридической экспертизы проектов нормативных правовых актов, методике интервьюирования, консультирования граждан; </w:t>
      </w:r>
      <w:r w:rsidRPr="00321EEE">
        <w:rPr>
          <w:rFonts w:ascii="Times New Roman" w:hAnsi="Times New Roman" w:cs="Times New Roman"/>
          <w:i/>
          <w:sz w:val="28"/>
          <w:szCs w:val="28"/>
        </w:rPr>
        <w:t>уметь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давать квалифицированные юридические консультации гражданам и организациям по защите их прав и законных интересов; </w:t>
      </w:r>
      <w:r w:rsidRPr="00321EEE">
        <w:rPr>
          <w:rFonts w:ascii="Times New Roman" w:hAnsi="Times New Roman" w:cs="Times New Roman"/>
          <w:i/>
          <w:sz w:val="28"/>
          <w:szCs w:val="28"/>
        </w:rPr>
        <w:t>владеть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навыками защиты прав граждан и юридических лиц в с</w:t>
      </w:r>
      <w:r>
        <w:rPr>
          <w:rFonts w:ascii="Times New Roman" w:hAnsi="Times New Roman" w:cs="Times New Roman"/>
          <w:sz w:val="28"/>
          <w:szCs w:val="28"/>
        </w:rPr>
        <w:t>удебном и претензионном порядке</w:t>
      </w:r>
      <w:r w:rsidRPr="00321EEE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D5371" w:rsidRPr="00321EEE" w:rsidRDefault="003D5371" w:rsidP="00321EEE">
      <w:pPr>
        <w:pStyle w:val="HTMLPreformatted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EEE">
        <w:rPr>
          <w:rFonts w:ascii="Times New Roman" w:hAnsi="Times New Roman" w:cs="Times New Roman"/>
          <w:sz w:val="28"/>
          <w:szCs w:val="28"/>
        </w:rPr>
        <w:t>ПК-9: способностью принимать оптимальные управленческие решения (</w:t>
      </w:r>
      <w:r w:rsidRPr="00321EEE">
        <w:rPr>
          <w:rFonts w:ascii="Times New Roman" w:hAnsi="Times New Roman" w:cs="Times New Roman"/>
          <w:i/>
          <w:sz w:val="28"/>
          <w:szCs w:val="28"/>
        </w:rPr>
        <w:t xml:space="preserve">знать </w:t>
      </w:r>
      <w:r w:rsidRPr="00321EEE">
        <w:rPr>
          <w:rFonts w:ascii="Times New Roman" w:hAnsi="Times New Roman" w:cs="Times New Roman"/>
          <w:sz w:val="28"/>
          <w:szCs w:val="28"/>
        </w:rPr>
        <w:t xml:space="preserve">действующее законодательство и иметь знания в сфере муниципального управления; </w:t>
      </w:r>
      <w:r w:rsidRPr="00321EEE">
        <w:rPr>
          <w:rFonts w:ascii="Times New Roman" w:hAnsi="Times New Roman" w:cs="Times New Roman"/>
          <w:i/>
          <w:sz w:val="28"/>
          <w:szCs w:val="28"/>
        </w:rPr>
        <w:t>уметь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принимать взвешенные решения, основанные на нормах права; </w:t>
      </w:r>
      <w:r w:rsidRPr="00321EEE">
        <w:rPr>
          <w:rFonts w:ascii="Times New Roman" w:hAnsi="Times New Roman" w:cs="Times New Roman"/>
          <w:i/>
          <w:sz w:val="28"/>
          <w:szCs w:val="28"/>
        </w:rPr>
        <w:t>владеть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навыками оценки последствий исполнения решений);</w:t>
      </w:r>
    </w:p>
    <w:p w:rsidR="003D5371" w:rsidRPr="00321EEE" w:rsidRDefault="003D5371" w:rsidP="00321EEE">
      <w:pPr>
        <w:pStyle w:val="HTMLPreformatted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EEE">
        <w:rPr>
          <w:rFonts w:ascii="Times New Roman" w:hAnsi="Times New Roman" w:cs="Times New Roman"/>
          <w:sz w:val="28"/>
          <w:szCs w:val="28"/>
        </w:rPr>
        <w:t>ПК-10: способностью воспринимать, анализировать и реализовывать управленческие инновации в профессиональной деятельности (</w:t>
      </w:r>
      <w:r w:rsidRPr="00321EEE">
        <w:rPr>
          <w:rFonts w:ascii="Times New Roman" w:hAnsi="Times New Roman" w:cs="Times New Roman"/>
          <w:i/>
          <w:sz w:val="28"/>
          <w:szCs w:val="28"/>
        </w:rPr>
        <w:t xml:space="preserve">знать </w:t>
      </w:r>
      <w:r w:rsidRPr="00321EEE">
        <w:rPr>
          <w:rFonts w:ascii="Times New Roman" w:hAnsi="Times New Roman" w:cs="Times New Roman"/>
          <w:sz w:val="28"/>
          <w:szCs w:val="28"/>
        </w:rPr>
        <w:t xml:space="preserve">действующее законодательство и иметь знания в сфере муниципального управления; </w:t>
      </w:r>
      <w:r w:rsidRPr="00321EEE">
        <w:rPr>
          <w:rFonts w:ascii="Times New Roman" w:hAnsi="Times New Roman" w:cs="Times New Roman"/>
          <w:i/>
          <w:sz w:val="28"/>
          <w:szCs w:val="28"/>
        </w:rPr>
        <w:t xml:space="preserve">уметь </w:t>
      </w:r>
      <w:r w:rsidRPr="00321EEE">
        <w:rPr>
          <w:rFonts w:ascii="Times New Roman" w:hAnsi="Times New Roman" w:cs="Times New Roman"/>
          <w:sz w:val="28"/>
          <w:szCs w:val="28"/>
        </w:rPr>
        <w:t xml:space="preserve">принимать взвешенные решения, основанные на нормах права; </w:t>
      </w:r>
      <w:r w:rsidRPr="00321EEE">
        <w:rPr>
          <w:rFonts w:ascii="Times New Roman" w:hAnsi="Times New Roman" w:cs="Times New Roman"/>
          <w:i/>
          <w:sz w:val="28"/>
          <w:szCs w:val="28"/>
        </w:rPr>
        <w:t xml:space="preserve">владеть </w:t>
      </w:r>
      <w:r w:rsidRPr="00321EEE">
        <w:rPr>
          <w:rFonts w:ascii="Times New Roman" w:hAnsi="Times New Roman" w:cs="Times New Roman"/>
          <w:sz w:val="28"/>
          <w:szCs w:val="28"/>
        </w:rPr>
        <w:t>навыками готовить инновационные решения в сфере публичного управления);</w:t>
      </w:r>
    </w:p>
    <w:p w:rsidR="003D5371" w:rsidRPr="00321EEE" w:rsidRDefault="003D5371" w:rsidP="00321EEE">
      <w:pPr>
        <w:pStyle w:val="HTMLPreformatted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EEE">
        <w:rPr>
          <w:rFonts w:ascii="Times New Roman" w:hAnsi="Times New Roman" w:cs="Times New Roman"/>
          <w:sz w:val="28"/>
          <w:szCs w:val="28"/>
        </w:rPr>
        <w:t>ПК-11: способностью квалифицированно проводить научные исследования в области права (</w:t>
      </w:r>
      <w:r w:rsidRPr="00321EEE">
        <w:rPr>
          <w:rFonts w:ascii="Times New Roman" w:hAnsi="Times New Roman" w:cs="Times New Roman"/>
          <w:i/>
          <w:sz w:val="28"/>
          <w:szCs w:val="28"/>
        </w:rPr>
        <w:t>знать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методику проведения научных исследований, </w:t>
      </w:r>
      <w:r w:rsidRPr="00321EEE">
        <w:rPr>
          <w:rFonts w:ascii="Times New Roman" w:hAnsi="Times New Roman" w:cs="Times New Roman"/>
          <w:i/>
          <w:sz w:val="28"/>
          <w:szCs w:val="28"/>
        </w:rPr>
        <w:t>уметь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применять разнообразные методы научного исследования при проведении научно-исследовательских работ, </w:t>
      </w:r>
      <w:r w:rsidRPr="00321EEE">
        <w:rPr>
          <w:rFonts w:ascii="Times New Roman" w:hAnsi="Times New Roman" w:cs="Times New Roman"/>
          <w:i/>
          <w:sz w:val="28"/>
          <w:szCs w:val="28"/>
        </w:rPr>
        <w:t>владеть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навыками работы с научными источниками, справочной литературой);</w:t>
      </w:r>
    </w:p>
    <w:p w:rsidR="003D5371" w:rsidRPr="00321EEE" w:rsidRDefault="003D5371" w:rsidP="00321EEE">
      <w:pPr>
        <w:pStyle w:val="HTMLPreformatted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EEE">
        <w:rPr>
          <w:rFonts w:ascii="Times New Roman" w:hAnsi="Times New Roman" w:cs="Times New Roman"/>
          <w:sz w:val="28"/>
          <w:szCs w:val="28"/>
        </w:rPr>
        <w:t>ПК-12: способностью преподавать юридические дисциплины на высоком теоретическом и методическом уровне (</w:t>
      </w:r>
      <w:r w:rsidRPr="00321EEE">
        <w:rPr>
          <w:rFonts w:ascii="Times New Roman" w:hAnsi="Times New Roman" w:cs="Times New Roman"/>
          <w:i/>
          <w:sz w:val="28"/>
          <w:szCs w:val="28"/>
        </w:rPr>
        <w:t>знать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методику преподавания юридических дисциплин; </w:t>
      </w:r>
      <w:r w:rsidRPr="00321EEE">
        <w:rPr>
          <w:rFonts w:ascii="Times New Roman" w:hAnsi="Times New Roman" w:cs="Times New Roman"/>
          <w:i/>
          <w:sz w:val="28"/>
          <w:szCs w:val="28"/>
        </w:rPr>
        <w:t>уметь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разрабатывать учебно-методические материалы, наглядные пособия для обеспечения образовательного процесса на высоком профессиональном и методическом уровне; </w:t>
      </w:r>
      <w:r w:rsidRPr="00321EEE">
        <w:rPr>
          <w:rFonts w:ascii="Times New Roman" w:hAnsi="Times New Roman" w:cs="Times New Roman"/>
          <w:i/>
          <w:sz w:val="28"/>
          <w:szCs w:val="28"/>
        </w:rPr>
        <w:t>владеть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навыками преподавания юридических дисциплин государственно-правового цикла на высоком методическом и профессиональном уровне); </w:t>
      </w:r>
    </w:p>
    <w:p w:rsidR="003D5371" w:rsidRPr="00321EEE" w:rsidRDefault="003D5371" w:rsidP="00321EEE">
      <w:pPr>
        <w:pStyle w:val="HTMLPreformatted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EEE">
        <w:rPr>
          <w:rFonts w:ascii="Times New Roman" w:hAnsi="Times New Roman" w:cs="Times New Roman"/>
          <w:sz w:val="28"/>
          <w:szCs w:val="28"/>
        </w:rPr>
        <w:t>ПК-13: способностью управлять самостоятельной работой обучающихся (</w:t>
      </w:r>
      <w:r w:rsidRPr="00321EEE">
        <w:rPr>
          <w:rFonts w:ascii="Times New Roman" w:hAnsi="Times New Roman" w:cs="Times New Roman"/>
          <w:i/>
          <w:sz w:val="28"/>
          <w:szCs w:val="28"/>
        </w:rPr>
        <w:t xml:space="preserve">знать </w:t>
      </w:r>
      <w:r w:rsidRPr="00321EEE">
        <w:rPr>
          <w:rFonts w:ascii="Times New Roman" w:hAnsi="Times New Roman" w:cs="Times New Roman"/>
          <w:sz w:val="28"/>
          <w:szCs w:val="28"/>
        </w:rPr>
        <w:t xml:space="preserve">методику организации самостоятельной работы обучающихся, формы самостоятельной работы, </w:t>
      </w:r>
      <w:r w:rsidRPr="00321EEE">
        <w:rPr>
          <w:rFonts w:ascii="Times New Roman" w:hAnsi="Times New Roman" w:cs="Times New Roman"/>
          <w:i/>
          <w:sz w:val="28"/>
          <w:szCs w:val="28"/>
        </w:rPr>
        <w:t>уметь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организовать самостоятельную работу обучающихся, осуществить контроль за данным процессом;</w:t>
      </w:r>
      <w:r w:rsidRPr="00321EEE">
        <w:rPr>
          <w:rFonts w:ascii="Times New Roman" w:hAnsi="Times New Roman" w:cs="Times New Roman"/>
          <w:i/>
          <w:sz w:val="28"/>
          <w:szCs w:val="28"/>
        </w:rPr>
        <w:t xml:space="preserve"> владеть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полученными знаниями и их квалифицированно применять в образовательной деятельности);</w:t>
      </w:r>
    </w:p>
    <w:p w:rsidR="003D5371" w:rsidRPr="00321EEE" w:rsidRDefault="003D5371" w:rsidP="00321EEE">
      <w:pPr>
        <w:pStyle w:val="HTMLPreformatted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EEE">
        <w:rPr>
          <w:rFonts w:ascii="Times New Roman" w:hAnsi="Times New Roman" w:cs="Times New Roman"/>
          <w:sz w:val="28"/>
          <w:szCs w:val="28"/>
        </w:rPr>
        <w:t>ПК-14: способностью организовывать и проводить педагогические исследования (</w:t>
      </w:r>
      <w:r w:rsidRPr="00321EEE">
        <w:rPr>
          <w:rFonts w:ascii="Times New Roman" w:hAnsi="Times New Roman" w:cs="Times New Roman"/>
          <w:i/>
          <w:sz w:val="28"/>
          <w:szCs w:val="28"/>
        </w:rPr>
        <w:t>знать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методы научного исследования, </w:t>
      </w:r>
      <w:r w:rsidRPr="00321EEE">
        <w:rPr>
          <w:rFonts w:ascii="Times New Roman" w:hAnsi="Times New Roman" w:cs="Times New Roman"/>
          <w:i/>
          <w:sz w:val="28"/>
          <w:szCs w:val="28"/>
        </w:rPr>
        <w:t>уметь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проводить научные исследования по проблемам муниципального управления, </w:t>
      </w:r>
      <w:r w:rsidRPr="00321EEE">
        <w:rPr>
          <w:rFonts w:ascii="Times New Roman" w:hAnsi="Times New Roman" w:cs="Times New Roman"/>
          <w:i/>
          <w:sz w:val="28"/>
          <w:szCs w:val="28"/>
        </w:rPr>
        <w:t>владеть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навыками апробации результатов научных исследований на конференциях); </w:t>
      </w:r>
    </w:p>
    <w:p w:rsidR="003D5371" w:rsidRPr="00321EEE" w:rsidRDefault="003D5371" w:rsidP="00321EEE">
      <w:pPr>
        <w:pStyle w:val="HTMLPreformatted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1EEE">
        <w:rPr>
          <w:rFonts w:ascii="Times New Roman" w:hAnsi="Times New Roman" w:cs="Times New Roman"/>
          <w:sz w:val="28"/>
          <w:szCs w:val="28"/>
        </w:rPr>
        <w:t>ПК-15: способностью эффективно осуществлять правовое воспитание (</w:t>
      </w:r>
      <w:r w:rsidRPr="00321EEE">
        <w:rPr>
          <w:rFonts w:ascii="Times New Roman" w:hAnsi="Times New Roman" w:cs="Times New Roman"/>
          <w:i/>
          <w:sz w:val="28"/>
          <w:szCs w:val="28"/>
        </w:rPr>
        <w:t>знать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 методику организации воспитательной работы, </w:t>
      </w:r>
      <w:r w:rsidRPr="00321EEE">
        <w:rPr>
          <w:rFonts w:ascii="Times New Roman" w:hAnsi="Times New Roman" w:cs="Times New Roman"/>
          <w:i/>
          <w:sz w:val="28"/>
          <w:szCs w:val="28"/>
        </w:rPr>
        <w:t>уметь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работать с обучающими с целью правового воспитания молодежи, </w:t>
      </w:r>
      <w:r w:rsidRPr="00321EEE">
        <w:rPr>
          <w:rFonts w:ascii="Times New Roman" w:hAnsi="Times New Roman" w:cs="Times New Roman"/>
          <w:i/>
          <w:sz w:val="28"/>
          <w:szCs w:val="28"/>
        </w:rPr>
        <w:t>владеть</w:t>
      </w:r>
      <w:r w:rsidRPr="00321EEE">
        <w:rPr>
          <w:rFonts w:ascii="Times New Roman" w:hAnsi="Times New Roman" w:cs="Times New Roman"/>
          <w:sz w:val="28"/>
          <w:szCs w:val="28"/>
        </w:rPr>
        <w:t xml:space="preserve"> навыками проведения мероприятий по воспитательной работе, направленных на профилактику правонарушений и преступлений коррупционной направленности).</w:t>
      </w:r>
    </w:p>
    <w:p w:rsidR="003D5371" w:rsidRPr="00321EEE" w:rsidRDefault="003D5371" w:rsidP="00321EEE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321EEE">
        <w:rPr>
          <w:b/>
          <w:sz w:val="28"/>
          <w:szCs w:val="28"/>
        </w:rPr>
        <w:t>Образовательные технологии:</w:t>
      </w:r>
    </w:p>
    <w:p w:rsidR="003D5371" w:rsidRPr="00321EEE" w:rsidRDefault="003D5371" w:rsidP="00321EEE">
      <w:pPr>
        <w:jc w:val="both"/>
        <w:rPr>
          <w:iCs/>
          <w:sz w:val="28"/>
          <w:szCs w:val="28"/>
        </w:rPr>
      </w:pPr>
      <w:r w:rsidRPr="00321EEE">
        <w:rPr>
          <w:iCs/>
          <w:sz w:val="28"/>
          <w:szCs w:val="28"/>
        </w:rPr>
        <w:t xml:space="preserve">       Для реализации компетентностного подхода предусматривается широкое использование в учебном процессе активных и интерактивных форм проведения занятий.</w:t>
      </w:r>
    </w:p>
    <w:p w:rsidR="003D5371" w:rsidRPr="00321EEE" w:rsidRDefault="003D5371" w:rsidP="00321EEE">
      <w:pPr>
        <w:jc w:val="both"/>
        <w:rPr>
          <w:sz w:val="28"/>
          <w:szCs w:val="28"/>
        </w:rPr>
      </w:pPr>
    </w:p>
    <w:p w:rsidR="003D5371" w:rsidRPr="00321EEE" w:rsidRDefault="003D5371" w:rsidP="00321EEE">
      <w:pPr>
        <w:jc w:val="both"/>
        <w:rPr>
          <w:sz w:val="28"/>
          <w:szCs w:val="28"/>
        </w:rPr>
      </w:pPr>
      <w:r w:rsidRPr="00321EEE">
        <w:rPr>
          <w:sz w:val="28"/>
          <w:szCs w:val="28"/>
        </w:rPr>
        <w:t xml:space="preserve">       </w:t>
      </w:r>
      <w:r w:rsidRPr="00321EEE">
        <w:rPr>
          <w:b/>
          <w:sz w:val="28"/>
          <w:szCs w:val="28"/>
        </w:rPr>
        <w:t>Составитель:</w:t>
      </w:r>
      <w:r w:rsidRPr="00321EEE">
        <w:rPr>
          <w:sz w:val="28"/>
          <w:szCs w:val="28"/>
        </w:rPr>
        <w:t xml:space="preserve">  А. А. Макарцев, канд. юрид. наук, кафедра конституционного и международного права</w:t>
      </w:r>
    </w:p>
    <w:p w:rsidR="003D5371" w:rsidRPr="00321EEE" w:rsidRDefault="003D5371" w:rsidP="00321EEE">
      <w:pPr>
        <w:jc w:val="both"/>
        <w:rPr>
          <w:sz w:val="28"/>
          <w:szCs w:val="28"/>
        </w:rPr>
      </w:pPr>
    </w:p>
    <w:p w:rsidR="003D5371" w:rsidRPr="00321EEE" w:rsidRDefault="003D5371" w:rsidP="00321EEE">
      <w:pPr>
        <w:jc w:val="both"/>
        <w:rPr>
          <w:sz w:val="28"/>
          <w:szCs w:val="28"/>
        </w:rPr>
      </w:pPr>
    </w:p>
    <w:p w:rsidR="003D5371" w:rsidRPr="00321EEE" w:rsidRDefault="003D5371" w:rsidP="00321EEE">
      <w:pPr>
        <w:jc w:val="both"/>
        <w:rPr>
          <w:sz w:val="28"/>
          <w:szCs w:val="28"/>
        </w:rPr>
      </w:pPr>
    </w:p>
    <w:sectPr w:rsidR="003D5371" w:rsidRPr="00321EEE" w:rsidSect="00E021AD">
      <w:footerReference w:type="even" r:id="rId6"/>
      <w:footerReference w:type="default" r:id="rId7"/>
      <w:footnotePr>
        <w:numRestart w:val="eachPage"/>
      </w:footnotePr>
      <w:pgSz w:w="11906" w:h="16838"/>
      <w:pgMar w:top="1134" w:right="567" w:bottom="1134" w:left="1134" w:header="720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5371" w:rsidRDefault="003D5371" w:rsidP="00994EE5">
      <w:r>
        <w:separator/>
      </w:r>
    </w:p>
  </w:endnote>
  <w:endnote w:type="continuationSeparator" w:id="0">
    <w:p w:rsidR="003D5371" w:rsidRDefault="003D5371" w:rsidP="00994E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5371" w:rsidRDefault="003D53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3D5371" w:rsidRDefault="003D537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5371" w:rsidRDefault="003D53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5</w:t>
    </w:r>
    <w:r>
      <w:rPr>
        <w:rStyle w:val="PageNumber"/>
      </w:rPr>
      <w:fldChar w:fldCharType="end"/>
    </w:r>
  </w:p>
  <w:p w:rsidR="003D5371" w:rsidRDefault="003D537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5371" w:rsidRDefault="003D5371" w:rsidP="00994EE5">
      <w:r>
        <w:separator/>
      </w:r>
    </w:p>
  </w:footnote>
  <w:footnote w:type="continuationSeparator" w:id="0">
    <w:p w:rsidR="003D5371" w:rsidRDefault="003D5371" w:rsidP="00994E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24972"/>
    <w:rsid w:val="00032EE3"/>
    <w:rsid w:val="00317F73"/>
    <w:rsid w:val="00321EEE"/>
    <w:rsid w:val="00380775"/>
    <w:rsid w:val="003D5371"/>
    <w:rsid w:val="004E26A5"/>
    <w:rsid w:val="00624972"/>
    <w:rsid w:val="00963DFB"/>
    <w:rsid w:val="00994EE5"/>
    <w:rsid w:val="00BB20E2"/>
    <w:rsid w:val="00C70FF4"/>
    <w:rsid w:val="00E021AD"/>
    <w:rsid w:val="00F46E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Preformatted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26A5"/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4E26A5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E26A5"/>
    <w:rPr>
      <w:rFonts w:ascii="Times New Roman" w:hAnsi="Times New Roman" w:cs="Times New Roman"/>
      <w:sz w:val="20"/>
      <w:szCs w:val="20"/>
      <w:lang w:eastAsia="ru-RU"/>
    </w:rPr>
  </w:style>
  <w:style w:type="character" w:styleId="PageNumber">
    <w:name w:val="page number"/>
    <w:basedOn w:val="DefaultParagraphFont"/>
    <w:uiPriority w:val="99"/>
    <w:semiHidden/>
    <w:rsid w:val="004E26A5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4E26A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 w:cs="Courier New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4E26A5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31</TotalTime>
  <Pages>5</Pages>
  <Words>1740</Words>
  <Characters>9919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4</cp:revision>
  <dcterms:created xsi:type="dcterms:W3CDTF">2015-09-03T05:53:00Z</dcterms:created>
  <dcterms:modified xsi:type="dcterms:W3CDTF">2016-01-28T08:07:00Z</dcterms:modified>
</cp:coreProperties>
</file>