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CE1" w:rsidRPr="004349C4" w:rsidRDefault="00341CE1" w:rsidP="00F544C1">
      <w:pPr>
        <w:pStyle w:val="Heading5"/>
        <w:rPr>
          <w:i w:val="0"/>
          <w:sz w:val="28"/>
          <w:szCs w:val="28"/>
        </w:rPr>
      </w:pPr>
      <w:r>
        <w:rPr>
          <w:i w:val="0"/>
          <w:sz w:val="32"/>
          <w:szCs w:val="32"/>
        </w:rPr>
        <w:t xml:space="preserve">  </w:t>
      </w:r>
      <w:r>
        <w:rPr>
          <w:i w:val="0"/>
          <w:sz w:val="28"/>
          <w:szCs w:val="28"/>
        </w:rPr>
        <w:t>АННОТАЦИЯ РАБОЧЕЙ ПРОГРАММЫ УЧЕБНОЙ ДИСЦИПЛИНЫ</w:t>
      </w:r>
    </w:p>
    <w:p w:rsidR="00341CE1" w:rsidRPr="004349C4" w:rsidRDefault="00341CE1" w:rsidP="00F544C1"/>
    <w:p w:rsidR="00341CE1" w:rsidRPr="00E044F6" w:rsidRDefault="00341CE1" w:rsidP="00E044F6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5641B5">
        <w:rPr>
          <w:sz w:val="28"/>
          <w:szCs w:val="28"/>
        </w:rPr>
        <w:t>1</w:t>
      </w:r>
      <w:r>
        <w:rPr>
          <w:sz w:val="28"/>
          <w:szCs w:val="28"/>
        </w:rPr>
        <w:t>.Б.1</w:t>
      </w:r>
      <w:r w:rsidRPr="005641B5">
        <w:rPr>
          <w:sz w:val="28"/>
          <w:szCs w:val="28"/>
        </w:rPr>
        <w:t>0</w:t>
      </w:r>
      <w:r>
        <w:rPr>
          <w:sz w:val="28"/>
          <w:szCs w:val="28"/>
        </w:rPr>
        <w:t xml:space="preserve"> Математика</w:t>
      </w:r>
    </w:p>
    <w:p w:rsidR="00341CE1" w:rsidRDefault="00341CE1" w:rsidP="00F544C1">
      <w:pPr>
        <w:spacing w:line="120" w:lineRule="auto"/>
        <w:jc w:val="both"/>
        <w:rPr>
          <w:sz w:val="28"/>
          <w:szCs w:val="28"/>
        </w:rPr>
      </w:pPr>
    </w:p>
    <w:p w:rsidR="00341CE1" w:rsidRDefault="00341CE1" w:rsidP="00F544C1">
      <w:pPr>
        <w:spacing w:line="120" w:lineRule="auto"/>
        <w:jc w:val="both"/>
        <w:rPr>
          <w:sz w:val="28"/>
          <w:szCs w:val="28"/>
        </w:rPr>
      </w:pPr>
    </w:p>
    <w:p w:rsidR="00341CE1" w:rsidRDefault="00341CE1" w:rsidP="00F544C1">
      <w:pPr>
        <w:spacing w:line="120" w:lineRule="auto"/>
        <w:jc w:val="both"/>
        <w:rPr>
          <w:sz w:val="28"/>
          <w:szCs w:val="28"/>
        </w:rPr>
      </w:pPr>
    </w:p>
    <w:p w:rsidR="00341CE1" w:rsidRPr="00E044F6" w:rsidRDefault="00341CE1" w:rsidP="00E044F6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 w:rsidRPr="00E044F6">
        <w:rPr>
          <w:b/>
          <w:sz w:val="28"/>
          <w:szCs w:val="28"/>
        </w:rPr>
        <w:t xml:space="preserve"> </w:t>
      </w:r>
      <w:r w:rsidRPr="00E044F6">
        <w:rPr>
          <w:sz w:val="28"/>
          <w:szCs w:val="28"/>
        </w:rPr>
        <w:t>1</w:t>
      </w:r>
      <w:r w:rsidRPr="00E044F6">
        <w:rPr>
          <w:b/>
          <w:sz w:val="28"/>
          <w:szCs w:val="28"/>
        </w:rPr>
        <w:t>-</w:t>
      </w:r>
      <w:r w:rsidRPr="00E044F6">
        <w:rPr>
          <w:sz w:val="28"/>
          <w:szCs w:val="28"/>
        </w:rPr>
        <w:t>3</w:t>
      </w:r>
    </w:p>
    <w:p w:rsidR="00341CE1" w:rsidRPr="00E044F6" w:rsidRDefault="00341CE1" w:rsidP="00E044F6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E044F6">
        <w:rPr>
          <w:sz w:val="28"/>
          <w:szCs w:val="28"/>
        </w:rPr>
        <w:t>324</w:t>
      </w:r>
    </w:p>
    <w:p w:rsidR="00341CE1" w:rsidRDefault="00341CE1" w:rsidP="00E044F6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9</w:t>
      </w:r>
    </w:p>
    <w:p w:rsidR="00341CE1" w:rsidRPr="004349C4" w:rsidRDefault="00341CE1" w:rsidP="00E044F6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</w:t>
      </w:r>
    </w:p>
    <w:p w:rsidR="00341CE1" w:rsidRPr="004349C4" w:rsidRDefault="00341CE1" w:rsidP="00E044F6">
      <w:pPr>
        <w:tabs>
          <w:tab w:val="left" w:pos="540"/>
        </w:tabs>
        <w:spacing w:line="120" w:lineRule="auto"/>
        <w:ind w:firstLine="284"/>
        <w:jc w:val="both"/>
        <w:rPr>
          <w:sz w:val="28"/>
          <w:szCs w:val="28"/>
        </w:rPr>
      </w:pPr>
    </w:p>
    <w:p w:rsidR="00341CE1" w:rsidRPr="00E044F6" w:rsidRDefault="00341CE1" w:rsidP="00E044F6">
      <w:pPr>
        <w:pStyle w:val="Heading1"/>
        <w:tabs>
          <w:tab w:val="left" w:pos="540"/>
        </w:tabs>
        <w:spacing w:before="0" w:after="0"/>
        <w:ind w:firstLine="284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Место дисциплины в структуре О</w:t>
      </w:r>
      <w:r w:rsidRPr="00F544C1">
        <w:rPr>
          <w:rFonts w:ascii="Times New Roman" w:hAnsi="Times New Roman" w:cs="Times New Roman"/>
          <w:sz w:val="28"/>
          <w:szCs w:val="28"/>
        </w:rPr>
        <w:t>ОП:</w:t>
      </w:r>
      <w:r>
        <w:rPr>
          <w:sz w:val="28"/>
          <w:szCs w:val="28"/>
        </w:rPr>
        <w:t xml:space="preserve"> </w:t>
      </w:r>
    </w:p>
    <w:p w:rsidR="00341CE1" w:rsidRDefault="00341CE1" w:rsidP="00055EC8">
      <w:pPr>
        <w:pStyle w:val="Heading1"/>
        <w:tabs>
          <w:tab w:val="left" w:pos="540"/>
        </w:tabs>
        <w:spacing w:before="0" w:after="0"/>
        <w:ind w:firstLine="284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>Дисциплина «Матем</w:t>
      </w:r>
      <w:r>
        <w:rPr>
          <w:rFonts w:ascii="Times New Roman" w:hAnsi="Times New Roman" w:cs="Times New Roman"/>
          <w:b w:val="0"/>
          <w:sz w:val="28"/>
          <w:szCs w:val="28"/>
        </w:rPr>
        <w:t>атика» включена в базовую часть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 учебн</w:t>
      </w:r>
      <w:r w:rsidRPr="00E044F6">
        <w:rPr>
          <w:rFonts w:ascii="Times New Roman" w:hAnsi="Times New Roman" w:cs="Times New Roman"/>
          <w:b w:val="0"/>
          <w:sz w:val="28"/>
          <w:szCs w:val="28"/>
        </w:rPr>
        <w:t xml:space="preserve">ого 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>план</w:t>
      </w:r>
      <w:r>
        <w:rPr>
          <w:rFonts w:ascii="Times New Roman" w:hAnsi="Times New Roman" w:cs="Times New Roman"/>
          <w:b w:val="0"/>
          <w:sz w:val="28"/>
          <w:szCs w:val="28"/>
        </w:rPr>
        <w:t>а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 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подготовки бакалавров по </w:t>
      </w:r>
      <w:r w:rsidRPr="00F544C1">
        <w:rPr>
          <w:rFonts w:ascii="Times New Roman" w:hAnsi="Times New Roman" w:cs="Times New Roman"/>
          <w:b w:val="0"/>
          <w:color w:val="000000"/>
          <w:sz w:val="28"/>
          <w:szCs w:val="28"/>
        </w:rPr>
        <w:t>направлени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ю</w:t>
      </w:r>
      <w:r w:rsidRPr="00F544C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C403A0">
        <w:rPr>
          <w:rFonts w:ascii="Times New Roman" w:hAnsi="Times New Roman" w:cs="Times New Roman"/>
          <w:b w:val="0"/>
          <w:sz w:val="28"/>
          <w:szCs w:val="28"/>
        </w:rPr>
        <w:t>38.03.</w:t>
      </w:r>
      <w:r w:rsidRPr="006079CB">
        <w:rPr>
          <w:rFonts w:ascii="Times New Roman" w:hAnsi="Times New Roman" w:cs="Times New Roman"/>
          <w:b w:val="0"/>
          <w:sz w:val="28"/>
          <w:szCs w:val="28"/>
        </w:rPr>
        <w:t>06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F544C1">
        <w:rPr>
          <w:rFonts w:ascii="Times New Roman" w:hAnsi="Times New Roman" w:cs="Times New Roman"/>
          <w:b w:val="0"/>
          <w:i/>
          <w:sz w:val="28"/>
          <w:szCs w:val="28"/>
        </w:rPr>
        <w:t>Торговое дело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. Содержание дисциплины «Математика» основывается на преемственности и взаимосвязи с </w:t>
      </w:r>
      <w:r>
        <w:rPr>
          <w:rFonts w:ascii="Times New Roman" w:hAnsi="Times New Roman" w:cs="Times New Roman"/>
          <w:b w:val="0"/>
          <w:sz w:val="28"/>
          <w:szCs w:val="28"/>
        </w:rPr>
        <w:t>дисциплинами: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 «Информатика», «</w:t>
      </w:r>
      <w:r>
        <w:rPr>
          <w:rFonts w:ascii="Times New Roman" w:hAnsi="Times New Roman" w:cs="Times New Roman"/>
          <w:b w:val="0"/>
          <w:sz w:val="28"/>
          <w:szCs w:val="28"/>
        </w:rPr>
        <w:t>Экономическое прогнозирование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», </w:t>
      </w:r>
      <w:r w:rsidRPr="00275120">
        <w:rPr>
          <w:rFonts w:ascii="Times New Roman" w:hAnsi="Times New Roman" w:cs="Times New Roman"/>
          <w:b w:val="0"/>
          <w:sz w:val="28"/>
          <w:szCs w:val="28"/>
        </w:rPr>
        <w:t>«Статистика».</w:t>
      </w:r>
    </w:p>
    <w:p w:rsidR="00341CE1" w:rsidRPr="00E044F6" w:rsidRDefault="00341CE1" w:rsidP="00E044F6">
      <w:pPr>
        <w:tabs>
          <w:tab w:val="left" w:pos="540"/>
        </w:tabs>
        <w:spacing w:line="120" w:lineRule="auto"/>
      </w:pPr>
    </w:p>
    <w:p w:rsidR="00341CE1" w:rsidRDefault="00341CE1" w:rsidP="000D0923">
      <w:pPr>
        <w:tabs>
          <w:tab w:val="left" w:pos="567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</w:t>
      </w:r>
    </w:p>
    <w:p w:rsidR="00341CE1" w:rsidRPr="00F544C1" w:rsidRDefault="00341CE1" w:rsidP="00824C59">
      <w:pPr>
        <w:tabs>
          <w:tab w:val="left" w:pos="288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544C1">
        <w:rPr>
          <w:sz w:val="28"/>
          <w:szCs w:val="28"/>
        </w:rPr>
        <w:t>Цель дисциплины  — освоение современного математического аппарата, позволяющего анализировать, моделировать и решать прикладные задачи управленческой деятельности в сфере торговли в условиях рыночных отношений, в том числе и с применением компьютера, пакетов прикладных программ, современных информационных технологий, адекватно интерпретировать результаты исследования математической модели.</w:t>
      </w:r>
    </w:p>
    <w:p w:rsidR="00341CE1" w:rsidRPr="00F544C1" w:rsidRDefault="00341CE1" w:rsidP="00055EC8">
      <w:pPr>
        <w:pStyle w:val="BodyText3"/>
        <w:tabs>
          <w:tab w:val="left" w:pos="540"/>
        </w:tabs>
        <w:spacing w:after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544C1">
        <w:rPr>
          <w:sz w:val="28"/>
          <w:szCs w:val="28"/>
        </w:rPr>
        <w:t xml:space="preserve">Задачи дисциплины: </w:t>
      </w:r>
    </w:p>
    <w:p w:rsidR="00341CE1" w:rsidRPr="00F544C1" w:rsidRDefault="00341CE1" w:rsidP="00E044F6">
      <w:pPr>
        <w:pStyle w:val="BodyText3"/>
        <w:numPr>
          <w:ilvl w:val="0"/>
          <w:numId w:val="1"/>
        </w:numPr>
        <w:tabs>
          <w:tab w:val="left" w:pos="709"/>
        </w:tabs>
        <w:spacing w:after="0"/>
        <w:ind w:left="0" w:firstLine="284"/>
        <w:jc w:val="both"/>
        <w:rPr>
          <w:sz w:val="28"/>
          <w:szCs w:val="28"/>
        </w:rPr>
      </w:pPr>
      <w:r w:rsidRPr="00F544C1">
        <w:rPr>
          <w:sz w:val="28"/>
          <w:szCs w:val="28"/>
        </w:rPr>
        <w:t>развитие логического и алгоритмического мышления студента;</w:t>
      </w:r>
    </w:p>
    <w:p w:rsidR="00341CE1" w:rsidRPr="00F544C1" w:rsidRDefault="00341CE1" w:rsidP="00824C59">
      <w:pPr>
        <w:pStyle w:val="BodyText3"/>
        <w:numPr>
          <w:ilvl w:val="0"/>
          <w:numId w:val="1"/>
        </w:numPr>
        <w:tabs>
          <w:tab w:val="left" w:pos="709"/>
        </w:tabs>
        <w:spacing w:after="0"/>
        <w:ind w:left="0" w:firstLine="284"/>
        <w:jc w:val="both"/>
        <w:rPr>
          <w:sz w:val="28"/>
          <w:szCs w:val="28"/>
        </w:rPr>
      </w:pPr>
      <w:r w:rsidRPr="00F544C1">
        <w:rPr>
          <w:sz w:val="28"/>
          <w:szCs w:val="28"/>
        </w:rPr>
        <w:t>выработка умения моделировать реальные процессы как общеэкономического плана, так и в сфере коммерции;</w:t>
      </w:r>
    </w:p>
    <w:p w:rsidR="00341CE1" w:rsidRPr="00F544C1" w:rsidRDefault="00341CE1" w:rsidP="00824C59">
      <w:pPr>
        <w:pStyle w:val="BodyText3"/>
        <w:numPr>
          <w:ilvl w:val="0"/>
          <w:numId w:val="1"/>
        </w:numPr>
        <w:tabs>
          <w:tab w:val="left" w:pos="709"/>
        </w:tabs>
        <w:spacing w:after="0"/>
        <w:ind w:left="0" w:firstLine="284"/>
        <w:jc w:val="both"/>
        <w:rPr>
          <w:sz w:val="28"/>
          <w:szCs w:val="28"/>
        </w:rPr>
      </w:pPr>
      <w:r w:rsidRPr="00F544C1">
        <w:rPr>
          <w:sz w:val="28"/>
          <w:szCs w:val="28"/>
        </w:rPr>
        <w:t>освоение приемов решения и исследования математических формализованных задач;</w:t>
      </w:r>
    </w:p>
    <w:p w:rsidR="00341CE1" w:rsidRPr="00F544C1" w:rsidRDefault="00341CE1" w:rsidP="00824C59">
      <w:pPr>
        <w:pStyle w:val="BodyText3"/>
        <w:numPr>
          <w:ilvl w:val="0"/>
          <w:numId w:val="1"/>
        </w:numPr>
        <w:tabs>
          <w:tab w:val="left" w:pos="709"/>
        </w:tabs>
        <w:spacing w:after="0"/>
        <w:ind w:left="0" w:firstLine="284"/>
        <w:jc w:val="both"/>
        <w:rPr>
          <w:sz w:val="28"/>
          <w:szCs w:val="28"/>
        </w:rPr>
      </w:pPr>
      <w:r w:rsidRPr="00F544C1">
        <w:rPr>
          <w:sz w:val="28"/>
          <w:szCs w:val="28"/>
        </w:rPr>
        <w:t>овладение формальными приемами   оперирования в реальных математических исчислениях;</w:t>
      </w:r>
    </w:p>
    <w:p w:rsidR="00341CE1" w:rsidRPr="00F544C1" w:rsidRDefault="00341CE1" w:rsidP="00824C59">
      <w:pPr>
        <w:pStyle w:val="BodyText3"/>
        <w:numPr>
          <w:ilvl w:val="0"/>
          <w:numId w:val="1"/>
        </w:numPr>
        <w:tabs>
          <w:tab w:val="left" w:pos="709"/>
        </w:tabs>
        <w:ind w:left="0" w:firstLine="284"/>
        <w:jc w:val="both"/>
        <w:rPr>
          <w:sz w:val="28"/>
          <w:szCs w:val="28"/>
        </w:rPr>
      </w:pPr>
      <w:r w:rsidRPr="00F544C1">
        <w:rPr>
          <w:sz w:val="28"/>
          <w:szCs w:val="28"/>
        </w:rPr>
        <w:t xml:space="preserve"> овладение численными методами решения задач своей предметной области и их реализацией на компьютере.</w:t>
      </w:r>
    </w:p>
    <w:p w:rsidR="00341CE1" w:rsidRDefault="00341CE1" w:rsidP="00824C59">
      <w:pPr>
        <w:tabs>
          <w:tab w:val="left" w:pos="567"/>
        </w:tabs>
        <w:ind w:firstLine="284"/>
        <w:jc w:val="both"/>
        <w:rPr>
          <w:i/>
          <w:sz w:val="32"/>
        </w:rPr>
      </w:pPr>
      <w:r>
        <w:rPr>
          <w:b/>
          <w:sz w:val="28"/>
          <w:szCs w:val="28"/>
        </w:rPr>
        <w:t xml:space="preserve">   Содержание дисциплины:</w:t>
      </w:r>
      <w:r w:rsidRPr="00F544C1">
        <w:rPr>
          <w:i/>
          <w:sz w:val="32"/>
        </w:rPr>
        <w:t xml:space="preserve"> </w:t>
      </w:r>
    </w:p>
    <w:p w:rsidR="00341CE1" w:rsidRDefault="00341CE1" w:rsidP="00824C59">
      <w:pPr>
        <w:tabs>
          <w:tab w:val="left" w:pos="567"/>
        </w:tabs>
        <w:ind w:firstLine="284"/>
        <w:jc w:val="both"/>
        <w:rPr>
          <w:i/>
          <w:sz w:val="32"/>
        </w:rPr>
      </w:pPr>
      <w:r w:rsidRPr="00F544C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8C34FD">
        <w:rPr>
          <w:i/>
          <w:sz w:val="28"/>
          <w:szCs w:val="28"/>
        </w:rPr>
        <w:t>Аналитическая геометрия на плоскости</w:t>
      </w:r>
      <w:r w:rsidRPr="00F544C1">
        <w:rPr>
          <w:sz w:val="28"/>
          <w:szCs w:val="28"/>
        </w:rPr>
        <w:t xml:space="preserve"> (</w:t>
      </w:r>
      <w:r w:rsidRPr="00F544C1">
        <w:rPr>
          <w:i/>
          <w:sz w:val="28"/>
          <w:szCs w:val="28"/>
        </w:rPr>
        <w:t xml:space="preserve">изучаются  </w:t>
      </w:r>
      <w:r w:rsidRPr="008C34FD">
        <w:rPr>
          <w:sz w:val="28"/>
          <w:szCs w:val="28"/>
        </w:rPr>
        <w:t>системы координат, виды уравнений прямой линии, взаимное расположение двух прямых, канонический вид кривых второго порядка, эллипс, гипербола, парабола</w:t>
      </w:r>
      <w:r w:rsidRPr="00F544C1">
        <w:rPr>
          <w:sz w:val="28"/>
          <w:szCs w:val="28"/>
        </w:rPr>
        <w:t>).</w:t>
      </w:r>
    </w:p>
    <w:p w:rsidR="00341CE1" w:rsidRPr="008C34FD" w:rsidRDefault="00341CE1" w:rsidP="00824C59">
      <w:pPr>
        <w:tabs>
          <w:tab w:val="left" w:pos="567"/>
        </w:tabs>
        <w:ind w:firstLine="284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Pr="008C34FD">
        <w:rPr>
          <w:i/>
          <w:sz w:val="28"/>
          <w:szCs w:val="28"/>
        </w:rPr>
        <w:t>Функции и, предел функции</w:t>
      </w:r>
      <w:r>
        <w:rPr>
          <w:sz w:val="28"/>
          <w:szCs w:val="28"/>
        </w:rPr>
        <w:t xml:space="preserve"> (</w:t>
      </w:r>
      <w:r w:rsidRPr="008C34FD">
        <w:rPr>
          <w:i/>
          <w:sz w:val="28"/>
          <w:szCs w:val="28"/>
        </w:rPr>
        <w:t xml:space="preserve">изучаются </w:t>
      </w:r>
      <w:r w:rsidRPr="008C34FD">
        <w:rPr>
          <w:sz w:val="28"/>
          <w:szCs w:val="28"/>
        </w:rPr>
        <w:t>функции, основные характеристики функции, числовая последовательность, ограниченная, неограниченная, виды последовательности, свойства последовательностей, пределы функции, основные свойства пределов функции, теорема о промежуточной функции,  эвивалентные бесконечно малые функции).</w:t>
      </w:r>
    </w:p>
    <w:p w:rsidR="00341CE1" w:rsidRDefault="00341CE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Дифференциальное исчисление и его приложения</w:t>
      </w:r>
      <w:r>
        <w:rPr>
          <w:i/>
          <w:sz w:val="28"/>
          <w:szCs w:val="28"/>
        </w:rPr>
        <w:t xml:space="preserve"> (изучается </w:t>
      </w:r>
      <w:r>
        <w:rPr>
          <w:sz w:val="28"/>
          <w:szCs w:val="28"/>
        </w:rPr>
        <w:t>н</w:t>
      </w:r>
      <w:r w:rsidRPr="008C34FD">
        <w:rPr>
          <w:sz w:val="28"/>
          <w:szCs w:val="28"/>
        </w:rPr>
        <w:t>епрерывность функции, точ</w:t>
      </w:r>
      <w:r>
        <w:rPr>
          <w:sz w:val="28"/>
          <w:szCs w:val="28"/>
        </w:rPr>
        <w:t>ки разрыва и их классификация, теоремы о непрерывных функциях, с</w:t>
      </w:r>
      <w:r w:rsidRPr="008C34FD">
        <w:rPr>
          <w:sz w:val="28"/>
          <w:szCs w:val="28"/>
        </w:rPr>
        <w:t>вязь между непрерывностью и дифференцируемо</w:t>
      </w:r>
      <w:r>
        <w:rPr>
          <w:sz w:val="28"/>
          <w:szCs w:val="28"/>
        </w:rPr>
        <w:t>стью функции, п</w:t>
      </w:r>
      <w:r w:rsidRPr="008C34FD">
        <w:rPr>
          <w:sz w:val="28"/>
          <w:szCs w:val="28"/>
        </w:rPr>
        <w:t>роизводная суммы, разности, произведения и част</w:t>
      </w:r>
      <w:r>
        <w:rPr>
          <w:sz w:val="28"/>
          <w:szCs w:val="28"/>
        </w:rPr>
        <w:t>ного двух функций, д</w:t>
      </w:r>
      <w:r w:rsidRPr="008C34FD">
        <w:rPr>
          <w:sz w:val="28"/>
          <w:szCs w:val="28"/>
        </w:rPr>
        <w:t>ифференциал функции, геометрическ</w:t>
      </w:r>
      <w:r>
        <w:rPr>
          <w:sz w:val="28"/>
          <w:szCs w:val="28"/>
        </w:rPr>
        <w:t>ий смысл дифференциала функции.).</w:t>
      </w:r>
    </w:p>
    <w:p w:rsidR="00341CE1" w:rsidRDefault="00341CE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Интегральное исчисление и его приложения</w:t>
      </w:r>
      <w:r>
        <w:rPr>
          <w:sz w:val="28"/>
          <w:szCs w:val="28"/>
        </w:rPr>
        <w:t xml:space="preserve"> (</w:t>
      </w:r>
      <w:r>
        <w:rPr>
          <w:i/>
          <w:sz w:val="28"/>
          <w:szCs w:val="28"/>
        </w:rPr>
        <w:t>изучае</w:t>
      </w:r>
      <w:r w:rsidRPr="008C34FD">
        <w:rPr>
          <w:i/>
          <w:sz w:val="28"/>
          <w:szCs w:val="28"/>
        </w:rPr>
        <w:t xml:space="preserve">тся </w:t>
      </w:r>
      <w:r>
        <w:rPr>
          <w:sz w:val="28"/>
          <w:szCs w:val="28"/>
        </w:rPr>
        <w:t>первообразные функции, н</w:t>
      </w:r>
      <w:r w:rsidRPr="008C34FD">
        <w:rPr>
          <w:sz w:val="28"/>
          <w:szCs w:val="28"/>
        </w:rPr>
        <w:t>еопределённый интеграл, свой</w:t>
      </w:r>
      <w:r>
        <w:rPr>
          <w:sz w:val="28"/>
          <w:szCs w:val="28"/>
        </w:rPr>
        <w:t>ство неопределённого интеграла, о</w:t>
      </w:r>
      <w:r w:rsidRPr="008C34FD">
        <w:rPr>
          <w:sz w:val="28"/>
          <w:szCs w:val="28"/>
        </w:rPr>
        <w:t>сновные мет</w:t>
      </w:r>
      <w:r>
        <w:rPr>
          <w:sz w:val="28"/>
          <w:szCs w:val="28"/>
        </w:rPr>
        <w:t>оды интегрирования, о</w:t>
      </w:r>
      <w:r w:rsidRPr="008C34FD">
        <w:rPr>
          <w:sz w:val="28"/>
          <w:szCs w:val="28"/>
        </w:rPr>
        <w:t>пределённый интег</w:t>
      </w:r>
      <w:r>
        <w:rPr>
          <w:sz w:val="28"/>
          <w:szCs w:val="28"/>
        </w:rPr>
        <w:t>рал, его геометрический смысл, о</w:t>
      </w:r>
      <w:r w:rsidRPr="008C34FD">
        <w:rPr>
          <w:sz w:val="28"/>
          <w:szCs w:val="28"/>
        </w:rPr>
        <w:t xml:space="preserve">сновные свойства </w:t>
      </w:r>
      <w:r>
        <w:rPr>
          <w:sz w:val="28"/>
          <w:szCs w:val="28"/>
        </w:rPr>
        <w:t>определённого интеграла, н</w:t>
      </w:r>
      <w:r w:rsidRPr="008C34FD">
        <w:rPr>
          <w:sz w:val="28"/>
          <w:szCs w:val="28"/>
        </w:rPr>
        <w:t>есобств</w:t>
      </w:r>
      <w:r>
        <w:rPr>
          <w:sz w:val="28"/>
          <w:szCs w:val="28"/>
        </w:rPr>
        <w:t>енные интегралы, их сходимость, в</w:t>
      </w:r>
      <w:r w:rsidRPr="008C34FD">
        <w:rPr>
          <w:sz w:val="28"/>
          <w:szCs w:val="28"/>
        </w:rPr>
        <w:t>ычи</w:t>
      </w:r>
      <w:r>
        <w:rPr>
          <w:sz w:val="28"/>
          <w:szCs w:val="28"/>
        </w:rPr>
        <w:t>сление площадей плоских фигур, п</w:t>
      </w:r>
      <w:r w:rsidRPr="008C34FD">
        <w:rPr>
          <w:sz w:val="28"/>
          <w:szCs w:val="28"/>
        </w:rPr>
        <w:t>риближённое вычисление интегралов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>.</w:t>
      </w:r>
    </w:p>
    <w:p w:rsidR="00341CE1" w:rsidRDefault="00341CE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Дифференциальные уравнения</w:t>
      </w:r>
      <w:r>
        <w:rPr>
          <w:i/>
          <w:sz w:val="28"/>
          <w:szCs w:val="28"/>
        </w:rPr>
        <w:t xml:space="preserve"> (изучаются </w:t>
      </w:r>
      <w:r>
        <w:rPr>
          <w:sz w:val="28"/>
          <w:szCs w:val="28"/>
        </w:rPr>
        <w:t>о</w:t>
      </w:r>
      <w:r w:rsidRPr="008C34FD">
        <w:rPr>
          <w:sz w:val="28"/>
          <w:szCs w:val="28"/>
        </w:rPr>
        <w:t>быкновенные дифференциальные уравнения, их общее и частн</w:t>
      </w:r>
      <w:r>
        <w:rPr>
          <w:sz w:val="28"/>
          <w:szCs w:val="28"/>
        </w:rPr>
        <w:t>ые решения, задачи Коши, д</w:t>
      </w:r>
      <w:r w:rsidRPr="008C34FD">
        <w:rPr>
          <w:sz w:val="28"/>
          <w:szCs w:val="28"/>
        </w:rPr>
        <w:t>ифференциальные уравнения первого порядка</w:t>
      </w:r>
      <w:r>
        <w:rPr>
          <w:sz w:val="28"/>
          <w:szCs w:val="28"/>
        </w:rPr>
        <w:t xml:space="preserve"> с разделяющимися переменными, л</w:t>
      </w:r>
      <w:r w:rsidRPr="008C34FD">
        <w:rPr>
          <w:sz w:val="28"/>
          <w:szCs w:val="28"/>
        </w:rPr>
        <w:t>инейные уравнения первого</w:t>
      </w:r>
      <w:r>
        <w:rPr>
          <w:sz w:val="28"/>
          <w:szCs w:val="28"/>
        </w:rPr>
        <w:t>, второго порядка,</w:t>
      </w:r>
      <w:r w:rsidRPr="008C34FD">
        <w:rPr>
          <w:sz w:val="28"/>
          <w:szCs w:val="28"/>
        </w:rPr>
        <w:t xml:space="preserve"> </w:t>
      </w:r>
      <w:r>
        <w:rPr>
          <w:sz w:val="28"/>
          <w:szCs w:val="28"/>
        </w:rPr>
        <w:t>эконо</w:t>
      </w:r>
      <w:r w:rsidRPr="008C34FD">
        <w:rPr>
          <w:sz w:val="28"/>
          <w:szCs w:val="28"/>
        </w:rPr>
        <w:t>мические интерпретации дифферен</w:t>
      </w:r>
      <w:r>
        <w:rPr>
          <w:sz w:val="28"/>
          <w:szCs w:val="28"/>
        </w:rPr>
        <w:t>циальных уравнений).</w:t>
      </w:r>
    </w:p>
    <w:p w:rsidR="00341CE1" w:rsidRDefault="00341CE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Функции нескольких переменных</w:t>
      </w:r>
      <w:r>
        <w:rPr>
          <w:i/>
          <w:sz w:val="28"/>
          <w:szCs w:val="28"/>
        </w:rPr>
        <w:t xml:space="preserve"> (изучаются </w:t>
      </w:r>
      <w:r>
        <w:rPr>
          <w:sz w:val="28"/>
          <w:szCs w:val="28"/>
        </w:rPr>
        <w:t>функции нескольких переменных, о</w:t>
      </w:r>
      <w:r w:rsidRPr="008C34FD">
        <w:rPr>
          <w:sz w:val="28"/>
          <w:szCs w:val="28"/>
        </w:rPr>
        <w:t>бласть опре</w:t>
      </w:r>
      <w:r>
        <w:rPr>
          <w:sz w:val="28"/>
          <w:szCs w:val="28"/>
        </w:rPr>
        <w:t>деления, способы изображения, д</w:t>
      </w:r>
      <w:r w:rsidRPr="008C34FD">
        <w:rPr>
          <w:sz w:val="28"/>
          <w:szCs w:val="28"/>
        </w:rPr>
        <w:t>ифференциал функции нескольких переменных</w:t>
      </w:r>
      <w:r>
        <w:rPr>
          <w:sz w:val="28"/>
          <w:szCs w:val="28"/>
        </w:rPr>
        <w:t xml:space="preserve"> и его применения к </w:t>
      </w:r>
      <w:r w:rsidRPr="008C34FD">
        <w:rPr>
          <w:sz w:val="28"/>
          <w:szCs w:val="28"/>
        </w:rPr>
        <w:t xml:space="preserve"> </w:t>
      </w:r>
      <w:r>
        <w:rPr>
          <w:sz w:val="28"/>
          <w:szCs w:val="28"/>
        </w:rPr>
        <w:t>приближённым вычислениям, г</w:t>
      </w:r>
      <w:r w:rsidRPr="008C34FD">
        <w:rPr>
          <w:sz w:val="28"/>
          <w:szCs w:val="28"/>
        </w:rPr>
        <w:t>радиент, производная по на</w:t>
      </w:r>
      <w:r>
        <w:rPr>
          <w:sz w:val="28"/>
          <w:szCs w:val="28"/>
        </w:rPr>
        <w:t>правлению, ч</w:t>
      </w:r>
      <w:r w:rsidRPr="008C34FD">
        <w:rPr>
          <w:sz w:val="28"/>
          <w:szCs w:val="28"/>
        </w:rPr>
        <w:t>астные производные высших порядков</w:t>
      </w:r>
      <w:r>
        <w:rPr>
          <w:sz w:val="28"/>
          <w:szCs w:val="28"/>
        </w:rPr>
        <w:t>, э</w:t>
      </w:r>
      <w:r w:rsidRPr="008C34FD">
        <w:rPr>
          <w:sz w:val="28"/>
          <w:szCs w:val="28"/>
        </w:rPr>
        <w:t>кстремумы</w:t>
      </w:r>
      <w:r>
        <w:rPr>
          <w:sz w:val="28"/>
          <w:szCs w:val="28"/>
        </w:rPr>
        <w:t xml:space="preserve"> функции нескольких переменных).</w:t>
      </w:r>
    </w:p>
    <w:p w:rsidR="00341CE1" w:rsidRDefault="00341CE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Аналитическая геометрия в пространстве</w:t>
      </w:r>
      <w:r>
        <w:rPr>
          <w:i/>
          <w:sz w:val="28"/>
          <w:szCs w:val="28"/>
        </w:rPr>
        <w:t xml:space="preserve">  (изучаются </w:t>
      </w:r>
      <w:r>
        <w:rPr>
          <w:sz w:val="28"/>
          <w:szCs w:val="28"/>
        </w:rPr>
        <w:t>в</w:t>
      </w:r>
      <w:r w:rsidRPr="008C34FD">
        <w:rPr>
          <w:sz w:val="28"/>
          <w:szCs w:val="28"/>
        </w:rPr>
        <w:t>ек</w:t>
      </w:r>
      <w:r>
        <w:rPr>
          <w:sz w:val="28"/>
          <w:szCs w:val="28"/>
        </w:rPr>
        <w:t>торы и операции над векторами, векторы в координатной форме, скалярное произведение векторов, у</w:t>
      </w:r>
      <w:r w:rsidRPr="008C34FD">
        <w:rPr>
          <w:sz w:val="28"/>
          <w:szCs w:val="28"/>
        </w:rPr>
        <w:t xml:space="preserve">равнение плоскости, </w:t>
      </w:r>
      <w:r>
        <w:rPr>
          <w:sz w:val="28"/>
          <w:szCs w:val="28"/>
        </w:rPr>
        <w:t>у</w:t>
      </w:r>
      <w:r w:rsidRPr="008C34FD">
        <w:rPr>
          <w:sz w:val="28"/>
          <w:szCs w:val="28"/>
        </w:rPr>
        <w:t xml:space="preserve">равнение прямой </w:t>
      </w:r>
      <w:r>
        <w:rPr>
          <w:sz w:val="28"/>
          <w:szCs w:val="28"/>
        </w:rPr>
        <w:t>, п</w:t>
      </w:r>
      <w:r w:rsidRPr="008C34FD">
        <w:rPr>
          <w:sz w:val="28"/>
          <w:szCs w:val="28"/>
        </w:rPr>
        <w:t>рямые и плоскости в аффинном пространст</w:t>
      </w:r>
      <w:r>
        <w:rPr>
          <w:sz w:val="28"/>
          <w:szCs w:val="28"/>
        </w:rPr>
        <w:t>ве).</w:t>
      </w:r>
    </w:p>
    <w:p w:rsidR="00341CE1" w:rsidRDefault="00341CE1" w:rsidP="00824C59">
      <w:pPr>
        <w:pStyle w:val="BodyTextIndent3"/>
        <w:tabs>
          <w:tab w:val="left" w:pos="567"/>
        </w:tabs>
        <w:spacing w:after="0"/>
        <w:ind w:left="0"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Матрицы</w:t>
      </w:r>
      <w:r>
        <w:rPr>
          <w:i/>
          <w:sz w:val="28"/>
          <w:szCs w:val="28"/>
        </w:rPr>
        <w:t xml:space="preserve"> (изучается </w:t>
      </w:r>
      <w:r>
        <w:rPr>
          <w:sz w:val="28"/>
          <w:szCs w:val="28"/>
        </w:rPr>
        <w:t>в</w:t>
      </w:r>
      <w:r w:rsidRPr="008C34FD">
        <w:rPr>
          <w:sz w:val="28"/>
          <w:szCs w:val="28"/>
        </w:rPr>
        <w:t xml:space="preserve">екторное пространство </w:t>
      </w:r>
      <w:r w:rsidRPr="008C34FD">
        <w:rPr>
          <w:i/>
          <w:sz w:val="28"/>
          <w:szCs w:val="28"/>
          <w:lang w:val="en-US"/>
        </w:rPr>
        <w:t>R</w:t>
      </w:r>
      <w:r w:rsidRPr="008C34FD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>, матрица, действия над ними,  а так же о</w:t>
      </w:r>
      <w:r w:rsidRPr="008C34FD">
        <w:rPr>
          <w:sz w:val="28"/>
          <w:szCs w:val="28"/>
        </w:rPr>
        <w:t xml:space="preserve">пределители, </w:t>
      </w:r>
      <w:r>
        <w:rPr>
          <w:sz w:val="28"/>
          <w:szCs w:val="28"/>
        </w:rPr>
        <w:t>их свойства. обратная матрица, ранг матрицы, с</w:t>
      </w:r>
      <w:r w:rsidRPr="008C34FD">
        <w:rPr>
          <w:sz w:val="28"/>
          <w:szCs w:val="28"/>
        </w:rPr>
        <w:t>обственные значения и вектора матриц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 xml:space="preserve">. </w:t>
      </w:r>
    </w:p>
    <w:p w:rsidR="00341CE1" w:rsidRDefault="00341CE1" w:rsidP="00824C59">
      <w:pPr>
        <w:pStyle w:val="BodyTextIndent3"/>
        <w:tabs>
          <w:tab w:val="left" w:pos="567"/>
        </w:tabs>
        <w:spacing w:after="0"/>
        <w:ind w:left="0"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 xml:space="preserve">Система линейных алгебраических уравнений </w:t>
      </w:r>
      <w:r>
        <w:rPr>
          <w:i/>
          <w:sz w:val="28"/>
          <w:szCs w:val="28"/>
        </w:rPr>
        <w:t xml:space="preserve">(изучаются </w:t>
      </w:r>
      <w:r>
        <w:rPr>
          <w:sz w:val="28"/>
          <w:szCs w:val="28"/>
        </w:rPr>
        <w:t>м</w:t>
      </w:r>
      <w:r w:rsidRPr="008C34FD">
        <w:rPr>
          <w:sz w:val="28"/>
          <w:szCs w:val="28"/>
        </w:rPr>
        <w:t>етоды решения систем линейных алгебраических уравнений (СЛАУ</w:t>
      </w:r>
      <w:r>
        <w:rPr>
          <w:sz w:val="28"/>
          <w:szCs w:val="28"/>
        </w:rPr>
        <w:t>), основные и свободные переменные,  с</w:t>
      </w:r>
      <w:r w:rsidRPr="008C34FD">
        <w:rPr>
          <w:sz w:val="28"/>
          <w:szCs w:val="28"/>
        </w:rPr>
        <w:t>истемы линейн</w:t>
      </w:r>
      <w:r>
        <w:rPr>
          <w:sz w:val="28"/>
          <w:szCs w:val="28"/>
        </w:rPr>
        <w:t>ых однородных уравнений, ф</w:t>
      </w:r>
      <w:r w:rsidRPr="008C34FD">
        <w:rPr>
          <w:sz w:val="28"/>
          <w:szCs w:val="28"/>
        </w:rPr>
        <w:t>ундаментальная система реше</w:t>
      </w:r>
      <w:r>
        <w:rPr>
          <w:sz w:val="28"/>
          <w:szCs w:val="28"/>
        </w:rPr>
        <w:t>ний).</w:t>
      </w:r>
    </w:p>
    <w:p w:rsidR="00341CE1" w:rsidRPr="008C34FD" w:rsidRDefault="00341CE1" w:rsidP="00824C59">
      <w:pPr>
        <w:pStyle w:val="BodyTextIndent3"/>
        <w:tabs>
          <w:tab w:val="left" w:pos="567"/>
        </w:tabs>
        <w:spacing w:after="0"/>
        <w:ind w:left="0"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 xml:space="preserve"> Задачи линейного программирования</w:t>
      </w:r>
      <w:r>
        <w:rPr>
          <w:i/>
          <w:sz w:val="28"/>
          <w:szCs w:val="28"/>
        </w:rPr>
        <w:t xml:space="preserve"> (изучаются и решаются  </w:t>
      </w:r>
      <w:r>
        <w:rPr>
          <w:sz w:val="28"/>
          <w:szCs w:val="28"/>
        </w:rPr>
        <w:t>э</w:t>
      </w:r>
      <w:r w:rsidRPr="008C34FD">
        <w:rPr>
          <w:sz w:val="28"/>
          <w:szCs w:val="28"/>
        </w:rPr>
        <w:t xml:space="preserve">кономические задачи, </w:t>
      </w:r>
      <w:r>
        <w:rPr>
          <w:sz w:val="28"/>
          <w:szCs w:val="28"/>
        </w:rPr>
        <w:t>а так же в</w:t>
      </w:r>
      <w:r w:rsidRPr="008C34FD">
        <w:rPr>
          <w:sz w:val="28"/>
          <w:szCs w:val="28"/>
        </w:rPr>
        <w:t>ыпуклые множества и и</w:t>
      </w:r>
      <w:r>
        <w:rPr>
          <w:sz w:val="28"/>
          <w:szCs w:val="28"/>
        </w:rPr>
        <w:t>х свойства, в</w:t>
      </w:r>
      <w:r w:rsidRPr="008C34FD">
        <w:rPr>
          <w:sz w:val="28"/>
          <w:szCs w:val="28"/>
        </w:rPr>
        <w:t xml:space="preserve">ыпуклые многогранники в </w:t>
      </w:r>
      <w:r w:rsidRPr="008C34FD">
        <w:rPr>
          <w:sz w:val="28"/>
          <w:szCs w:val="28"/>
          <w:lang w:val="en-US"/>
        </w:rPr>
        <w:t>R</w:t>
      </w:r>
      <w:r w:rsidRPr="008C34FD">
        <w:rPr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>,</w:t>
      </w:r>
      <w:r w:rsidRPr="008C34FD">
        <w:rPr>
          <w:sz w:val="28"/>
          <w:szCs w:val="28"/>
        </w:rPr>
        <w:t xml:space="preserve"> </w:t>
      </w:r>
      <w:r>
        <w:rPr>
          <w:sz w:val="28"/>
          <w:szCs w:val="28"/>
        </w:rPr>
        <w:t>це</w:t>
      </w:r>
      <w:r w:rsidRPr="008C34FD">
        <w:rPr>
          <w:sz w:val="28"/>
          <w:szCs w:val="28"/>
        </w:rPr>
        <w:t>лочисленное линейное программирование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 xml:space="preserve">. </w:t>
      </w:r>
    </w:p>
    <w:p w:rsidR="00341CE1" w:rsidRDefault="00341CE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Транспортная задача линейного программирования</w:t>
      </w:r>
      <w:r>
        <w:rPr>
          <w:i/>
          <w:sz w:val="28"/>
          <w:szCs w:val="28"/>
        </w:rPr>
        <w:t xml:space="preserve"> ( </w:t>
      </w:r>
      <w:r w:rsidRPr="00A025F1">
        <w:rPr>
          <w:i/>
          <w:sz w:val="28"/>
          <w:szCs w:val="28"/>
        </w:rPr>
        <w:t>изучаются</w:t>
      </w:r>
      <w:r>
        <w:rPr>
          <w:sz w:val="28"/>
          <w:szCs w:val="28"/>
        </w:rPr>
        <w:t xml:space="preserve"> к</w:t>
      </w:r>
      <w:r w:rsidRPr="008C34FD">
        <w:rPr>
          <w:sz w:val="28"/>
          <w:szCs w:val="28"/>
        </w:rPr>
        <w:t>ритерий опт</w:t>
      </w:r>
      <w:r>
        <w:rPr>
          <w:sz w:val="28"/>
          <w:szCs w:val="28"/>
        </w:rPr>
        <w:t>имальности в методе потенциалов, а так же п</w:t>
      </w:r>
      <w:r w:rsidRPr="008C34FD">
        <w:rPr>
          <w:sz w:val="28"/>
          <w:szCs w:val="28"/>
        </w:rPr>
        <w:t>ерераспределение плана поставок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>.</w:t>
      </w:r>
    </w:p>
    <w:p w:rsidR="00341CE1" w:rsidRPr="00824C59" w:rsidRDefault="00341CE1" w:rsidP="00824C59">
      <w:pPr>
        <w:ind w:firstLine="284"/>
        <w:jc w:val="both"/>
        <w:rPr>
          <w:i/>
          <w:sz w:val="28"/>
          <w:szCs w:val="28"/>
        </w:rPr>
      </w:pPr>
      <w:r w:rsidRPr="008C34FD">
        <w:rPr>
          <w:sz w:val="28"/>
          <w:szCs w:val="28"/>
        </w:rPr>
        <w:t xml:space="preserve"> </w:t>
      </w:r>
      <w:r w:rsidRPr="008C34FD">
        <w:rPr>
          <w:i/>
          <w:sz w:val="28"/>
          <w:szCs w:val="28"/>
        </w:rPr>
        <w:t xml:space="preserve">Основные понятия и теоремы теории вероятностей </w:t>
      </w:r>
      <w:r>
        <w:rPr>
          <w:i/>
          <w:sz w:val="28"/>
          <w:szCs w:val="28"/>
        </w:rPr>
        <w:t xml:space="preserve">(изучаются  </w:t>
      </w:r>
      <w:r>
        <w:rPr>
          <w:sz w:val="28"/>
          <w:szCs w:val="28"/>
        </w:rPr>
        <w:t>испытания, события, виды событий, ч</w:t>
      </w:r>
      <w:r w:rsidRPr="008C34FD">
        <w:rPr>
          <w:sz w:val="28"/>
          <w:szCs w:val="28"/>
        </w:rPr>
        <w:t>асто</w:t>
      </w:r>
      <w:r>
        <w:rPr>
          <w:sz w:val="28"/>
          <w:szCs w:val="28"/>
        </w:rPr>
        <w:t>та и вероятность, а так же</w:t>
      </w:r>
      <w:r w:rsidRPr="008C34FD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C34FD">
        <w:rPr>
          <w:sz w:val="28"/>
          <w:szCs w:val="28"/>
        </w:rPr>
        <w:t>лассическое и статистическое определения веро</w:t>
      </w:r>
      <w:r>
        <w:rPr>
          <w:sz w:val="28"/>
          <w:szCs w:val="28"/>
        </w:rPr>
        <w:t>ятности, о</w:t>
      </w:r>
      <w:r w:rsidRPr="008C34FD">
        <w:rPr>
          <w:sz w:val="28"/>
          <w:szCs w:val="28"/>
        </w:rPr>
        <w:t>сновные формулы  комб</w:t>
      </w:r>
      <w:r>
        <w:rPr>
          <w:sz w:val="28"/>
          <w:szCs w:val="28"/>
        </w:rPr>
        <w:t>инаторики, п</w:t>
      </w:r>
      <w:r w:rsidRPr="008C34FD">
        <w:rPr>
          <w:sz w:val="28"/>
          <w:szCs w:val="28"/>
        </w:rPr>
        <w:t xml:space="preserve">равило суммы, </w:t>
      </w:r>
      <w:r>
        <w:rPr>
          <w:sz w:val="28"/>
          <w:szCs w:val="28"/>
        </w:rPr>
        <w:t>произведения, о</w:t>
      </w:r>
      <w:r w:rsidRPr="008C34FD">
        <w:rPr>
          <w:sz w:val="28"/>
          <w:szCs w:val="28"/>
        </w:rPr>
        <w:t>сновные формул</w:t>
      </w:r>
      <w:r>
        <w:rPr>
          <w:sz w:val="28"/>
          <w:szCs w:val="28"/>
        </w:rPr>
        <w:t>ы для вычисления вероятностей, т</w:t>
      </w:r>
      <w:r w:rsidRPr="008C34FD">
        <w:rPr>
          <w:sz w:val="28"/>
          <w:szCs w:val="28"/>
        </w:rPr>
        <w:t>еоремы сло</w:t>
      </w:r>
      <w:r>
        <w:rPr>
          <w:sz w:val="28"/>
          <w:szCs w:val="28"/>
        </w:rPr>
        <w:t>жения и умножения вероятностей,</w:t>
      </w:r>
      <w:r w:rsidRPr="008C34FD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8C34FD">
        <w:rPr>
          <w:sz w:val="28"/>
          <w:szCs w:val="28"/>
        </w:rPr>
        <w:t>ероятность поя</w:t>
      </w:r>
      <w:r>
        <w:rPr>
          <w:sz w:val="28"/>
          <w:szCs w:val="28"/>
        </w:rPr>
        <w:t>вления хотя бы одного события, ф</w:t>
      </w:r>
      <w:r w:rsidRPr="008C34FD">
        <w:rPr>
          <w:sz w:val="28"/>
          <w:szCs w:val="28"/>
        </w:rPr>
        <w:t>ормула полной ве</w:t>
      </w:r>
      <w:r>
        <w:rPr>
          <w:sz w:val="28"/>
          <w:szCs w:val="28"/>
        </w:rPr>
        <w:t xml:space="preserve">роятности и </w:t>
      </w:r>
      <w:r w:rsidRPr="008C34FD">
        <w:rPr>
          <w:sz w:val="28"/>
          <w:szCs w:val="28"/>
        </w:rPr>
        <w:t>Бай</w:t>
      </w:r>
      <w:r>
        <w:rPr>
          <w:sz w:val="28"/>
          <w:szCs w:val="28"/>
        </w:rPr>
        <w:t xml:space="preserve">еса). </w:t>
      </w:r>
    </w:p>
    <w:p w:rsidR="00341CE1" w:rsidRDefault="00341CE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Повторные независимые испытания</w:t>
      </w:r>
      <w:r>
        <w:rPr>
          <w:sz w:val="28"/>
          <w:szCs w:val="28"/>
        </w:rPr>
        <w:t xml:space="preserve"> (</w:t>
      </w:r>
      <w:r w:rsidRPr="00824C59">
        <w:rPr>
          <w:i/>
          <w:sz w:val="28"/>
          <w:szCs w:val="28"/>
        </w:rPr>
        <w:t>изучается</w:t>
      </w:r>
      <w:r>
        <w:rPr>
          <w:sz w:val="28"/>
          <w:szCs w:val="28"/>
        </w:rPr>
        <w:t xml:space="preserve"> схема Бернулли, формула Бернулли, а так же л</w:t>
      </w:r>
      <w:r w:rsidRPr="008C34FD">
        <w:rPr>
          <w:sz w:val="28"/>
          <w:szCs w:val="28"/>
        </w:rPr>
        <w:t>окальная</w:t>
      </w:r>
      <w:r>
        <w:rPr>
          <w:sz w:val="28"/>
          <w:szCs w:val="28"/>
        </w:rPr>
        <w:t xml:space="preserve"> и интегральная формулы Лапласа, н</w:t>
      </w:r>
      <w:r w:rsidRPr="008C34FD">
        <w:rPr>
          <w:sz w:val="28"/>
          <w:szCs w:val="28"/>
        </w:rPr>
        <w:t>аивероятнейшее число наступлений событий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 xml:space="preserve">. </w:t>
      </w:r>
    </w:p>
    <w:p w:rsidR="00341CE1" w:rsidRPr="00824C59" w:rsidRDefault="00341CE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Дискретная случайная величина</w:t>
      </w:r>
      <w:r>
        <w:rPr>
          <w:i/>
          <w:sz w:val="28"/>
          <w:szCs w:val="28"/>
        </w:rPr>
        <w:t xml:space="preserve"> (изучаются </w:t>
      </w:r>
      <w:r>
        <w:rPr>
          <w:sz w:val="28"/>
          <w:szCs w:val="28"/>
        </w:rPr>
        <w:t>случайные величины, а так же з</w:t>
      </w:r>
      <w:r w:rsidRPr="008C34FD">
        <w:rPr>
          <w:sz w:val="28"/>
          <w:szCs w:val="28"/>
        </w:rPr>
        <w:t>акон распределения дискретной случай</w:t>
      </w:r>
      <w:r>
        <w:rPr>
          <w:sz w:val="28"/>
          <w:szCs w:val="28"/>
        </w:rPr>
        <w:t>ной величины, биномиальное распределение, р</w:t>
      </w:r>
      <w:r w:rsidRPr="008C34FD">
        <w:rPr>
          <w:sz w:val="28"/>
          <w:szCs w:val="28"/>
        </w:rPr>
        <w:t>аспределение Пуассо</w:t>
      </w:r>
      <w:r>
        <w:rPr>
          <w:sz w:val="28"/>
          <w:szCs w:val="28"/>
        </w:rPr>
        <w:t>на, г</w:t>
      </w:r>
      <w:r w:rsidRPr="008C34FD">
        <w:rPr>
          <w:sz w:val="28"/>
          <w:szCs w:val="28"/>
        </w:rPr>
        <w:t>еометрическое распределение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 xml:space="preserve">. </w:t>
      </w:r>
    </w:p>
    <w:p w:rsidR="00341CE1" w:rsidRPr="00824C59" w:rsidRDefault="00341CE1" w:rsidP="00824C59">
      <w:pPr>
        <w:ind w:firstLine="284"/>
        <w:jc w:val="both"/>
        <w:rPr>
          <w:i/>
          <w:sz w:val="28"/>
          <w:szCs w:val="28"/>
        </w:rPr>
      </w:pPr>
      <w:r w:rsidRPr="008C34FD">
        <w:rPr>
          <w:i/>
          <w:sz w:val="28"/>
          <w:szCs w:val="28"/>
        </w:rPr>
        <w:t>Непрерывные случайные величины</w:t>
      </w:r>
      <w:r>
        <w:rPr>
          <w:i/>
          <w:sz w:val="28"/>
          <w:szCs w:val="28"/>
        </w:rPr>
        <w:t xml:space="preserve"> (изучается </w:t>
      </w:r>
      <w:r>
        <w:rPr>
          <w:sz w:val="28"/>
          <w:szCs w:val="28"/>
        </w:rPr>
        <w:t>д</w:t>
      </w:r>
      <w:r w:rsidRPr="008C34FD">
        <w:rPr>
          <w:sz w:val="28"/>
          <w:szCs w:val="28"/>
        </w:rPr>
        <w:t>ифференциальная и интегральная функции распределения непрерывной с</w:t>
      </w:r>
      <w:r>
        <w:rPr>
          <w:sz w:val="28"/>
          <w:szCs w:val="28"/>
        </w:rPr>
        <w:t>лучайной величины, их свойства, а так же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нормальный закон распределения, кривая Гаусса, в</w:t>
      </w:r>
      <w:r w:rsidRPr="008C34FD">
        <w:rPr>
          <w:sz w:val="28"/>
          <w:szCs w:val="28"/>
        </w:rPr>
        <w:t>ероятность попадания нормально распределенной случайной величины в заданный промежуток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>.</w:t>
      </w:r>
    </w:p>
    <w:p w:rsidR="00341CE1" w:rsidRPr="00A025F1" w:rsidRDefault="00341CE1" w:rsidP="00824C59">
      <w:pPr>
        <w:spacing w:after="120"/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Обработка выборочных данных</w:t>
      </w:r>
      <w:r>
        <w:rPr>
          <w:sz w:val="28"/>
          <w:szCs w:val="28"/>
        </w:rPr>
        <w:t xml:space="preserve"> (</w:t>
      </w:r>
      <w:r w:rsidRPr="00824C59">
        <w:rPr>
          <w:i/>
          <w:sz w:val="28"/>
          <w:szCs w:val="28"/>
        </w:rPr>
        <w:t>изучается</w:t>
      </w:r>
      <w:r>
        <w:rPr>
          <w:sz w:val="28"/>
          <w:szCs w:val="28"/>
        </w:rPr>
        <w:t xml:space="preserve"> г</w:t>
      </w:r>
      <w:r w:rsidRPr="008C34FD">
        <w:rPr>
          <w:sz w:val="28"/>
          <w:szCs w:val="28"/>
        </w:rPr>
        <w:t>ен</w:t>
      </w:r>
      <w:r>
        <w:rPr>
          <w:sz w:val="28"/>
          <w:szCs w:val="28"/>
        </w:rPr>
        <w:t>еральная совокупность и выборка, выборочный метод, о</w:t>
      </w:r>
      <w:r w:rsidRPr="008C34FD">
        <w:rPr>
          <w:sz w:val="28"/>
          <w:szCs w:val="28"/>
        </w:rPr>
        <w:t>сновные характеристики выборочного распределения: средняя, дисперсия и среднее квадратическое отклонение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 xml:space="preserve">. </w:t>
      </w:r>
    </w:p>
    <w:p w:rsidR="00341CE1" w:rsidRDefault="00341CE1" w:rsidP="00055EC8">
      <w:pPr>
        <w:tabs>
          <w:tab w:val="left" w:pos="540"/>
        </w:tabs>
        <w:jc w:val="both"/>
      </w:pPr>
      <w:r>
        <w:rPr>
          <w:b/>
          <w:sz w:val="28"/>
          <w:szCs w:val="28"/>
        </w:rPr>
        <w:t xml:space="preserve">           </w:t>
      </w:r>
      <w:r>
        <w:t xml:space="preserve">    </w:t>
      </w:r>
    </w:p>
    <w:p w:rsidR="00341CE1" w:rsidRDefault="00341CE1" w:rsidP="00055EC8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341CE1" w:rsidRPr="00F544C1" w:rsidRDefault="00341CE1" w:rsidP="00055EC8">
      <w:pPr>
        <w:tabs>
          <w:tab w:val="left" w:pos="540"/>
        </w:tabs>
        <w:spacing w:after="120"/>
        <w:ind w:right="-187" w:firstLine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544C1">
        <w:rPr>
          <w:sz w:val="28"/>
          <w:szCs w:val="28"/>
        </w:rPr>
        <w:t>ОК-1</w:t>
      </w:r>
      <w:r w:rsidRPr="00E044F6">
        <w:rPr>
          <w:sz w:val="28"/>
          <w:szCs w:val="28"/>
        </w:rPr>
        <w:t>:</w:t>
      </w:r>
      <w:r w:rsidRPr="00F544C1">
        <w:rPr>
          <w:b/>
          <w:sz w:val="28"/>
          <w:szCs w:val="28"/>
        </w:rPr>
        <w:t xml:space="preserve"> </w:t>
      </w:r>
      <w:r w:rsidRPr="00F544C1">
        <w:rPr>
          <w:sz w:val="28"/>
          <w:szCs w:val="28"/>
        </w:rPr>
        <w:t>владением культурой мышления, способностью к обобщению, анализу, восприятию информации, постановке цели и выбору путей ее достижения (</w:t>
      </w:r>
      <w:r w:rsidRPr="00F544C1">
        <w:rPr>
          <w:i/>
          <w:sz w:val="28"/>
          <w:szCs w:val="28"/>
        </w:rPr>
        <w:t xml:space="preserve">знать </w:t>
      </w:r>
      <w:r w:rsidRPr="00F544C1">
        <w:rPr>
          <w:sz w:val="28"/>
          <w:szCs w:val="28"/>
        </w:rPr>
        <w:t xml:space="preserve">аналитическую геометрию и   линейную алгебру, теорию   вероятностей и статистические     методы обработки  экспериментальных данных;   </w:t>
      </w:r>
      <w:r w:rsidRPr="00F544C1">
        <w:rPr>
          <w:i/>
          <w:sz w:val="28"/>
          <w:szCs w:val="28"/>
        </w:rPr>
        <w:t xml:space="preserve">уметь </w:t>
      </w:r>
      <w:r w:rsidRPr="00F544C1">
        <w:rPr>
          <w:rFonts w:ascii="a_AvanteLt" w:hAnsi="a_AvanteLt"/>
          <w:sz w:val="28"/>
          <w:szCs w:val="28"/>
        </w:rPr>
        <w:t xml:space="preserve"> </w:t>
      </w:r>
      <w:r w:rsidRPr="00F544C1">
        <w:rPr>
          <w:sz w:val="28"/>
          <w:szCs w:val="28"/>
        </w:rPr>
        <w:t xml:space="preserve">производить расчеты   математических величин; применять     статистические     методы обработки  экспериментальных данных;   </w:t>
      </w:r>
      <w:r w:rsidRPr="00F544C1">
        <w:rPr>
          <w:i/>
          <w:sz w:val="28"/>
          <w:szCs w:val="28"/>
        </w:rPr>
        <w:t xml:space="preserve">владеть  </w:t>
      </w:r>
      <w:r w:rsidRPr="00F544C1">
        <w:rPr>
          <w:sz w:val="28"/>
          <w:szCs w:val="28"/>
        </w:rPr>
        <w:t>методами математического      анализа и моделирования,      математическим аппаратом при    решении профессиональных проблем</w:t>
      </w:r>
      <w:r>
        <w:rPr>
          <w:sz w:val="28"/>
          <w:szCs w:val="28"/>
        </w:rPr>
        <w:t>)</w:t>
      </w:r>
      <w:r w:rsidRPr="00F544C1">
        <w:rPr>
          <w:sz w:val="28"/>
          <w:szCs w:val="28"/>
        </w:rPr>
        <w:t xml:space="preserve">.     </w:t>
      </w:r>
    </w:p>
    <w:p w:rsidR="00341CE1" w:rsidRDefault="00341CE1" w:rsidP="00055EC8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</w:p>
    <w:p w:rsidR="00341CE1" w:rsidRPr="00C403A0" w:rsidRDefault="00341CE1" w:rsidP="00E044F6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Образовательные технологии: </w:t>
      </w:r>
    </w:p>
    <w:p w:rsidR="00341CE1" w:rsidRPr="00DE4DCC" w:rsidRDefault="00341CE1" w:rsidP="00E044F6">
      <w:pPr>
        <w:tabs>
          <w:tab w:val="left" w:pos="540"/>
          <w:tab w:val="left" w:pos="720"/>
        </w:tabs>
        <w:jc w:val="both"/>
        <w:rPr>
          <w:rStyle w:val="FontStyle37"/>
          <w:color w:val="333399"/>
          <w:spacing w:val="-4"/>
          <w:sz w:val="28"/>
          <w:szCs w:val="28"/>
        </w:rPr>
      </w:pPr>
      <w:r w:rsidRPr="000D0923">
        <w:rPr>
          <w:b/>
          <w:sz w:val="28"/>
          <w:szCs w:val="28"/>
        </w:rPr>
        <w:t xml:space="preserve">       </w:t>
      </w:r>
      <w:r>
        <w:rPr>
          <w:rStyle w:val="FontStyle37"/>
          <w:spacing w:val="-4"/>
          <w:sz w:val="28"/>
          <w:szCs w:val="28"/>
        </w:rPr>
        <w:t>В</w:t>
      </w:r>
      <w:r w:rsidRPr="00DE4DCC">
        <w:rPr>
          <w:rStyle w:val="FontStyle37"/>
          <w:spacing w:val="-4"/>
          <w:sz w:val="28"/>
          <w:szCs w:val="28"/>
        </w:rPr>
        <w:t xml:space="preserve"> преподавании дисциплины применяют активные и интеракт</w:t>
      </w:r>
      <w:bookmarkStart w:id="0" w:name="_GoBack"/>
      <w:bookmarkEnd w:id="0"/>
      <w:r w:rsidRPr="00DE4DCC">
        <w:rPr>
          <w:rStyle w:val="FontStyle37"/>
          <w:spacing w:val="-4"/>
          <w:sz w:val="28"/>
          <w:szCs w:val="28"/>
        </w:rPr>
        <w:t>ивные образовательные технологии в зависимости от вида и целей учебного занятия: лекции-визуализации, дискуссии, работа в малых группах</w:t>
      </w:r>
      <w:r w:rsidRPr="00DE4DCC">
        <w:rPr>
          <w:rStyle w:val="FontStyle37"/>
          <w:color w:val="333399"/>
          <w:spacing w:val="-4"/>
          <w:sz w:val="28"/>
          <w:szCs w:val="28"/>
        </w:rPr>
        <w:t>.</w:t>
      </w:r>
    </w:p>
    <w:p w:rsidR="00341CE1" w:rsidRPr="000A6870" w:rsidRDefault="00341CE1" w:rsidP="00E044F6">
      <w:pPr>
        <w:tabs>
          <w:tab w:val="left" w:pos="540"/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>
        <w:rPr>
          <w:rStyle w:val="FontStyle37"/>
          <w:spacing w:val="-4"/>
          <w:sz w:val="28"/>
          <w:szCs w:val="28"/>
        </w:rPr>
        <w:t xml:space="preserve"> </w:t>
      </w:r>
    </w:p>
    <w:p w:rsidR="00341CE1" w:rsidRPr="000D0923" w:rsidRDefault="00341CE1" w:rsidP="00E044F6">
      <w:pPr>
        <w:tabs>
          <w:tab w:val="left" w:pos="540"/>
          <w:tab w:val="left" w:pos="720"/>
        </w:tabs>
        <w:jc w:val="both"/>
        <w:rPr>
          <w:rStyle w:val="FontStyle37"/>
          <w:spacing w:val="-4"/>
          <w:sz w:val="32"/>
          <w:szCs w:val="32"/>
        </w:rPr>
      </w:pPr>
      <w:r w:rsidRPr="00E044F6">
        <w:rPr>
          <w:rStyle w:val="FontStyle37"/>
          <w:b/>
          <w:bCs/>
          <w:spacing w:val="-4"/>
          <w:sz w:val="28"/>
          <w:szCs w:val="28"/>
        </w:rPr>
        <w:t xml:space="preserve">       </w:t>
      </w:r>
      <w:r>
        <w:rPr>
          <w:rStyle w:val="FontStyle37"/>
          <w:b/>
          <w:bCs/>
          <w:spacing w:val="-4"/>
          <w:sz w:val="28"/>
          <w:szCs w:val="28"/>
        </w:rPr>
        <w:t xml:space="preserve"> </w:t>
      </w:r>
      <w:r w:rsidRPr="00E044F6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117723">
        <w:rPr>
          <w:rStyle w:val="FontStyle37"/>
          <w:spacing w:val="-4"/>
          <w:sz w:val="32"/>
          <w:szCs w:val="32"/>
        </w:rPr>
        <w:t xml:space="preserve"> </w:t>
      </w:r>
      <w:r>
        <w:rPr>
          <w:rStyle w:val="FontStyle37"/>
          <w:spacing w:val="-4"/>
          <w:sz w:val="32"/>
          <w:szCs w:val="32"/>
        </w:rPr>
        <w:t xml:space="preserve">Н.Г. </w:t>
      </w:r>
      <w:r w:rsidRPr="00DE4DCC">
        <w:rPr>
          <w:rStyle w:val="FontStyle37"/>
          <w:spacing w:val="-4"/>
          <w:sz w:val="28"/>
          <w:szCs w:val="28"/>
        </w:rPr>
        <w:t>Орлова, канд. физ.-мат. наук, доцент, кафедра статистики и математики</w:t>
      </w:r>
    </w:p>
    <w:p w:rsidR="00341CE1" w:rsidRPr="000837CB" w:rsidRDefault="00341CE1" w:rsidP="00DE4DCC">
      <w:pPr>
        <w:jc w:val="both"/>
        <w:rPr>
          <w:sz w:val="32"/>
          <w:szCs w:val="32"/>
        </w:rPr>
      </w:pPr>
    </w:p>
    <w:p w:rsidR="00341CE1" w:rsidRPr="008C34FD" w:rsidRDefault="00341CE1" w:rsidP="00DE4DCC">
      <w:pPr>
        <w:spacing w:after="120"/>
        <w:ind w:firstLine="284"/>
        <w:jc w:val="both"/>
        <w:rPr>
          <w:sz w:val="28"/>
          <w:szCs w:val="28"/>
        </w:rPr>
      </w:pPr>
    </w:p>
    <w:sectPr w:rsidR="00341CE1" w:rsidRPr="008C34FD" w:rsidSect="00055EC8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_AvanteLt">
    <w:altName w:val="Century Gothic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A4CB0"/>
    <w:multiLevelType w:val="singleLevel"/>
    <w:tmpl w:val="93F83564"/>
    <w:lvl w:ilvl="0">
      <w:numFmt w:val="bullet"/>
      <w:lvlText w:val="—"/>
      <w:lvlJc w:val="left"/>
      <w:pPr>
        <w:tabs>
          <w:tab w:val="num" w:pos="1249"/>
        </w:tabs>
        <w:ind w:left="1249" w:hanging="5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44C1"/>
    <w:rsid w:val="00055EC8"/>
    <w:rsid w:val="000837CB"/>
    <w:rsid w:val="00096F26"/>
    <w:rsid w:val="000A6870"/>
    <w:rsid w:val="000D0923"/>
    <w:rsid w:val="00117723"/>
    <w:rsid w:val="001211ED"/>
    <w:rsid w:val="0012787F"/>
    <w:rsid w:val="001646B1"/>
    <w:rsid w:val="001740DB"/>
    <w:rsid w:val="001D41BF"/>
    <w:rsid w:val="00275120"/>
    <w:rsid w:val="00341CE1"/>
    <w:rsid w:val="00383F22"/>
    <w:rsid w:val="004349C4"/>
    <w:rsid w:val="00563E62"/>
    <w:rsid w:val="005641B5"/>
    <w:rsid w:val="005D69FA"/>
    <w:rsid w:val="006079CB"/>
    <w:rsid w:val="00663B40"/>
    <w:rsid w:val="00700C87"/>
    <w:rsid w:val="00711B30"/>
    <w:rsid w:val="00824C59"/>
    <w:rsid w:val="008A5CC4"/>
    <w:rsid w:val="008C34FD"/>
    <w:rsid w:val="0094380A"/>
    <w:rsid w:val="009A6C2F"/>
    <w:rsid w:val="00A025F1"/>
    <w:rsid w:val="00A85A33"/>
    <w:rsid w:val="00AB653C"/>
    <w:rsid w:val="00C403A0"/>
    <w:rsid w:val="00CE43B6"/>
    <w:rsid w:val="00D65A0A"/>
    <w:rsid w:val="00DE4DCC"/>
    <w:rsid w:val="00E044F6"/>
    <w:rsid w:val="00E34439"/>
    <w:rsid w:val="00E61319"/>
    <w:rsid w:val="00F54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4C1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544C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544C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544C1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544C1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F544C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F544C1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rsid w:val="00F544C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F544C1"/>
    <w:rPr>
      <w:rFonts w:ascii="Times New Roman" w:hAnsi="Times New Roman" w:cs="Times New Roman"/>
      <w:sz w:val="16"/>
      <w:szCs w:val="16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F544C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F544C1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F544C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character" w:customStyle="1" w:styleId="FontStyle37">
    <w:name w:val="Font Style37"/>
    <w:uiPriority w:val="99"/>
    <w:rsid w:val="00DE4DCC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67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69</TotalTime>
  <Pages>3</Pages>
  <Words>982</Words>
  <Characters>5601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ChuTN</cp:lastModifiedBy>
  <cp:revision>10</cp:revision>
  <dcterms:created xsi:type="dcterms:W3CDTF">2014-04-27T11:37:00Z</dcterms:created>
  <dcterms:modified xsi:type="dcterms:W3CDTF">2015-07-09T11:09:00Z</dcterms:modified>
</cp:coreProperties>
</file>