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F7D" w:rsidRDefault="00C84F7D" w:rsidP="00222644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 xml:space="preserve">АННОТАЦИЯ </w:t>
      </w:r>
      <w:r>
        <w:rPr>
          <w:b/>
          <w:sz w:val="28"/>
          <w:szCs w:val="28"/>
        </w:rPr>
        <w:t xml:space="preserve">ПРОГРАММЫ </w:t>
      </w:r>
      <w:r w:rsidRPr="00381AD1">
        <w:rPr>
          <w:b/>
          <w:bCs/>
          <w:sz w:val="28"/>
          <w:szCs w:val="28"/>
        </w:rPr>
        <w:t>ПРАКТИКИ</w:t>
      </w:r>
    </w:p>
    <w:p w:rsidR="00C84F7D" w:rsidRPr="00FA32FC" w:rsidRDefault="00C84F7D" w:rsidP="00222644">
      <w:pPr>
        <w:spacing w:line="120" w:lineRule="auto"/>
        <w:ind w:left="357"/>
        <w:rPr>
          <w:b/>
          <w:sz w:val="28"/>
          <w:szCs w:val="28"/>
        </w:rPr>
      </w:pPr>
    </w:p>
    <w:p w:rsidR="00C84F7D" w:rsidRPr="0043278C" w:rsidRDefault="00C84F7D" w:rsidP="0043278C">
      <w:pPr>
        <w:tabs>
          <w:tab w:val="left" w:pos="54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Б</w:t>
      </w:r>
      <w:r w:rsidRPr="006D7172">
        <w:rPr>
          <w:sz w:val="28"/>
          <w:szCs w:val="28"/>
        </w:rPr>
        <w:t>2</w:t>
      </w:r>
      <w:r>
        <w:rPr>
          <w:sz w:val="28"/>
          <w:szCs w:val="28"/>
        </w:rPr>
        <w:t>.У.1</w:t>
      </w:r>
      <w:r w:rsidRPr="0043278C">
        <w:rPr>
          <w:sz w:val="28"/>
          <w:szCs w:val="28"/>
        </w:rPr>
        <w:t xml:space="preserve"> </w:t>
      </w:r>
      <w:r w:rsidRPr="005A0E6C">
        <w:rPr>
          <w:sz w:val="28"/>
          <w:szCs w:val="28"/>
        </w:rPr>
        <w:t xml:space="preserve"> </w:t>
      </w:r>
      <w:r w:rsidRPr="0043278C">
        <w:rPr>
          <w:sz w:val="28"/>
          <w:szCs w:val="28"/>
        </w:rPr>
        <w:t>Учебная  практика</w:t>
      </w:r>
    </w:p>
    <w:p w:rsidR="00C84F7D" w:rsidRDefault="00C84F7D" w:rsidP="00222644">
      <w:pPr>
        <w:jc w:val="both"/>
        <w:rPr>
          <w:b/>
          <w:sz w:val="28"/>
          <w:szCs w:val="28"/>
        </w:rPr>
      </w:pPr>
      <w:r>
        <w:rPr>
          <w:sz w:val="28"/>
          <w:szCs w:val="28"/>
          <w:vertAlign w:val="subscript"/>
        </w:rPr>
        <w:t xml:space="preserve"> </w:t>
      </w:r>
      <w:r>
        <w:rPr>
          <w:b/>
          <w:sz w:val="28"/>
          <w:szCs w:val="28"/>
        </w:rPr>
        <w:t xml:space="preserve">    </w:t>
      </w:r>
    </w:p>
    <w:p w:rsidR="00C84F7D" w:rsidRPr="002D3FAD" w:rsidRDefault="00C84F7D" w:rsidP="0043278C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Семестр:</w:t>
      </w:r>
      <w:r w:rsidRPr="00F757A9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 w:rsidR="00C84F7D" w:rsidRPr="00626A31" w:rsidRDefault="00C84F7D" w:rsidP="0043278C">
      <w:pPr>
        <w:ind w:firstLine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Количество часов</w:t>
      </w:r>
      <w:r w:rsidRPr="00626A31">
        <w:rPr>
          <w:sz w:val="28"/>
          <w:szCs w:val="28"/>
        </w:rPr>
        <w:t xml:space="preserve">: </w:t>
      </w:r>
      <w:r>
        <w:rPr>
          <w:sz w:val="28"/>
          <w:szCs w:val="28"/>
        </w:rPr>
        <w:t>108</w:t>
      </w:r>
    </w:p>
    <w:p w:rsidR="00C84F7D" w:rsidRDefault="00C84F7D" w:rsidP="0043278C">
      <w:pPr>
        <w:ind w:firstLine="54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sz w:val="28"/>
          <w:szCs w:val="28"/>
        </w:rPr>
        <w:t xml:space="preserve"> 3</w:t>
      </w:r>
    </w:p>
    <w:p w:rsidR="00C84F7D" w:rsidRPr="008E0C8A" w:rsidRDefault="00C84F7D" w:rsidP="0043278C">
      <w:pPr>
        <w:ind w:firstLine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  <w:r w:rsidRPr="008E0C8A">
        <w:rPr>
          <w:sz w:val="28"/>
          <w:szCs w:val="28"/>
        </w:rPr>
        <w:t xml:space="preserve"> </w:t>
      </w:r>
      <w:r>
        <w:rPr>
          <w:sz w:val="28"/>
          <w:szCs w:val="28"/>
        </w:rPr>
        <w:t>с оценкой</w:t>
      </w:r>
    </w:p>
    <w:p w:rsidR="00C84F7D" w:rsidRDefault="00C84F7D" w:rsidP="0043278C">
      <w:pPr>
        <w:spacing w:line="120" w:lineRule="auto"/>
        <w:ind w:firstLine="539"/>
        <w:jc w:val="both"/>
        <w:rPr>
          <w:sz w:val="28"/>
          <w:szCs w:val="28"/>
        </w:rPr>
      </w:pPr>
    </w:p>
    <w:p w:rsidR="00C84F7D" w:rsidRDefault="00C84F7D" w:rsidP="0043278C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практики в структуре ООП:</w:t>
      </w:r>
    </w:p>
    <w:p w:rsidR="00C84F7D" w:rsidRDefault="00C84F7D" w:rsidP="0043278C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Учебная</w:t>
      </w:r>
      <w:r w:rsidRPr="001869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1869B4">
        <w:rPr>
          <w:sz w:val="28"/>
          <w:szCs w:val="28"/>
        </w:rPr>
        <w:t>практика</w:t>
      </w:r>
      <w:r w:rsidRPr="00723FB6">
        <w:rPr>
          <w:sz w:val="28"/>
          <w:szCs w:val="28"/>
        </w:rPr>
        <w:t xml:space="preserve"> вхо</w:t>
      </w:r>
      <w:r>
        <w:rPr>
          <w:sz w:val="28"/>
          <w:szCs w:val="28"/>
        </w:rPr>
        <w:t xml:space="preserve">дит в программу подготовки </w:t>
      </w:r>
      <w:r w:rsidRPr="00723FB6">
        <w:rPr>
          <w:sz w:val="28"/>
          <w:szCs w:val="28"/>
        </w:rPr>
        <w:t xml:space="preserve"> сту</w:t>
      </w:r>
      <w:r>
        <w:rPr>
          <w:sz w:val="28"/>
          <w:szCs w:val="28"/>
        </w:rPr>
        <w:t>ден</w:t>
      </w:r>
      <w:r w:rsidRPr="00723FB6">
        <w:rPr>
          <w:sz w:val="28"/>
          <w:szCs w:val="28"/>
        </w:rPr>
        <w:t>тов</w:t>
      </w:r>
      <w:r>
        <w:rPr>
          <w:sz w:val="28"/>
          <w:szCs w:val="28"/>
        </w:rPr>
        <w:t xml:space="preserve"> по напра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лению </w:t>
      </w:r>
      <w:r w:rsidRPr="007733AB">
        <w:rPr>
          <w:sz w:val="28"/>
          <w:szCs w:val="28"/>
        </w:rPr>
        <w:t>38.03.06</w:t>
      </w:r>
      <w:r>
        <w:rPr>
          <w:sz w:val="28"/>
          <w:szCs w:val="28"/>
        </w:rPr>
        <w:t xml:space="preserve">  </w:t>
      </w:r>
      <w:r>
        <w:rPr>
          <w:i/>
          <w:sz w:val="28"/>
          <w:szCs w:val="28"/>
        </w:rPr>
        <w:t>Торговое дело.</w:t>
      </w:r>
      <w:r>
        <w:rPr>
          <w:sz w:val="28"/>
          <w:szCs w:val="28"/>
        </w:rPr>
        <w:t xml:space="preserve"> Учебная  практика, которая</w:t>
      </w:r>
      <w:r w:rsidRPr="00723FB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проводится во вт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ром семестре, </w:t>
      </w:r>
      <w:r w:rsidRPr="00723FB6">
        <w:rPr>
          <w:sz w:val="28"/>
          <w:szCs w:val="28"/>
        </w:rPr>
        <w:t>базируется на знаниях</w:t>
      </w:r>
      <w:r>
        <w:rPr>
          <w:sz w:val="28"/>
          <w:szCs w:val="28"/>
        </w:rPr>
        <w:t xml:space="preserve"> по ранее  изученным</w:t>
      </w:r>
      <w:r w:rsidRPr="00723FB6">
        <w:rPr>
          <w:sz w:val="28"/>
          <w:szCs w:val="28"/>
        </w:rPr>
        <w:t xml:space="preserve"> дисциплин</w:t>
      </w:r>
      <w:r>
        <w:rPr>
          <w:sz w:val="28"/>
          <w:szCs w:val="28"/>
        </w:rPr>
        <w:t>ам: «И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форматика»,  «Региональные рынки», «Правоведение», «Социология», «Экон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мическая география и регионалистика»;  и  является  практической базой  для </w:t>
      </w:r>
      <w:r w:rsidRPr="00C507C6">
        <w:rPr>
          <w:sz w:val="28"/>
          <w:szCs w:val="28"/>
        </w:rPr>
        <w:t xml:space="preserve"> </w:t>
      </w:r>
      <w:r>
        <w:rPr>
          <w:sz w:val="28"/>
          <w:szCs w:val="28"/>
        </w:rPr>
        <w:t>дальнейшего успешного изучения дисциплин профессионального цикла: «Ко</w:t>
      </w:r>
      <w:r>
        <w:rPr>
          <w:sz w:val="28"/>
          <w:szCs w:val="28"/>
        </w:rPr>
        <w:t>м</w:t>
      </w:r>
      <w:r>
        <w:rPr>
          <w:sz w:val="28"/>
          <w:szCs w:val="28"/>
        </w:rPr>
        <w:t>мерческая деятельность», «Организация торговой деятельности», «Организация торговой деятельности в торговых сетях», «Правовое регулирование коммерч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ской деятельности» и другие.</w:t>
      </w:r>
    </w:p>
    <w:p w:rsidR="00C84F7D" w:rsidRDefault="00C84F7D" w:rsidP="0043278C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C84F7D" w:rsidRDefault="00C84F7D" w:rsidP="0043278C">
      <w:pPr>
        <w:ind w:firstLine="540"/>
        <w:jc w:val="both"/>
        <w:rPr>
          <w:b/>
          <w:sz w:val="28"/>
          <w:szCs w:val="28"/>
        </w:rPr>
      </w:pPr>
      <w:r w:rsidRPr="00595525">
        <w:rPr>
          <w:b/>
          <w:sz w:val="28"/>
          <w:szCs w:val="28"/>
        </w:rPr>
        <w:t xml:space="preserve">Цель </w:t>
      </w:r>
      <w:r w:rsidRPr="00595525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595525">
        <w:rPr>
          <w:b/>
          <w:spacing w:val="-2"/>
          <w:sz w:val="28"/>
          <w:szCs w:val="28"/>
        </w:rPr>
        <w:t>и задачи практики</w:t>
      </w:r>
      <w:r w:rsidRPr="00595525">
        <w:rPr>
          <w:b/>
          <w:sz w:val="28"/>
          <w:szCs w:val="28"/>
        </w:rPr>
        <w:t xml:space="preserve">: </w:t>
      </w:r>
    </w:p>
    <w:p w:rsidR="00C84F7D" w:rsidRDefault="00C84F7D" w:rsidP="004327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47802">
        <w:rPr>
          <w:sz w:val="28"/>
          <w:szCs w:val="28"/>
        </w:rPr>
        <w:t xml:space="preserve">Учебная практика </w:t>
      </w:r>
      <w:r>
        <w:rPr>
          <w:sz w:val="28"/>
          <w:szCs w:val="28"/>
        </w:rPr>
        <w:t xml:space="preserve">для бакалавров по направлению </w:t>
      </w:r>
      <w:r w:rsidRPr="007733AB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Торговое дело </w:t>
      </w:r>
      <w:r>
        <w:rPr>
          <w:sz w:val="28"/>
          <w:szCs w:val="28"/>
        </w:rPr>
        <w:t xml:space="preserve"> является составной частью учебного процесса, которая направлена  на закре</w:t>
      </w:r>
      <w:r>
        <w:rPr>
          <w:sz w:val="28"/>
          <w:szCs w:val="28"/>
        </w:rPr>
        <w:t>п</w:t>
      </w:r>
      <w:r>
        <w:rPr>
          <w:sz w:val="28"/>
          <w:szCs w:val="28"/>
        </w:rPr>
        <w:t>ление и углубление теоретических знаний в области регулирования деятельн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организаций (предприятий) розничной торговли.</w:t>
      </w:r>
    </w:p>
    <w:p w:rsidR="00C84F7D" w:rsidRDefault="00C84F7D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Целью учебной практики  является получение навыков работы с внешней коммерческой информацией, её анализ и представление результатов. </w:t>
      </w:r>
    </w:p>
    <w:p w:rsidR="00C84F7D" w:rsidRPr="00B22E66" w:rsidRDefault="00C84F7D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Задачами учебной практики являются:</w:t>
      </w:r>
    </w:p>
    <w:p w:rsidR="00C84F7D" w:rsidRDefault="00C84F7D" w:rsidP="003F7DB7">
      <w:pPr>
        <w:ind w:firstLine="284"/>
        <w:jc w:val="both"/>
        <w:rPr>
          <w:sz w:val="28"/>
          <w:szCs w:val="28"/>
        </w:rPr>
      </w:pPr>
      <w:r w:rsidRPr="0022164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221644">
        <w:rPr>
          <w:sz w:val="28"/>
          <w:szCs w:val="28"/>
        </w:rPr>
        <w:t xml:space="preserve">научиться </w:t>
      </w:r>
      <w:r>
        <w:rPr>
          <w:sz w:val="28"/>
          <w:szCs w:val="28"/>
        </w:rPr>
        <w:t>пользоваться программным обеспечением ПК;</w:t>
      </w:r>
    </w:p>
    <w:p w:rsidR="00C84F7D" w:rsidRDefault="00C84F7D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изучить нормативную документацию, используя справочно-правовые си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темы, в области регулирования деятельности торговых организаций (предпр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ятий) на потребительском рынке;</w:t>
      </w:r>
    </w:p>
    <w:p w:rsidR="00C84F7D" w:rsidRDefault="00C84F7D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ознакомиться с построением и использованием информационных и инт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рактивных Интернет-ресурсов;</w:t>
      </w:r>
    </w:p>
    <w:p w:rsidR="00C84F7D" w:rsidRDefault="00C84F7D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приобрести навыки создания мультимедиа-продуктов (цветовое и графич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ское изображение обработанных данных, презентации и т.д.).</w:t>
      </w:r>
    </w:p>
    <w:p w:rsidR="00C84F7D" w:rsidRPr="00221644" w:rsidRDefault="00C84F7D" w:rsidP="0043278C">
      <w:pPr>
        <w:spacing w:line="120" w:lineRule="auto"/>
        <w:ind w:firstLine="284"/>
        <w:jc w:val="both"/>
        <w:rPr>
          <w:sz w:val="28"/>
          <w:szCs w:val="28"/>
        </w:rPr>
      </w:pPr>
    </w:p>
    <w:p w:rsidR="00C84F7D" w:rsidRDefault="00C84F7D" w:rsidP="003F718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</w:t>
      </w:r>
      <w:r w:rsidRPr="00723FB6">
        <w:rPr>
          <w:b/>
          <w:sz w:val="28"/>
          <w:szCs w:val="28"/>
        </w:rPr>
        <w:t xml:space="preserve">прохождения </w:t>
      </w:r>
      <w:r w:rsidRPr="003F718E">
        <w:rPr>
          <w:b/>
          <w:sz w:val="28"/>
          <w:szCs w:val="28"/>
        </w:rPr>
        <w:t xml:space="preserve">практики </w:t>
      </w:r>
      <w:r>
        <w:rPr>
          <w:sz w:val="28"/>
          <w:szCs w:val="28"/>
        </w:rPr>
        <w:t>обучающийся должен обладать сл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дующими общекультурными (ОК), общепрофессиональными (ОПК) и профе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сиональными (ПК) компетенциями</w:t>
      </w:r>
      <w:r w:rsidRPr="00D17208">
        <w:rPr>
          <w:sz w:val="28"/>
          <w:szCs w:val="28"/>
        </w:rPr>
        <w:t>:</w:t>
      </w:r>
    </w:p>
    <w:p w:rsidR="00C84F7D" w:rsidRDefault="00C84F7D" w:rsidP="008E0C8A">
      <w:pPr>
        <w:tabs>
          <w:tab w:val="left" w:pos="540"/>
        </w:tabs>
        <w:jc w:val="both"/>
        <w:rPr>
          <w:spacing w:val="-20"/>
          <w:sz w:val="28"/>
          <w:szCs w:val="28"/>
        </w:rPr>
      </w:pPr>
      <w:r>
        <w:t xml:space="preserve">        </w:t>
      </w:r>
      <w:r>
        <w:rPr>
          <w:sz w:val="28"/>
          <w:szCs w:val="28"/>
        </w:rPr>
        <w:t xml:space="preserve">Общекультурные компетенции: </w:t>
      </w:r>
      <w:r w:rsidRPr="008E0C8A">
        <w:rPr>
          <w:spacing w:val="-20"/>
          <w:sz w:val="28"/>
          <w:szCs w:val="28"/>
        </w:rPr>
        <w:t>ОК-</w:t>
      </w:r>
      <w:r>
        <w:rPr>
          <w:spacing w:val="-20"/>
          <w:sz w:val="28"/>
          <w:szCs w:val="28"/>
        </w:rPr>
        <w:t xml:space="preserve"> </w:t>
      </w:r>
      <w:r w:rsidRPr="008E0C8A">
        <w:rPr>
          <w:spacing w:val="-20"/>
          <w:sz w:val="28"/>
          <w:szCs w:val="28"/>
        </w:rPr>
        <w:t>4, ОК</w:t>
      </w:r>
      <w:r>
        <w:rPr>
          <w:spacing w:val="-20"/>
          <w:sz w:val="28"/>
          <w:szCs w:val="28"/>
        </w:rPr>
        <w:t xml:space="preserve"> </w:t>
      </w:r>
      <w:r w:rsidRPr="008E0C8A">
        <w:rPr>
          <w:spacing w:val="-20"/>
          <w:sz w:val="28"/>
          <w:szCs w:val="28"/>
        </w:rPr>
        <w:t>-</w:t>
      </w:r>
      <w:r>
        <w:rPr>
          <w:spacing w:val="-20"/>
          <w:sz w:val="28"/>
          <w:szCs w:val="28"/>
        </w:rPr>
        <w:t xml:space="preserve"> 5;</w:t>
      </w:r>
    </w:p>
    <w:p w:rsidR="00C84F7D" w:rsidRPr="008E0C8A" w:rsidRDefault="00C84F7D" w:rsidP="008E0C8A">
      <w:pPr>
        <w:tabs>
          <w:tab w:val="left" w:pos="540"/>
        </w:tabs>
        <w:jc w:val="both"/>
        <w:rPr>
          <w:spacing w:val="-20"/>
          <w:sz w:val="28"/>
          <w:szCs w:val="28"/>
        </w:rPr>
      </w:pPr>
      <w:r>
        <w:rPr>
          <w:sz w:val="28"/>
          <w:szCs w:val="28"/>
        </w:rPr>
        <w:t xml:space="preserve">       Общепрофессиональные компетенции: ОПК-1</w:t>
      </w:r>
    </w:p>
    <w:p w:rsidR="00C84F7D" w:rsidRPr="008E0C8A" w:rsidRDefault="00C84F7D" w:rsidP="008E0C8A">
      <w:pPr>
        <w:tabs>
          <w:tab w:val="left" w:pos="540"/>
        </w:tabs>
        <w:jc w:val="both"/>
        <w:rPr>
          <w:spacing w:val="-20"/>
          <w:sz w:val="28"/>
          <w:szCs w:val="28"/>
        </w:rPr>
      </w:pPr>
      <w:r>
        <w:rPr>
          <w:sz w:val="28"/>
          <w:szCs w:val="28"/>
        </w:rPr>
        <w:t xml:space="preserve">       Профессиональные компетенции: </w:t>
      </w:r>
      <w:r w:rsidRPr="008E0C8A">
        <w:rPr>
          <w:spacing w:val="-20"/>
          <w:sz w:val="28"/>
          <w:szCs w:val="28"/>
        </w:rPr>
        <w:t>ПК</w:t>
      </w:r>
      <w:r>
        <w:rPr>
          <w:spacing w:val="-20"/>
          <w:sz w:val="28"/>
          <w:szCs w:val="28"/>
        </w:rPr>
        <w:t xml:space="preserve"> </w:t>
      </w:r>
      <w:r w:rsidRPr="008E0C8A">
        <w:rPr>
          <w:spacing w:val="-20"/>
          <w:sz w:val="28"/>
          <w:szCs w:val="28"/>
        </w:rPr>
        <w:t>-</w:t>
      </w:r>
      <w:r>
        <w:rPr>
          <w:spacing w:val="-20"/>
          <w:sz w:val="28"/>
          <w:szCs w:val="28"/>
        </w:rPr>
        <w:t xml:space="preserve"> </w:t>
      </w:r>
      <w:r w:rsidRPr="008E0C8A">
        <w:rPr>
          <w:spacing w:val="-20"/>
          <w:sz w:val="28"/>
          <w:szCs w:val="28"/>
        </w:rPr>
        <w:t xml:space="preserve">10. </w:t>
      </w:r>
    </w:p>
    <w:p w:rsidR="00C84F7D" w:rsidRPr="006A02F4" w:rsidRDefault="00C84F7D" w:rsidP="008E0C8A">
      <w:pPr>
        <w:tabs>
          <w:tab w:val="left" w:pos="900"/>
          <w:tab w:val="left" w:pos="9113"/>
        </w:tabs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A02F4">
        <w:rPr>
          <w:sz w:val="28"/>
          <w:szCs w:val="28"/>
        </w:rPr>
        <w:t xml:space="preserve">В результате прохождения </w:t>
      </w:r>
      <w:r>
        <w:rPr>
          <w:sz w:val="28"/>
          <w:szCs w:val="28"/>
        </w:rPr>
        <w:t xml:space="preserve"> учебной</w:t>
      </w:r>
      <w:r w:rsidRPr="001869B4">
        <w:rPr>
          <w:sz w:val="28"/>
          <w:szCs w:val="28"/>
        </w:rPr>
        <w:t xml:space="preserve"> </w:t>
      </w:r>
      <w:r w:rsidRPr="006A02F4">
        <w:rPr>
          <w:sz w:val="28"/>
          <w:szCs w:val="28"/>
        </w:rPr>
        <w:t xml:space="preserve"> практики студе</w:t>
      </w:r>
      <w:r>
        <w:rPr>
          <w:sz w:val="28"/>
          <w:szCs w:val="28"/>
        </w:rPr>
        <w:t xml:space="preserve">нт 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</w:pPr>
      <w:r>
        <w:rPr>
          <w:i/>
          <w:sz w:val="28"/>
          <w:szCs w:val="28"/>
        </w:rPr>
        <w:t>знает</w:t>
      </w:r>
      <w:r w:rsidRPr="006A02F4">
        <w:rPr>
          <w:i/>
          <w:sz w:val="28"/>
          <w:szCs w:val="28"/>
        </w:rPr>
        <w:t>:</w:t>
      </w:r>
      <w:r w:rsidRPr="005D5DB3">
        <w:t xml:space="preserve"> 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961421">
        <w:rPr>
          <w:b/>
        </w:rPr>
        <w:t>-</w:t>
      </w:r>
      <w:r>
        <w:t xml:space="preserve"> </w:t>
      </w:r>
      <w:r w:rsidRPr="00DE343B">
        <w:rPr>
          <w:sz w:val="28"/>
          <w:szCs w:val="28"/>
        </w:rPr>
        <w:t xml:space="preserve">виды информации, </w:t>
      </w:r>
      <w:r>
        <w:rPr>
          <w:sz w:val="28"/>
          <w:szCs w:val="28"/>
        </w:rPr>
        <w:t>сущность и значение информации в развитии совреме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ного общества, </w:t>
      </w:r>
      <w:r w:rsidRPr="00DE343B">
        <w:rPr>
          <w:sz w:val="28"/>
          <w:szCs w:val="28"/>
        </w:rPr>
        <w:t xml:space="preserve">культуру общения, средства коммуникации; </w:t>
      </w:r>
    </w:p>
    <w:p w:rsidR="00C84F7D" w:rsidRPr="00DE343B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основные положения федеральных законов, постановлений, правил, рег</w:t>
      </w:r>
      <w:r>
        <w:rPr>
          <w:sz w:val="28"/>
          <w:szCs w:val="28"/>
        </w:rPr>
        <w:t>у</w:t>
      </w:r>
      <w:r>
        <w:rPr>
          <w:sz w:val="28"/>
          <w:szCs w:val="28"/>
        </w:rPr>
        <w:t>лирующих деятельность организаций (предприятий) на потребительском ры</w:t>
      </w:r>
      <w:r>
        <w:rPr>
          <w:sz w:val="28"/>
          <w:szCs w:val="28"/>
        </w:rPr>
        <w:t>н</w:t>
      </w:r>
      <w:r>
        <w:rPr>
          <w:sz w:val="28"/>
          <w:szCs w:val="28"/>
        </w:rPr>
        <w:t>ке; требования нормативной документации, предъявляемые в процессе торг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вой деятельности;</w:t>
      </w:r>
    </w:p>
    <w:p w:rsidR="00C84F7D" w:rsidRPr="00DE343B" w:rsidRDefault="00C84F7D" w:rsidP="003F7DB7">
      <w:pPr>
        <w:tabs>
          <w:tab w:val="left" w:pos="900"/>
          <w:tab w:val="left" w:pos="9113"/>
        </w:tabs>
        <w:ind w:firstLine="284"/>
        <w:rPr>
          <w:i/>
        </w:rPr>
      </w:pPr>
      <w:r>
        <w:rPr>
          <w:i/>
          <w:sz w:val="28"/>
          <w:szCs w:val="28"/>
        </w:rPr>
        <w:t>умеет:</w:t>
      </w:r>
    </w:p>
    <w:p w:rsidR="00C84F7D" w:rsidRPr="00DE343B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DE343B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</w:t>
      </w:r>
      <w:r w:rsidRPr="00DE343B">
        <w:rPr>
          <w:sz w:val="28"/>
          <w:szCs w:val="28"/>
        </w:rPr>
        <w:t xml:space="preserve">обобщать, </w:t>
      </w:r>
      <w:r>
        <w:rPr>
          <w:sz w:val="28"/>
          <w:szCs w:val="28"/>
        </w:rPr>
        <w:t xml:space="preserve"> </w:t>
      </w:r>
      <w:r w:rsidRPr="00DE343B">
        <w:rPr>
          <w:sz w:val="28"/>
          <w:szCs w:val="28"/>
        </w:rPr>
        <w:t>анализировать</w:t>
      </w:r>
      <w:r>
        <w:rPr>
          <w:sz w:val="28"/>
          <w:szCs w:val="28"/>
        </w:rPr>
        <w:t xml:space="preserve">, </w:t>
      </w:r>
      <w:r w:rsidRPr="00DE343B">
        <w:rPr>
          <w:sz w:val="28"/>
          <w:szCs w:val="28"/>
        </w:rPr>
        <w:t xml:space="preserve">воспринимать информацию, </w:t>
      </w:r>
      <w:r>
        <w:rPr>
          <w:sz w:val="28"/>
          <w:szCs w:val="28"/>
        </w:rPr>
        <w:t>создавать  тексты профессионального назначения;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DE343B">
        <w:rPr>
          <w:sz w:val="28"/>
          <w:szCs w:val="28"/>
        </w:rPr>
        <w:t>- работ</w:t>
      </w:r>
      <w:r>
        <w:rPr>
          <w:sz w:val="28"/>
          <w:szCs w:val="28"/>
        </w:rPr>
        <w:t xml:space="preserve">ать в команде и самостоятельно, </w:t>
      </w:r>
      <w:r w:rsidRPr="00DE343B">
        <w:rPr>
          <w:sz w:val="28"/>
          <w:szCs w:val="28"/>
        </w:rPr>
        <w:t xml:space="preserve"> проявлять организованность, тру</w:t>
      </w:r>
      <w:r>
        <w:rPr>
          <w:sz w:val="28"/>
          <w:szCs w:val="28"/>
        </w:rPr>
        <w:t>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любие, дисциплину, выбирать средства развития своих достоинств и устран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недостатков;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критически оценивать свои  достоинства и недостатки, выбирать средства развития своих достоинств и устранения своих недостатков;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пользоваться законодательными и нормативными актами, регулирующими деятельность торговых  организаций (предприятий);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rPr>
          <w:i/>
          <w:sz w:val="28"/>
          <w:szCs w:val="28"/>
        </w:rPr>
      </w:pPr>
      <w:r w:rsidRPr="00F20C75">
        <w:rPr>
          <w:i/>
          <w:sz w:val="28"/>
          <w:szCs w:val="28"/>
        </w:rPr>
        <w:t>влад</w:t>
      </w:r>
      <w:r>
        <w:rPr>
          <w:i/>
          <w:sz w:val="28"/>
          <w:szCs w:val="28"/>
        </w:rPr>
        <w:t>е</w:t>
      </w:r>
      <w:r w:rsidRPr="00F20C75">
        <w:rPr>
          <w:i/>
          <w:sz w:val="28"/>
          <w:szCs w:val="28"/>
        </w:rPr>
        <w:t>ет:</w:t>
      </w:r>
    </w:p>
    <w:p w:rsidR="00C84F7D" w:rsidRPr="00DE343B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DE343B">
        <w:rPr>
          <w:sz w:val="28"/>
          <w:szCs w:val="28"/>
        </w:rPr>
        <w:t>-</w:t>
      </w:r>
      <w:r>
        <w:rPr>
          <w:sz w:val="28"/>
          <w:szCs w:val="28"/>
        </w:rPr>
        <w:t xml:space="preserve"> культурой мышления и </w:t>
      </w:r>
      <w:r w:rsidRPr="00DE343B">
        <w:rPr>
          <w:sz w:val="28"/>
          <w:szCs w:val="28"/>
        </w:rPr>
        <w:t xml:space="preserve"> навыками общения в коллективе;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DE343B">
        <w:rPr>
          <w:sz w:val="28"/>
          <w:szCs w:val="28"/>
        </w:rPr>
        <w:t>- навыками принятия организационно-управленческих решений;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навыками саморазвития;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основными методами и средствами получения, хранения, переработки 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формации;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опытом работы с нормативными и техническими документами в профе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сиональной деятельности;</w:t>
      </w:r>
    </w:p>
    <w:p w:rsidR="00C84F7D" w:rsidRDefault="00C84F7D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методикой проведения маркетинговых исследований.</w:t>
      </w:r>
    </w:p>
    <w:p w:rsidR="00C84F7D" w:rsidRDefault="00C84F7D" w:rsidP="0043278C">
      <w:pPr>
        <w:pStyle w:val="BodyText"/>
        <w:tabs>
          <w:tab w:val="left" w:pos="567"/>
        </w:tabs>
        <w:spacing w:line="120" w:lineRule="auto"/>
        <w:ind w:firstLine="284"/>
        <w:jc w:val="both"/>
        <w:rPr>
          <w:b/>
          <w:sz w:val="28"/>
          <w:szCs w:val="28"/>
        </w:rPr>
      </w:pPr>
    </w:p>
    <w:p w:rsidR="00C84F7D" w:rsidRDefault="00C84F7D" w:rsidP="003F7DB7">
      <w:pPr>
        <w:pStyle w:val="BodyText"/>
        <w:tabs>
          <w:tab w:val="left" w:pos="567"/>
        </w:tabs>
        <w:ind w:firstLine="284"/>
        <w:jc w:val="both"/>
        <w:rPr>
          <w:b/>
          <w:sz w:val="28"/>
          <w:szCs w:val="28"/>
        </w:rPr>
      </w:pPr>
      <w:r w:rsidRPr="003E47B9">
        <w:rPr>
          <w:b/>
          <w:sz w:val="28"/>
          <w:szCs w:val="28"/>
        </w:rPr>
        <w:t>Содержание практики</w:t>
      </w:r>
      <w:r>
        <w:rPr>
          <w:b/>
          <w:sz w:val="28"/>
          <w:szCs w:val="28"/>
        </w:rPr>
        <w:t>, проводимой во втором семестре</w:t>
      </w:r>
      <w:r w:rsidRPr="003E47B9">
        <w:rPr>
          <w:b/>
          <w:sz w:val="28"/>
          <w:szCs w:val="28"/>
        </w:rPr>
        <w:t xml:space="preserve">: </w:t>
      </w:r>
    </w:p>
    <w:tbl>
      <w:tblPr>
        <w:tblW w:w="4983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3"/>
        <w:gridCol w:w="2029"/>
        <w:gridCol w:w="949"/>
        <w:gridCol w:w="3870"/>
        <w:gridCol w:w="2268"/>
      </w:tblGrid>
      <w:tr w:rsidR="00C84F7D" w:rsidRPr="005113C4" w:rsidTr="005D1A56">
        <w:tc>
          <w:tcPr>
            <w:tcW w:w="703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№ п</w:t>
            </w:r>
            <w:r w:rsidRPr="005113C4">
              <w:rPr>
                <w:sz w:val="28"/>
                <w:szCs w:val="28"/>
                <w:lang w:val="en-US" w:eastAsia="en-US"/>
              </w:rPr>
              <w:t>/</w:t>
            </w:r>
            <w:r w:rsidRPr="005113C4">
              <w:rPr>
                <w:sz w:val="28"/>
                <w:szCs w:val="28"/>
                <w:lang w:eastAsia="en-US"/>
              </w:rPr>
              <w:t>п</w:t>
            </w:r>
          </w:p>
        </w:tc>
        <w:tc>
          <w:tcPr>
            <w:tcW w:w="2029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Разделы (эт</w:t>
            </w:r>
            <w:r w:rsidRPr="005113C4">
              <w:rPr>
                <w:sz w:val="28"/>
                <w:szCs w:val="28"/>
                <w:lang w:eastAsia="en-US"/>
              </w:rPr>
              <w:t>а</w:t>
            </w:r>
            <w:r w:rsidRPr="005113C4">
              <w:rPr>
                <w:sz w:val="28"/>
                <w:szCs w:val="28"/>
                <w:lang w:eastAsia="en-US"/>
              </w:rPr>
              <w:t>пы) практики</w:t>
            </w:r>
          </w:p>
        </w:tc>
        <w:tc>
          <w:tcPr>
            <w:tcW w:w="949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Кол-во дней</w:t>
            </w:r>
          </w:p>
        </w:tc>
        <w:tc>
          <w:tcPr>
            <w:tcW w:w="3870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Виды работ на практике, включая самостоятельную р</w:t>
            </w:r>
            <w:r w:rsidRPr="005113C4">
              <w:rPr>
                <w:sz w:val="28"/>
                <w:szCs w:val="28"/>
                <w:lang w:eastAsia="en-US"/>
              </w:rPr>
              <w:t>а</w:t>
            </w:r>
            <w:r w:rsidRPr="005113C4">
              <w:rPr>
                <w:sz w:val="28"/>
                <w:szCs w:val="28"/>
                <w:lang w:eastAsia="en-US"/>
              </w:rPr>
              <w:t>боту студентов</w:t>
            </w:r>
          </w:p>
        </w:tc>
        <w:tc>
          <w:tcPr>
            <w:tcW w:w="2268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val="en-US"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Формы</w:t>
            </w:r>
          </w:p>
          <w:p w:rsidR="00C84F7D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текущего</w:t>
            </w:r>
          </w:p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контроля</w:t>
            </w:r>
          </w:p>
        </w:tc>
      </w:tr>
      <w:tr w:rsidR="00C84F7D" w:rsidRPr="005113C4" w:rsidTr="005D1A56">
        <w:tc>
          <w:tcPr>
            <w:tcW w:w="703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029" w:type="dxa"/>
            <w:vAlign w:val="center"/>
          </w:tcPr>
          <w:p w:rsidR="00C84F7D" w:rsidRPr="005113C4" w:rsidRDefault="00C84F7D" w:rsidP="00D7132C">
            <w:pPr>
              <w:spacing w:before="100" w:beforeAutospacing="1" w:after="150" w:line="270" w:lineRule="atLeast"/>
              <w:ind w:left="30" w:right="30"/>
              <w:jc w:val="center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Организац</w:t>
            </w:r>
            <w:r w:rsidRPr="005113C4">
              <w:rPr>
                <w:color w:val="000000"/>
                <w:sz w:val="28"/>
                <w:szCs w:val="28"/>
              </w:rPr>
              <w:t>и</w:t>
            </w:r>
            <w:r w:rsidRPr="005113C4">
              <w:rPr>
                <w:color w:val="000000"/>
                <w:sz w:val="28"/>
                <w:szCs w:val="28"/>
              </w:rPr>
              <w:t>онный этап</w:t>
            </w:r>
          </w:p>
        </w:tc>
        <w:tc>
          <w:tcPr>
            <w:tcW w:w="949" w:type="dxa"/>
            <w:vAlign w:val="center"/>
          </w:tcPr>
          <w:p w:rsidR="00C84F7D" w:rsidRPr="00EA3F43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870" w:type="dxa"/>
          </w:tcPr>
          <w:p w:rsidR="00C84F7D" w:rsidRDefault="00C84F7D" w:rsidP="007A6636">
            <w:pPr>
              <w:ind w:left="28" w:right="28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 w:rsidRPr="005113C4">
              <w:rPr>
                <w:color w:val="000000"/>
                <w:sz w:val="28"/>
                <w:szCs w:val="28"/>
              </w:rPr>
              <w:t>инструктаж</w:t>
            </w:r>
            <w:r>
              <w:rPr>
                <w:color w:val="000000"/>
                <w:sz w:val="28"/>
                <w:szCs w:val="28"/>
              </w:rPr>
              <w:t xml:space="preserve"> по практики</w:t>
            </w:r>
            <w:r w:rsidRPr="005113C4">
              <w:rPr>
                <w:color w:val="000000"/>
                <w:sz w:val="28"/>
                <w:szCs w:val="28"/>
              </w:rPr>
              <w:t>, в т. ч. инструктаж по технике безопасности;</w:t>
            </w:r>
          </w:p>
          <w:p w:rsidR="00C84F7D" w:rsidRDefault="00C84F7D" w:rsidP="007A6636">
            <w:pPr>
              <w:ind w:left="28" w:right="28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определение общего плана выполнения работы, графика проведения практики, реж</w:t>
            </w:r>
            <w:r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ма работы студента;</w:t>
            </w:r>
          </w:p>
          <w:p w:rsidR="00C84F7D" w:rsidRPr="00F20ED7" w:rsidRDefault="00C84F7D" w:rsidP="005D1A56">
            <w:pPr>
              <w:spacing w:line="270" w:lineRule="atLeast"/>
              <w:ind w:left="30" w:right="30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:rsidR="00C84F7D" w:rsidRPr="005113C4" w:rsidRDefault="00C84F7D" w:rsidP="005D1A56">
            <w:pPr>
              <w:spacing w:before="100" w:beforeAutospacing="1" w:after="150" w:line="270" w:lineRule="atLeast"/>
              <w:ind w:left="30" w:right="3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  <w:r w:rsidRPr="005113C4">
              <w:rPr>
                <w:color w:val="000000"/>
                <w:sz w:val="28"/>
                <w:szCs w:val="28"/>
              </w:rPr>
              <w:t>обесед</w:t>
            </w:r>
            <w:r>
              <w:rPr>
                <w:color w:val="000000"/>
                <w:sz w:val="28"/>
                <w:szCs w:val="28"/>
              </w:rPr>
              <w:t>о</w:t>
            </w:r>
            <w:r w:rsidRPr="005113C4">
              <w:rPr>
                <w:color w:val="000000"/>
                <w:sz w:val="28"/>
                <w:szCs w:val="28"/>
              </w:rPr>
              <w:t>ва</w:t>
            </w:r>
            <w:r>
              <w:rPr>
                <w:color w:val="000000"/>
                <w:sz w:val="28"/>
                <w:szCs w:val="28"/>
              </w:rPr>
              <w:t xml:space="preserve">ние по </w:t>
            </w:r>
            <w:r w:rsidRPr="005113C4">
              <w:rPr>
                <w:color w:val="000000"/>
                <w:sz w:val="28"/>
                <w:szCs w:val="28"/>
              </w:rPr>
              <w:t>требованиям к вы</w:t>
            </w:r>
            <w:r>
              <w:rPr>
                <w:color w:val="000000"/>
                <w:sz w:val="28"/>
                <w:szCs w:val="28"/>
              </w:rPr>
              <w:t xml:space="preserve">полнению программы учебной </w:t>
            </w:r>
            <w:r w:rsidRPr="005113C4">
              <w:rPr>
                <w:color w:val="000000"/>
                <w:sz w:val="28"/>
                <w:szCs w:val="28"/>
              </w:rPr>
              <w:t>пра</w:t>
            </w:r>
            <w:r w:rsidRPr="005113C4">
              <w:rPr>
                <w:color w:val="000000"/>
                <w:sz w:val="28"/>
                <w:szCs w:val="28"/>
              </w:rPr>
              <w:t>к</w:t>
            </w:r>
            <w:r>
              <w:rPr>
                <w:color w:val="000000"/>
                <w:sz w:val="28"/>
                <w:szCs w:val="28"/>
              </w:rPr>
              <w:t>тики</w:t>
            </w:r>
          </w:p>
        </w:tc>
      </w:tr>
      <w:tr w:rsidR="00C84F7D" w:rsidRPr="005113C4" w:rsidTr="005D1A56">
        <w:tc>
          <w:tcPr>
            <w:tcW w:w="703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29" w:type="dxa"/>
            <w:vAlign w:val="center"/>
          </w:tcPr>
          <w:p w:rsidR="00C84F7D" w:rsidRPr="005113C4" w:rsidRDefault="00C84F7D" w:rsidP="00D7132C">
            <w:pPr>
              <w:spacing w:before="100" w:beforeAutospacing="1" w:after="150" w:line="270" w:lineRule="atLeast"/>
              <w:ind w:left="30" w:right="30"/>
              <w:jc w:val="center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Подготов</w:t>
            </w:r>
            <w:r w:rsidRPr="005113C4">
              <w:rPr>
                <w:color w:val="000000"/>
                <w:sz w:val="28"/>
                <w:szCs w:val="28"/>
              </w:rPr>
              <w:t>и</w:t>
            </w:r>
            <w:r w:rsidRPr="005113C4">
              <w:rPr>
                <w:color w:val="000000"/>
                <w:sz w:val="28"/>
                <w:szCs w:val="28"/>
              </w:rPr>
              <w:t>тельный этап</w:t>
            </w:r>
          </w:p>
        </w:tc>
        <w:tc>
          <w:tcPr>
            <w:tcW w:w="949" w:type="dxa"/>
            <w:vAlign w:val="center"/>
          </w:tcPr>
          <w:p w:rsidR="00C84F7D" w:rsidRPr="000F708D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870" w:type="dxa"/>
          </w:tcPr>
          <w:p w:rsidR="00C84F7D" w:rsidRDefault="00C84F7D" w:rsidP="003F7DB7">
            <w:pPr>
              <w:spacing w:line="270" w:lineRule="atLeast"/>
              <w:ind w:right="3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изучение программного обеспечения;  </w:t>
            </w:r>
          </w:p>
          <w:p w:rsidR="00C84F7D" w:rsidRDefault="00C84F7D" w:rsidP="003F7DB7">
            <w:pPr>
              <w:spacing w:line="270" w:lineRule="atLeast"/>
              <w:ind w:right="3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ознакомление с построен</w:t>
            </w:r>
            <w:r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ем и использованием инфо</w:t>
            </w:r>
            <w:r>
              <w:rPr>
                <w:color w:val="000000"/>
                <w:sz w:val="28"/>
                <w:szCs w:val="28"/>
              </w:rPr>
              <w:t>р</w:t>
            </w:r>
            <w:r>
              <w:rPr>
                <w:color w:val="000000"/>
                <w:sz w:val="28"/>
                <w:szCs w:val="28"/>
              </w:rPr>
              <w:t>мационных и интерактивных Интернет-ресурсов;</w:t>
            </w:r>
          </w:p>
          <w:p w:rsidR="00C84F7D" w:rsidRPr="00877FFE" w:rsidRDefault="00C84F7D" w:rsidP="003F7DB7">
            <w:pPr>
              <w:spacing w:line="270" w:lineRule="atLeast"/>
              <w:ind w:right="30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-  составление индивиду</w:t>
            </w:r>
            <w:r>
              <w:rPr>
                <w:color w:val="000000"/>
                <w:sz w:val="28"/>
                <w:szCs w:val="28"/>
              </w:rPr>
              <w:t>ал</w:t>
            </w:r>
            <w:r>
              <w:rPr>
                <w:color w:val="000000"/>
                <w:sz w:val="28"/>
                <w:szCs w:val="28"/>
              </w:rPr>
              <w:t>ь</w:t>
            </w:r>
            <w:r>
              <w:rPr>
                <w:color w:val="000000"/>
                <w:sz w:val="28"/>
                <w:szCs w:val="28"/>
              </w:rPr>
              <w:t>ного плана практики;</w:t>
            </w:r>
          </w:p>
        </w:tc>
        <w:tc>
          <w:tcPr>
            <w:tcW w:w="2268" w:type="dxa"/>
          </w:tcPr>
          <w:p w:rsidR="00C84F7D" w:rsidRPr="005113C4" w:rsidRDefault="00C84F7D" w:rsidP="00D7132C">
            <w:pPr>
              <w:spacing w:before="100" w:beforeAutospacing="1" w:after="150" w:line="270" w:lineRule="atLeast"/>
              <w:ind w:right="3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  <w:r w:rsidRPr="005113C4">
              <w:rPr>
                <w:color w:val="000000"/>
                <w:sz w:val="28"/>
                <w:szCs w:val="28"/>
              </w:rPr>
              <w:t>обеседование по индивид</w:t>
            </w:r>
            <w:r w:rsidRPr="005113C4">
              <w:rPr>
                <w:color w:val="000000"/>
                <w:sz w:val="28"/>
                <w:szCs w:val="28"/>
              </w:rPr>
              <w:t>у</w:t>
            </w:r>
            <w:r w:rsidRPr="005113C4">
              <w:rPr>
                <w:color w:val="000000"/>
                <w:sz w:val="28"/>
                <w:szCs w:val="28"/>
              </w:rPr>
              <w:t>аль</w:t>
            </w:r>
            <w:r>
              <w:rPr>
                <w:color w:val="000000"/>
                <w:sz w:val="28"/>
                <w:szCs w:val="28"/>
              </w:rPr>
              <w:t>ному плану практики ст</w:t>
            </w:r>
            <w:r>
              <w:rPr>
                <w:color w:val="000000"/>
                <w:sz w:val="28"/>
                <w:szCs w:val="28"/>
              </w:rPr>
              <w:t>у</w:t>
            </w:r>
            <w:r>
              <w:rPr>
                <w:color w:val="000000"/>
                <w:sz w:val="28"/>
                <w:szCs w:val="28"/>
              </w:rPr>
              <w:t>дента</w:t>
            </w:r>
          </w:p>
        </w:tc>
      </w:tr>
      <w:tr w:rsidR="00C84F7D" w:rsidRPr="005113C4" w:rsidTr="002B2D3E">
        <w:trPr>
          <w:trHeight w:val="4255"/>
        </w:trPr>
        <w:tc>
          <w:tcPr>
            <w:tcW w:w="703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029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highlight w:val="yellow"/>
              </w:rPr>
            </w:pPr>
            <w:r w:rsidRPr="005113C4">
              <w:rPr>
                <w:color w:val="000000"/>
                <w:sz w:val="28"/>
                <w:szCs w:val="28"/>
              </w:rPr>
              <w:t>Основной этап</w:t>
            </w:r>
          </w:p>
        </w:tc>
        <w:tc>
          <w:tcPr>
            <w:tcW w:w="949" w:type="dxa"/>
            <w:vAlign w:val="center"/>
          </w:tcPr>
          <w:p w:rsidR="00C84F7D" w:rsidRPr="009207F0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870" w:type="dxa"/>
          </w:tcPr>
          <w:p w:rsidR="00C84F7D" w:rsidRDefault="00C84F7D" w:rsidP="003F7DB7">
            <w:pPr>
              <w:ind w:left="28" w:right="2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изучение состояние розни</w:t>
            </w:r>
            <w:r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>ной торговли РФ (субъектах Федерации, области);</w:t>
            </w:r>
          </w:p>
          <w:p w:rsidR="00C84F7D" w:rsidRDefault="00C84F7D" w:rsidP="003F7DB7">
            <w:pPr>
              <w:ind w:left="28" w:right="2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-анализ законодательных и нормативных актов, регул</w:t>
            </w:r>
            <w:r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рующих торговую деятел</w:t>
            </w:r>
            <w:r>
              <w:rPr>
                <w:color w:val="000000"/>
                <w:sz w:val="28"/>
                <w:szCs w:val="28"/>
              </w:rPr>
              <w:t>ь</w:t>
            </w:r>
            <w:r>
              <w:rPr>
                <w:color w:val="000000"/>
                <w:sz w:val="28"/>
                <w:szCs w:val="28"/>
              </w:rPr>
              <w:t>ность;</w:t>
            </w:r>
          </w:p>
          <w:p w:rsidR="00C84F7D" w:rsidRDefault="00C84F7D" w:rsidP="003F7DB7">
            <w:pPr>
              <w:ind w:left="28" w:right="2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анализ розничной торговли товарами РФ  и Новосиби</w:t>
            </w:r>
            <w:r>
              <w:rPr>
                <w:color w:val="000000"/>
                <w:sz w:val="28"/>
                <w:szCs w:val="28"/>
              </w:rPr>
              <w:t>р</w:t>
            </w:r>
            <w:r>
              <w:rPr>
                <w:color w:val="000000"/>
                <w:sz w:val="28"/>
                <w:szCs w:val="28"/>
              </w:rPr>
              <w:t>ской области;</w:t>
            </w:r>
          </w:p>
          <w:p w:rsidR="00C84F7D" w:rsidRPr="005113C4" w:rsidRDefault="00C84F7D" w:rsidP="002B2D3E">
            <w:pPr>
              <w:ind w:left="28" w:right="28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выполнение индивидуал</w:t>
            </w:r>
            <w:r>
              <w:rPr>
                <w:color w:val="000000"/>
                <w:sz w:val="28"/>
                <w:szCs w:val="28"/>
              </w:rPr>
              <w:t>ь</w:t>
            </w:r>
            <w:r>
              <w:rPr>
                <w:color w:val="000000"/>
                <w:sz w:val="28"/>
                <w:szCs w:val="28"/>
              </w:rPr>
              <w:t>ных заданий руководителя практики;</w:t>
            </w:r>
          </w:p>
        </w:tc>
        <w:tc>
          <w:tcPr>
            <w:tcW w:w="2268" w:type="dxa"/>
          </w:tcPr>
          <w:p w:rsidR="00C84F7D" w:rsidRPr="005113C4" w:rsidRDefault="00C84F7D" w:rsidP="005D1A56">
            <w:pPr>
              <w:spacing w:before="100" w:beforeAutospacing="1" w:after="150" w:line="270" w:lineRule="atLeast"/>
              <w:ind w:left="30" w:right="3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выполнение  индивидуальн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го плана  уче</w:t>
            </w:r>
            <w:r>
              <w:rPr>
                <w:color w:val="000000"/>
                <w:sz w:val="28"/>
                <w:szCs w:val="28"/>
              </w:rPr>
              <w:t>б</w:t>
            </w:r>
            <w:r>
              <w:rPr>
                <w:color w:val="000000"/>
                <w:sz w:val="28"/>
                <w:szCs w:val="28"/>
              </w:rPr>
              <w:t>ной практики</w:t>
            </w:r>
          </w:p>
        </w:tc>
      </w:tr>
      <w:tr w:rsidR="00C84F7D" w:rsidRPr="005113C4" w:rsidTr="005D1A56">
        <w:trPr>
          <w:trHeight w:val="3441"/>
        </w:trPr>
        <w:tc>
          <w:tcPr>
            <w:tcW w:w="703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029" w:type="dxa"/>
            <w:vAlign w:val="center"/>
          </w:tcPr>
          <w:p w:rsidR="00C84F7D" w:rsidRPr="005113C4" w:rsidRDefault="00C84F7D" w:rsidP="00D7132C">
            <w:pPr>
              <w:jc w:val="center"/>
              <w:rPr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Завершающий этап</w:t>
            </w:r>
          </w:p>
        </w:tc>
        <w:tc>
          <w:tcPr>
            <w:tcW w:w="949" w:type="dxa"/>
            <w:vAlign w:val="center"/>
          </w:tcPr>
          <w:p w:rsidR="00C84F7D" w:rsidRPr="000F708D" w:rsidRDefault="00C84F7D" w:rsidP="00D7132C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870" w:type="dxa"/>
          </w:tcPr>
          <w:p w:rsidR="00C84F7D" w:rsidRDefault="00C84F7D" w:rsidP="00EA3F43">
            <w:pPr>
              <w:spacing w:before="100" w:beforeAutospacing="1" w:line="270" w:lineRule="atLeast"/>
              <w:ind w:right="30"/>
              <w:jc w:val="both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оформление  письменного отчета учебной практики; </w:t>
            </w:r>
          </w:p>
          <w:p w:rsidR="00C84F7D" w:rsidRDefault="00C84F7D" w:rsidP="00EA3F43">
            <w:pPr>
              <w:spacing w:line="270" w:lineRule="atLeast"/>
              <w:ind w:right="3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- предоставление  письме</w:t>
            </w:r>
            <w:r>
              <w:rPr>
                <w:color w:val="000000"/>
                <w:sz w:val="28"/>
                <w:szCs w:val="28"/>
              </w:rPr>
              <w:t>н</w:t>
            </w:r>
            <w:r>
              <w:rPr>
                <w:color w:val="000000"/>
                <w:sz w:val="28"/>
                <w:szCs w:val="28"/>
              </w:rPr>
              <w:t>ного отчета  руководителю  практики от университета для рецензирования</w:t>
            </w:r>
            <w:r w:rsidRPr="005113C4">
              <w:rPr>
                <w:color w:val="000000"/>
                <w:sz w:val="28"/>
                <w:szCs w:val="28"/>
              </w:rPr>
              <w:t>;</w:t>
            </w:r>
          </w:p>
          <w:p w:rsidR="00C84F7D" w:rsidRPr="003F7DB7" w:rsidRDefault="00C84F7D" w:rsidP="00EA3F43">
            <w:pPr>
              <w:spacing w:line="270" w:lineRule="atLeast"/>
              <w:ind w:right="30"/>
              <w:jc w:val="both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защита учебной практики комиссии преподавателей к</w:t>
            </w:r>
            <w:r>
              <w:rPr>
                <w:color w:val="000000"/>
                <w:sz w:val="28"/>
                <w:szCs w:val="28"/>
              </w:rPr>
              <w:t>а</w:t>
            </w:r>
            <w:r>
              <w:rPr>
                <w:color w:val="000000"/>
                <w:sz w:val="28"/>
                <w:szCs w:val="28"/>
              </w:rPr>
              <w:t>федры к</w:t>
            </w:r>
            <w:bookmarkStart w:id="0" w:name="_GoBack"/>
            <w:bookmarkEnd w:id="0"/>
            <w:r>
              <w:rPr>
                <w:color w:val="000000"/>
                <w:sz w:val="28"/>
                <w:szCs w:val="28"/>
              </w:rPr>
              <w:t>оммерции.</w:t>
            </w:r>
          </w:p>
          <w:p w:rsidR="00C84F7D" w:rsidRPr="005113C4" w:rsidRDefault="00C84F7D" w:rsidP="00D7132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C84F7D" w:rsidRDefault="00C84F7D" w:rsidP="00D7132C">
            <w:pPr>
              <w:rPr>
                <w:sz w:val="28"/>
                <w:szCs w:val="28"/>
                <w:lang w:eastAsia="en-US"/>
              </w:rPr>
            </w:pPr>
          </w:p>
          <w:p w:rsidR="00C84F7D" w:rsidRPr="007733AB" w:rsidRDefault="00C84F7D" w:rsidP="00D7132C">
            <w:pPr>
              <w:rPr>
                <w:sz w:val="28"/>
                <w:szCs w:val="28"/>
                <w:lang w:eastAsia="en-US"/>
              </w:rPr>
            </w:pPr>
          </w:p>
          <w:p w:rsidR="00C84F7D" w:rsidRPr="007733AB" w:rsidRDefault="00C84F7D" w:rsidP="00D7132C">
            <w:pPr>
              <w:rPr>
                <w:sz w:val="28"/>
                <w:szCs w:val="28"/>
                <w:lang w:eastAsia="en-US"/>
              </w:rPr>
            </w:pPr>
          </w:p>
          <w:p w:rsidR="00C84F7D" w:rsidRDefault="00C84F7D" w:rsidP="0043278C">
            <w:pPr>
              <w:rPr>
                <w:sz w:val="28"/>
                <w:szCs w:val="28"/>
                <w:lang w:val="en-US"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дифференцир</w:t>
            </w:r>
            <w:r w:rsidRPr="005113C4">
              <w:rPr>
                <w:sz w:val="28"/>
                <w:szCs w:val="28"/>
                <w:lang w:eastAsia="en-US"/>
              </w:rPr>
              <w:t>о</w:t>
            </w:r>
            <w:r w:rsidRPr="005113C4">
              <w:rPr>
                <w:sz w:val="28"/>
                <w:szCs w:val="28"/>
                <w:lang w:eastAsia="en-US"/>
              </w:rPr>
              <w:t>ван</w:t>
            </w:r>
            <w:r>
              <w:rPr>
                <w:sz w:val="28"/>
                <w:szCs w:val="28"/>
                <w:lang w:eastAsia="en-US"/>
              </w:rPr>
              <w:t xml:space="preserve">ный   </w:t>
            </w:r>
            <w:r w:rsidRPr="005113C4">
              <w:rPr>
                <w:sz w:val="28"/>
                <w:szCs w:val="28"/>
                <w:lang w:eastAsia="en-US"/>
              </w:rPr>
              <w:t>зачет</w:t>
            </w:r>
          </w:p>
          <w:p w:rsidR="00C84F7D" w:rsidRDefault="00C84F7D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C84F7D" w:rsidRDefault="00C84F7D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C84F7D" w:rsidRDefault="00C84F7D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C84F7D" w:rsidRDefault="00C84F7D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C84F7D" w:rsidRDefault="00C84F7D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C84F7D" w:rsidRPr="00FE7A57" w:rsidRDefault="00C84F7D" w:rsidP="00D7132C">
            <w:pPr>
              <w:rPr>
                <w:sz w:val="28"/>
                <w:szCs w:val="28"/>
                <w:lang w:val="en-US" w:eastAsia="en-US"/>
              </w:rPr>
            </w:pPr>
          </w:p>
        </w:tc>
      </w:tr>
    </w:tbl>
    <w:p w:rsidR="00C84F7D" w:rsidRDefault="00C84F7D" w:rsidP="00222644">
      <w:pPr>
        <w:pStyle w:val="BodyText"/>
        <w:tabs>
          <w:tab w:val="left" w:pos="567"/>
        </w:tabs>
        <w:ind w:left="360"/>
        <w:jc w:val="both"/>
        <w:rPr>
          <w:lang w:val="en-US"/>
        </w:rPr>
      </w:pPr>
    </w:p>
    <w:p w:rsidR="00C84F7D" w:rsidRPr="007733AB" w:rsidRDefault="00C84F7D" w:rsidP="002B2D3E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С</w:t>
      </w:r>
      <w:r w:rsidRPr="00751011">
        <w:rPr>
          <w:b/>
          <w:sz w:val="28"/>
          <w:szCs w:val="28"/>
        </w:rPr>
        <w:t>оставитель</w:t>
      </w:r>
      <w:r w:rsidRPr="0043278C">
        <w:rPr>
          <w:b/>
          <w:sz w:val="28"/>
          <w:szCs w:val="28"/>
        </w:rPr>
        <w:t>:</w:t>
      </w:r>
      <w:r w:rsidRPr="000F708D">
        <w:rPr>
          <w:sz w:val="28"/>
          <w:szCs w:val="28"/>
        </w:rPr>
        <w:t xml:space="preserve"> </w:t>
      </w:r>
      <w:r>
        <w:rPr>
          <w:sz w:val="28"/>
          <w:szCs w:val="28"/>
        </w:rPr>
        <w:t>А.А. Попова, старший  преподаватель, кафедра коммерции</w:t>
      </w:r>
    </w:p>
    <w:p w:rsidR="00C84F7D" w:rsidRPr="000F708D" w:rsidRDefault="00C84F7D" w:rsidP="00222644">
      <w:pPr>
        <w:ind w:left="360"/>
        <w:jc w:val="both"/>
        <w:rPr>
          <w:sz w:val="28"/>
          <w:szCs w:val="28"/>
        </w:rPr>
      </w:pPr>
    </w:p>
    <w:p w:rsidR="00C84F7D" w:rsidRDefault="00C84F7D"/>
    <w:sectPr w:rsidR="00C84F7D" w:rsidSect="009A4E5F">
      <w:footerReference w:type="even" r:id="rId6"/>
      <w:footerReference w:type="default" r:id="rId7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4F7D" w:rsidRDefault="00C84F7D">
      <w:r>
        <w:separator/>
      </w:r>
    </w:p>
  </w:endnote>
  <w:endnote w:type="continuationSeparator" w:id="0">
    <w:p w:rsidR="00C84F7D" w:rsidRDefault="00C84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7D" w:rsidRPr="008B2971" w:rsidRDefault="00C84F7D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C84F7D" w:rsidRPr="008B2971" w:rsidRDefault="00C84F7D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F7D" w:rsidRDefault="00C84F7D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84F7D" w:rsidRPr="008B2971" w:rsidRDefault="00C84F7D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4F7D" w:rsidRDefault="00C84F7D">
      <w:r>
        <w:separator/>
      </w:r>
    </w:p>
  </w:footnote>
  <w:footnote w:type="continuationSeparator" w:id="0">
    <w:p w:rsidR="00C84F7D" w:rsidRDefault="00C84F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2644"/>
    <w:rsid w:val="00025E21"/>
    <w:rsid w:val="00091AEB"/>
    <w:rsid w:val="000B311F"/>
    <w:rsid w:val="000C7D11"/>
    <w:rsid w:val="000E29BA"/>
    <w:rsid w:val="000E385A"/>
    <w:rsid w:val="000F708D"/>
    <w:rsid w:val="0013641C"/>
    <w:rsid w:val="001869B4"/>
    <w:rsid w:val="001948BB"/>
    <w:rsid w:val="001D5061"/>
    <w:rsid w:val="001E1381"/>
    <w:rsid w:val="00221644"/>
    <w:rsid w:val="00222644"/>
    <w:rsid w:val="00250B93"/>
    <w:rsid w:val="002B2D3E"/>
    <w:rsid w:val="002D3FAD"/>
    <w:rsid w:val="00370514"/>
    <w:rsid w:val="00381AD1"/>
    <w:rsid w:val="003C7B89"/>
    <w:rsid w:val="003E47B9"/>
    <w:rsid w:val="003F718E"/>
    <w:rsid w:val="003F7DB7"/>
    <w:rsid w:val="004240C3"/>
    <w:rsid w:val="00427BDB"/>
    <w:rsid w:val="0043278C"/>
    <w:rsid w:val="00462FA1"/>
    <w:rsid w:val="005113C4"/>
    <w:rsid w:val="00514719"/>
    <w:rsid w:val="00526FA3"/>
    <w:rsid w:val="005525F5"/>
    <w:rsid w:val="00555830"/>
    <w:rsid w:val="00595525"/>
    <w:rsid w:val="005A0E6C"/>
    <w:rsid w:val="005D1A56"/>
    <w:rsid w:val="005D5DB3"/>
    <w:rsid w:val="005E2D0E"/>
    <w:rsid w:val="00626A31"/>
    <w:rsid w:val="006A02F4"/>
    <w:rsid w:val="006D7172"/>
    <w:rsid w:val="00710790"/>
    <w:rsid w:val="007162D7"/>
    <w:rsid w:val="00723FB6"/>
    <w:rsid w:val="00751011"/>
    <w:rsid w:val="007733AB"/>
    <w:rsid w:val="00792596"/>
    <w:rsid w:val="007A6636"/>
    <w:rsid w:val="007F2BB2"/>
    <w:rsid w:val="00844610"/>
    <w:rsid w:val="00877FFE"/>
    <w:rsid w:val="00881537"/>
    <w:rsid w:val="008A7A40"/>
    <w:rsid w:val="008B2971"/>
    <w:rsid w:val="008E0C8A"/>
    <w:rsid w:val="009207F0"/>
    <w:rsid w:val="00953098"/>
    <w:rsid w:val="00961421"/>
    <w:rsid w:val="009A4E5F"/>
    <w:rsid w:val="00A136D4"/>
    <w:rsid w:val="00AA7484"/>
    <w:rsid w:val="00AB3EDD"/>
    <w:rsid w:val="00B22E66"/>
    <w:rsid w:val="00B966C6"/>
    <w:rsid w:val="00BE6D7D"/>
    <w:rsid w:val="00C01079"/>
    <w:rsid w:val="00C507C6"/>
    <w:rsid w:val="00C84F7D"/>
    <w:rsid w:val="00D12A48"/>
    <w:rsid w:val="00D17208"/>
    <w:rsid w:val="00D7132C"/>
    <w:rsid w:val="00DC216A"/>
    <w:rsid w:val="00DE343B"/>
    <w:rsid w:val="00E07DC5"/>
    <w:rsid w:val="00EA3F43"/>
    <w:rsid w:val="00F20C75"/>
    <w:rsid w:val="00F20ED7"/>
    <w:rsid w:val="00F47802"/>
    <w:rsid w:val="00F757A9"/>
    <w:rsid w:val="00F91D15"/>
    <w:rsid w:val="00FA32FC"/>
    <w:rsid w:val="00FC36E2"/>
    <w:rsid w:val="00FE7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64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222644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222644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22644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22264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222644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113</TotalTime>
  <Pages>3</Pages>
  <Words>713</Words>
  <Characters>4069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2014-04-12T05:36:00Z</dcterms:created>
  <dcterms:modified xsi:type="dcterms:W3CDTF">2016-10-18T11:07:00Z</dcterms:modified>
</cp:coreProperties>
</file>