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F19" w:rsidRPr="00FA32FC" w:rsidRDefault="00855F19" w:rsidP="00D469D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55F19" w:rsidRDefault="00855F19" w:rsidP="00D469DB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855F19" w:rsidRPr="00F20309" w:rsidRDefault="00855F19" w:rsidP="00340F80">
      <w:pPr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077D02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</w:t>
      </w:r>
      <w:r w:rsidRPr="00AD2E2F">
        <w:rPr>
          <w:rFonts w:ascii="Times New Roman" w:hAnsi="Times New Roman"/>
          <w:sz w:val="28"/>
          <w:szCs w:val="28"/>
        </w:rPr>
        <w:t>В</w:t>
      </w:r>
      <w:r w:rsidRPr="00000B9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10.1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2E2F">
        <w:rPr>
          <w:rFonts w:ascii="Times New Roman" w:hAnsi="Times New Roman"/>
          <w:sz w:val="28"/>
          <w:szCs w:val="28"/>
        </w:rPr>
        <w:t>Административное право</w:t>
      </w:r>
    </w:p>
    <w:p w:rsidR="00855F19" w:rsidRPr="00D469DB" w:rsidRDefault="00855F19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855F19" w:rsidRPr="00DA1647" w:rsidRDefault="00855F19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855F19" w:rsidRPr="00DA1647" w:rsidRDefault="00855F19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855F19" w:rsidRDefault="00855F19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855F19" w:rsidRDefault="00855F19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55F19" w:rsidRPr="00953098" w:rsidRDefault="00855F19" w:rsidP="00D469D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55F19" w:rsidRPr="00D469DB" w:rsidRDefault="00855F19" w:rsidP="00D46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Д</w:t>
      </w:r>
      <w:r w:rsidRPr="005C3567">
        <w:rPr>
          <w:rFonts w:ascii="Times New Roman" w:hAnsi="Times New Roman"/>
          <w:spacing w:val="-4"/>
          <w:sz w:val="28"/>
          <w:szCs w:val="28"/>
        </w:rPr>
        <w:t>исциплина</w:t>
      </w:r>
      <w:r>
        <w:rPr>
          <w:rFonts w:ascii="Times New Roman" w:hAnsi="Times New Roman"/>
          <w:spacing w:val="-4"/>
          <w:sz w:val="28"/>
          <w:szCs w:val="28"/>
        </w:rPr>
        <w:t xml:space="preserve"> по выбору </w:t>
      </w:r>
      <w:r w:rsidRPr="00077D02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«</w:t>
      </w:r>
      <w:r w:rsidRPr="00AD2E2F">
        <w:rPr>
          <w:rFonts w:ascii="Times New Roman" w:hAnsi="Times New Roman"/>
          <w:sz w:val="28"/>
          <w:szCs w:val="28"/>
        </w:rPr>
        <w:t>Административное</w:t>
      </w:r>
      <w:r w:rsidRPr="000C6F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право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 w:rsidRPr="00077D02"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вариативную часть учебного плана подготовки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 бакалавров по направлению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469DB">
        <w:rPr>
          <w:rFonts w:ascii="Times New Roman" w:hAnsi="Times New Roman"/>
          <w:spacing w:val="-4"/>
          <w:sz w:val="28"/>
          <w:szCs w:val="28"/>
        </w:rPr>
        <w:t xml:space="preserve">38.03.02 </w:t>
      </w:r>
      <w:r w:rsidRPr="00D469DB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469DB">
        <w:rPr>
          <w:rFonts w:ascii="Times New Roman" w:hAnsi="Times New Roman"/>
          <w:spacing w:val="-4"/>
          <w:sz w:val="28"/>
          <w:szCs w:val="28"/>
        </w:rPr>
        <w:t>,</w:t>
      </w:r>
      <w:r w:rsidRPr="00D469DB">
        <w:rPr>
          <w:rFonts w:ascii="Times New Roman" w:hAnsi="Times New Roman"/>
          <w:sz w:val="28"/>
          <w:szCs w:val="28"/>
        </w:rPr>
        <w:t xml:space="preserve"> профиль «Государственное и муниципальное управление».</w:t>
      </w:r>
    </w:p>
    <w:p w:rsidR="00855F19" w:rsidRPr="00AD2E2F" w:rsidRDefault="00855F19" w:rsidP="00AD2E2F">
      <w:pPr>
        <w:pStyle w:val="BodyText"/>
        <w:tabs>
          <w:tab w:val="left" w:pos="567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D2E2F">
        <w:rPr>
          <w:rFonts w:ascii="Times New Roman" w:hAnsi="Times New Roman"/>
          <w:spacing w:val="-4"/>
          <w:sz w:val="28"/>
          <w:szCs w:val="28"/>
        </w:rPr>
        <w:t xml:space="preserve">   </w:t>
      </w:r>
      <w:r>
        <w:rPr>
          <w:rFonts w:ascii="Times New Roman" w:hAnsi="Times New Roman"/>
          <w:spacing w:val="-4"/>
          <w:sz w:val="28"/>
          <w:szCs w:val="28"/>
        </w:rPr>
        <w:t xml:space="preserve">        </w:t>
      </w:r>
      <w:r w:rsidRPr="00AD2E2F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такими дисциплинами, как «Логика», «История», «Социология», «Философия».  В свою очередь, изучение дисциплины «Право» обеспечивает условия для освоения студентами профильных дисциплин.</w:t>
      </w:r>
    </w:p>
    <w:p w:rsidR="00855F19" w:rsidRPr="00340F80" w:rsidRDefault="00855F19" w:rsidP="00340F80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55F19" w:rsidRDefault="00855F19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855F19" w:rsidRPr="00622210" w:rsidRDefault="00855F19" w:rsidP="00AD2E2F">
      <w:pPr>
        <w:pStyle w:val="ConsPlusNormal"/>
        <w:widowControl/>
        <w:tabs>
          <w:tab w:val="left" w:pos="72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0F80">
        <w:rPr>
          <w:rFonts w:ascii="Times New Roman" w:hAnsi="Times New Roman"/>
          <w:sz w:val="28"/>
          <w:szCs w:val="28"/>
        </w:rPr>
        <w:t xml:space="preserve">  </w:t>
      </w:r>
      <w:r w:rsidRPr="00622210">
        <w:rPr>
          <w:rFonts w:ascii="Times New Roman" w:hAnsi="Times New Roman" w:cs="Times New Roman"/>
          <w:sz w:val="28"/>
          <w:szCs w:val="28"/>
        </w:rPr>
        <w:t>Цель изучаемой дисциплины заключается в формировании у студентов знаний, умений и навыков о правовых основах российского государства, позволяющих на высоком уровне осуществлять деятельность в экономических, финансовых, маркетинговых, производственно-экономических и аналитических службах организаций различных отраслей, сфер и форм собственности, в финансовых, кредитных и страховых учреждениях, органах государственной и муниципальной власти.</w:t>
      </w:r>
    </w:p>
    <w:p w:rsidR="00855F19" w:rsidRPr="00622210" w:rsidRDefault="00855F19" w:rsidP="00AD2E2F">
      <w:pPr>
        <w:pStyle w:val="ConsPlusNormal"/>
        <w:widowControl/>
        <w:tabs>
          <w:tab w:val="left" w:pos="540"/>
          <w:tab w:val="left" w:pos="72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22210">
        <w:rPr>
          <w:rFonts w:ascii="Times New Roman" w:hAnsi="Times New Roman" w:cs="Times New Roman"/>
          <w:sz w:val="28"/>
          <w:szCs w:val="28"/>
        </w:rPr>
        <w:t>Студент, освоивший дисциплину «Административное право» должен решать следующие профессиональные задачи в соответствии с видами профессиональной деятельности:</w:t>
      </w:r>
    </w:p>
    <w:p w:rsidR="00855F19" w:rsidRPr="00622210" w:rsidRDefault="00855F19" w:rsidP="00AD2E2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221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2210">
        <w:rPr>
          <w:rFonts w:ascii="Times New Roman" w:hAnsi="Times New Roman" w:cs="Times New Roman"/>
          <w:sz w:val="28"/>
          <w:szCs w:val="28"/>
        </w:rPr>
        <w:t>находить необходимые для осуществления профессиональной деятельности по направлению экономика нормативные правовые акты;</w:t>
      </w:r>
    </w:p>
    <w:p w:rsidR="00855F19" w:rsidRPr="00622210" w:rsidRDefault="00855F19" w:rsidP="00AD2E2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221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2210">
        <w:rPr>
          <w:rFonts w:ascii="Times New Roman" w:hAnsi="Times New Roman" w:cs="Times New Roman"/>
          <w:sz w:val="28"/>
          <w:szCs w:val="28"/>
        </w:rPr>
        <w:t>уяснять смысл правовых норм в их взаимосвязи с другими нормами права;</w:t>
      </w:r>
    </w:p>
    <w:p w:rsidR="00855F19" w:rsidRPr="00622210" w:rsidRDefault="00855F19" w:rsidP="00AD2E2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221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2210">
        <w:rPr>
          <w:rFonts w:ascii="Times New Roman" w:hAnsi="Times New Roman" w:cs="Times New Roman"/>
          <w:sz w:val="28"/>
          <w:szCs w:val="28"/>
        </w:rPr>
        <w:t>ориентироваться в правоприменительной практике;</w:t>
      </w:r>
    </w:p>
    <w:p w:rsidR="00855F19" w:rsidRPr="00622210" w:rsidRDefault="00855F19" w:rsidP="00AD2E2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221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2210">
        <w:rPr>
          <w:rFonts w:ascii="Times New Roman" w:hAnsi="Times New Roman" w:cs="Times New Roman"/>
          <w:sz w:val="28"/>
          <w:szCs w:val="28"/>
        </w:rPr>
        <w:t>осуществлять профессиональную деятельность на основании действующих правовых норм;</w:t>
      </w:r>
    </w:p>
    <w:p w:rsidR="00855F19" w:rsidRPr="00340F80" w:rsidRDefault="00855F19" w:rsidP="00AD2E2F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62221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622210">
        <w:rPr>
          <w:rFonts w:ascii="Times New Roman" w:hAnsi="Times New Roman"/>
          <w:sz w:val="28"/>
          <w:szCs w:val="28"/>
        </w:rPr>
        <w:t>уметь ориентироваться в системе органов государственной власти.</w:t>
      </w:r>
    </w:p>
    <w:p w:rsidR="00855F19" w:rsidRPr="00DA1647" w:rsidRDefault="00855F19" w:rsidP="00DA1647">
      <w:pPr>
        <w:tabs>
          <w:tab w:val="left" w:pos="180"/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55F19" w:rsidRDefault="00855F19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855F19" w:rsidRPr="00871841" w:rsidRDefault="00855F19" w:rsidP="00AD2E2F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r w:rsidRPr="00AD2E2F">
        <w:rPr>
          <w:rFonts w:ascii="Times New Roman" w:hAnsi="Times New Roman"/>
          <w:sz w:val="28"/>
          <w:szCs w:val="28"/>
        </w:rPr>
        <w:t>Государственное управление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Исполнительная власть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pacing w:val="-4"/>
          <w:sz w:val="28"/>
          <w:szCs w:val="28"/>
        </w:rPr>
        <w:t>Административное право как отрасль права. Предмет и метод административного права</w:t>
      </w:r>
      <w:r>
        <w:rPr>
          <w:rFonts w:ascii="Times New Roman" w:hAnsi="Times New Roman"/>
          <w:spacing w:val="-4"/>
          <w:sz w:val="28"/>
          <w:szCs w:val="28"/>
        </w:rPr>
        <w:t xml:space="preserve">. </w:t>
      </w:r>
      <w:r w:rsidRPr="00AD2E2F">
        <w:rPr>
          <w:rFonts w:ascii="Times New Roman" w:hAnsi="Times New Roman"/>
          <w:spacing w:val="-4"/>
          <w:sz w:val="28"/>
          <w:szCs w:val="28"/>
        </w:rPr>
        <w:t>Административное право как отрасль права. Предмет и метод административного права</w:t>
      </w:r>
      <w:r>
        <w:rPr>
          <w:rFonts w:ascii="Times New Roman" w:hAnsi="Times New Roman"/>
          <w:spacing w:val="-4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Нормы административного права. Административно-правовые отношения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Источники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Субъекты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Органы исполнительной власти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Государственная служба и государственные служащие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Административно-правовой статус гражданина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Организации как субъекты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D2E2F">
        <w:rPr>
          <w:rFonts w:ascii="Times New Roman" w:hAnsi="Times New Roman"/>
          <w:spacing w:val="-6"/>
          <w:sz w:val="28"/>
          <w:szCs w:val="28"/>
        </w:rPr>
        <w:t>Формы деятельности государственной власти</w:t>
      </w:r>
      <w:r>
        <w:rPr>
          <w:rFonts w:ascii="Times New Roman" w:hAnsi="Times New Roman"/>
          <w:spacing w:val="-6"/>
          <w:sz w:val="28"/>
          <w:szCs w:val="28"/>
        </w:rPr>
        <w:t xml:space="preserve">. </w:t>
      </w:r>
      <w:r w:rsidRPr="00AD2E2F">
        <w:rPr>
          <w:rFonts w:ascii="Times New Roman" w:hAnsi="Times New Roman"/>
          <w:spacing w:val="-6"/>
          <w:sz w:val="28"/>
          <w:szCs w:val="28"/>
        </w:rPr>
        <w:t>Методы государственного управления</w:t>
      </w:r>
      <w:r>
        <w:rPr>
          <w:rFonts w:ascii="Times New Roman" w:hAnsi="Times New Roman"/>
          <w:spacing w:val="-6"/>
          <w:sz w:val="28"/>
          <w:szCs w:val="28"/>
        </w:rPr>
        <w:t xml:space="preserve">. </w:t>
      </w:r>
      <w:r w:rsidRPr="00AD2E2F">
        <w:rPr>
          <w:rFonts w:ascii="Times New Roman" w:hAnsi="Times New Roman"/>
          <w:sz w:val="28"/>
          <w:szCs w:val="28"/>
        </w:rPr>
        <w:t>Понятие и основания административной ответственности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855F19" w:rsidRPr="00AD2E2F" w:rsidRDefault="00855F19" w:rsidP="00AD2E2F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55F19" w:rsidRDefault="00855F19" w:rsidP="00D469DB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компетенциями:</w:t>
      </w:r>
    </w:p>
    <w:p w:rsidR="00855F19" w:rsidRPr="00AD2E2F" w:rsidRDefault="00855F19" w:rsidP="00AD2E2F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D2E2F">
        <w:rPr>
          <w:rFonts w:ascii="Times New Roman" w:hAnsi="Times New Roman"/>
          <w:sz w:val="28"/>
          <w:szCs w:val="28"/>
        </w:rPr>
        <w:t xml:space="preserve">          ОПК-1: владеет навыками поиска, анализа и использования нормативных и правовых документов в своей профессиональной деятельности (</w:t>
      </w:r>
      <w:r w:rsidRPr="00AD2E2F">
        <w:rPr>
          <w:rFonts w:ascii="Times New Roman" w:hAnsi="Times New Roman"/>
          <w:i/>
          <w:sz w:val="28"/>
          <w:szCs w:val="28"/>
        </w:rPr>
        <w:t>знает</w:t>
      </w:r>
      <w:r w:rsidRPr="00AD2E2F">
        <w:rPr>
          <w:rFonts w:ascii="Times New Roman" w:hAnsi="Times New Roman"/>
          <w:b/>
          <w:sz w:val="28"/>
          <w:szCs w:val="28"/>
        </w:rPr>
        <w:t xml:space="preserve"> </w:t>
      </w:r>
      <w:r w:rsidRPr="00AD2E2F">
        <w:rPr>
          <w:rFonts w:ascii="Times New Roman" w:hAnsi="Times New Roman"/>
          <w:snapToGrid w:val="0"/>
          <w:sz w:val="28"/>
          <w:szCs w:val="28"/>
        </w:rPr>
        <w:t>законодательную базу, регулирующую бюджетный процесс в Российской Федерации</w:t>
      </w:r>
      <w:r w:rsidRPr="00AD2E2F">
        <w:rPr>
          <w:rFonts w:ascii="Times New Roman" w:hAnsi="Times New Roman"/>
          <w:sz w:val="28"/>
          <w:szCs w:val="28"/>
        </w:rPr>
        <w:t xml:space="preserve">; </w:t>
      </w:r>
      <w:r w:rsidRPr="00AD2E2F">
        <w:rPr>
          <w:rFonts w:ascii="Times New Roman" w:hAnsi="Times New Roman"/>
          <w:i/>
          <w:sz w:val="28"/>
          <w:szCs w:val="28"/>
        </w:rPr>
        <w:t>умеет</w:t>
      </w:r>
      <w:r w:rsidRPr="00AD2E2F">
        <w:rPr>
          <w:rFonts w:ascii="Times New Roman" w:hAnsi="Times New Roman"/>
          <w:b/>
          <w:sz w:val="28"/>
          <w:szCs w:val="28"/>
        </w:rPr>
        <w:t xml:space="preserve"> </w:t>
      </w:r>
      <w:r w:rsidRPr="00AD2E2F">
        <w:rPr>
          <w:rFonts w:ascii="Times New Roman" w:hAnsi="Times New Roman"/>
          <w:snapToGrid w:val="0"/>
          <w:sz w:val="28"/>
          <w:szCs w:val="28"/>
        </w:rPr>
        <w:t>грамотно пользоваться понятийным аппаратом и профессиональной терминологией</w:t>
      </w:r>
      <w:r w:rsidRPr="00AD2E2F">
        <w:rPr>
          <w:rFonts w:ascii="Times New Roman" w:hAnsi="Times New Roman"/>
          <w:sz w:val="28"/>
          <w:szCs w:val="28"/>
        </w:rPr>
        <w:t xml:space="preserve">; </w:t>
      </w:r>
      <w:r w:rsidRPr="00AD2E2F">
        <w:rPr>
          <w:rFonts w:ascii="Times New Roman" w:hAnsi="Times New Roman"/>
          <w:i/>
          <w:sz w:val="28"/>
          <w:szCs w:val="28"/>
        </w:rPr>
        <w:t>владеет</w:t>
      </w:r>
      <w:r w:rsidRPr="00AD2E2F">
        <w:rPr>
          <w:rFonts w:ascii="Times New Roman" w:hAnsi="Times New Roman"/>
          <w:b/>
          <w:sz w:val="28"/>
          <w:szCs w:val="28"/>
        </w:rPr>
        <w:t xml:space="preserve"> </w:t>
      </w:r>
      <w:r w:rsidRPr="00AD2E2F">
        <w:rPr>
          <w:rFonts w:ascii="Times New Roman" w:hAnsi="Times New Roman"/>
          <w:snapToGrid w:val="0"/>
          <w:sz w:val="28"/>
          <w:szCs w:val="28"/>
        </w:rPr>
        <w:t>навыками самостоятельной работы с законодательными и другими нормативными данными, экономической литературой, финансовой отчетностью</w:t>
      </w:r>
      <w:r w:rsidRPr="00AD2E2F">
        <w:rPr>
          <w:rFonts w:ascii="Times New Roman" w:hAnsi="Times New Roman"/>
          <w:sz w:val="28"/>
          <w:szCs w:val="28"/>
        </w:rPr>
        <w:t>).</w:t>
      </w:r>
    </w:p>
    <w:p w:rsidR="00855F19" w:rsidRPr="00421A08" w:rsidRDefault="00855F19" w:rsidP="00D469DB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</w:p>
    <w:p w:rsidR="00855F19" w:rsidRPr="00340F80" w:rsidRDefault="00855F19" w:rsidP="00340F8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340F8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855F19" w:rsidRPr="00AD2E2F" w:rsidRDefault="00855F19" w:rsidP="00AD2E2F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AD2E2F">
        <w:rPr>
          <w:rFonts w:ascii="Times New Roman" w:hAnsi="Times New Roman"/>
          <w:sz w:val="28"/>
          <w:szCs w:val="28"/>
        </w:rPr>
        <w:t xml:space="preserve">С целью реализации компетентностного подхода в учебном </w:t>
      </w:r>
      <w:r w:rsidRPr="00AD2E2F">
        <w:rPr>
          <w:rFonts w:ascii="Times New Roman" w:hAnsi="Times New Roman"/>
          <w:spacing w:val="-6"/>
          <w:sz w:val="28"/>
          <w:szCs w:val="28"/>
        </w:rPr>
        <w:t>процессе используются активные и интерактивные формы проведения</w:t>
      </w:r>
      <w:r w:rsidRPr="00AD2E2F">
        <w:rPr>
          <w:rFonts w:ascii="Times New Roman" w:hAnsi="Times New Roman"/>
          <w:sz w:val="28"/>
          <w:szCs w:val="28"/>
        </w:rPr>
        <w:t xml:space="preserve"> занятий: проблемно-ориентированная лекция, лекция-дискуссия, </w:t>
      </w:r>
      <w:r w:rsidRPr="00AD2E2F">
        <w:rPr>
          <w:rFonts w:ascii="Times New Roman" w:hAnsi="Times New Roman"/>
          <w:iCs/>
          <w:sz w:val="28"/>
          <w:szCs w:val="28"/>
        </w:rPr>
        <w:t>лекция-диалог,</w:t>
      </w:r>
      <w:r w:rsidRPr="00AD2E2F">
        <w:rPr>
          <w:rFonts w:ascii="Times New Roman" w:hAnsi="Times New Roman"/>
          <w:sz w:val="28"/>
          <w:szCs w:val="28"/>
        </w:rPr>
        <w:t xml:space="preserve"> лекция – «пресс-конференция». На семинарских занятиях практикуется организация групповых дискуссий, работа в малых группах, «мозговой штурм», ролевая игра, семинар-конференция.</w:t>
      </w:r>
    </w:p>
    <w:p w:rsidR="00855F19" w:rsidRPr="00AD2E2F" w:rsidRDefault="00855F19" w:rsidP="00AD2E2F">
      <w:pPr>
        <w:shd w:val="clear" w:color="auto" w:fill="FFFFFF"/>
        <w:tabs>
          <w:tab w:val="left" w:pos="540"/>
          <w:tab w:val="left" w:pos="720"/>
        </w:tabs>
        <w:spacing w:after="0" w:line="240" w:lineRule="auto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855F19" w:rsidRPr="00AD2E2F" w:rsidRDefault="00855F19" w:rsidP="00AD2E2F">
      <w:pPr>
        <w:shd w:val="clear" w:color="auto" w:fill="FFFFFF"/>
        <w:tabs>
          <w:tab w:val="left" w:pos="540"/>
          <w:tab w:val="left" w:pos="72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  </w:t>
      </w:r>
      <w:r w:rsidRPr="00340F8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340F80">
        <w:rPr>
          <w:rStyle w:val="FontStyle37"/>
          <w:spacing w:val="-4"/>
          <w:sz w:val="28"/>
          <w:szCs w:val="28"/>
        </w:rPr>
        <w:t xml:space="preserve"> </w:t>
      </w:r>
      <w:r w:rsidRPr="00AD2E2F">
        <w:rPr>
          <w:rFonts w:ascii="Times New Roman" w:hAnsi="Times New Roman"/>
          <w:sz w:val="28"/>
          <w:szCs w:val="28"/>
        </w:rPr>
        <w:t>О.Н. Шерстобоев, канд. юрид. наук,</w:t>
      </w:r>
      <w:r w:rsidRPr="00AD2E2F">
        <w:rPr>
          <w:rStyle w:val="PageNumber"/>
          <w:rFonts w:ascii="Times New Roman" w:hAnsi="Times New Roman"/>
          <w:spacing w:val="-4"/>
          <w:sz w:val="28"/>
        </w:rPr>
        <w:t xml:space="preserve"> </w:t>
      </w:r>
      <w:r w:rsidRPr="00AD2E2F">
        <w:rPr>
          <w:rStyle w:val="FontStyle37"/>
          <w:spacing w:val="-4"/>
          <w:sz w:val="28"/>
        </w:rPr>
        <w:t xml:space="preserve">кафедра </w:t>
      </w:r>
      <w:r w:rsidRPr="00AD2E2F">
        <w:rPr>
          <w:rFonts w:ascii="Times New Roman" w:hAnsi="Times New Roman"/>
          <w:sz w:val="28"/>
          <w:szCs w:val="28"/>
        </w:rPr>
        <w:t>административного и  финансового  права</w:t>
      </w:r>
    </w:p>
    <w:sectPr w:rsidR="00855F19" w:rsidRPr="00AD2E2F" w:rsidSect="00D469DB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668A76DE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12B580C"/>
    <w:multiLevelType w:val="multilevel"/>
    <w:tmpl w:val="1CE6E75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77D02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6F87"/>
    <w:rsid w:val="000C7B8B"/>
    <w:rsid w:val="000D0B66"/>
    <w:rsid w:val="000D14A3"/>
    <w:rsid w:val="000D2196"/>
    <w:rsid w:val="000D6ED1"/>
    <w:rsid w:val="000D7039"/>
    <w:rsid w:val="000D71C0"/>
    <w:rsid w:val="000D7AB9"/>
    <w:rsid w:val="000E0431"/>
    <w:rsid w:val="000E0627"/>
    <w:rsid w:val="000E09B3"/>
    <w:rsid w:val="000E1243"/>
    <w:rsid w:val="000E1A7E"/>
    <w:rsid w:val="000E36FA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276C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6BE9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0F80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18E6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7F7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20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62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1EE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4619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10F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07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210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252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8A2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22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692A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5F19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841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22CC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0C87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44D8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2E2F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48DF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7FF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7EF"/>
    <w:rsid w:val="00C75D52"/>
    <w:rsid w:val="00C75D66"/>
    <w:rsid w:val="00C7674F"/>
    <w:rsid w:val="00C77517"/>
    <w:rsid w:val="00C811F7"/>
    <w:rsid w:val="00C82008"/>
    <w:rsid w:val="00C82898"/>
    <w:rsid w:val="00C83B3F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BDE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5CB0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270B9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469DB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1647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B2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735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309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462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">
    <w:name w:val="Body Text Indent"/>
    <w:basedOn w:val="Normal"/>
    <w:link w:val="BodyTextIndentChar"/>
    <w:uiPriority w:val="99"/>
    <w:rsid w:val="00DA16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1276C"/>
    <w:rPr>
      <w:rFonts w:cs="Times New Roman"/>
      <w:lang w:eastAsia="en-US"/>
    </w:rPr>
  </w:style>
  <w:style w:type="paragraph" w:customStyle="1" w:styleId="a">
    <w:name w:val="СтильИС"/>
    <w:basedOn w:val="Normal"/>
    <w:uiPriority w:val="99"/>
    <w:rsid w:val="004B47F7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  <w:style w:type="character" w:styleId="PageNumber">
    <w:name w:val="page number"/>
    <w:basedOn w:val="DefaultParagraphFont"/>
    <w:uiPriority w:val="99"/>
    <w:rsid w:val="004B47F7"/>
    <w:rPr>
      <w:rFonts w:cs="Times New Roman"/>
    </w:rPr>
  </w:style>
  <w:style w:type="paragraph" w:customStyle="1" w:styleId="1">
    <w:name w:val="Знак Знак1 Знак Знак Знак Знак"/>
    <w:basedOn w:val="Normal"/>
    <w:uiPriority w:val="99"/>
    <w:rsid w:val="00340F80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ConsPlusNormal">
    <w:name w:val="ConsPlusNormal"/>
    <w:uiPriority w:val="99"/>
    <w:rsid w:val="00AD2E2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93</TotalTime>
  <Pages>2</Pages>
  <Words>524</Words>
  <Characters>2987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20</cp:revision>
  <dcterms:created xsi:type="dcterms:W3CDTF">2014-06-14T11:11:00Z</dcterms:created>
  <dcterms:modified xsi:type="dcterms:W3CDTF">2016-11-25T09:02:00Z</dcterms:modified>
</cp:coreProperties>
</file>