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8CE" w:rsidRPr="005C59A5" w:rsidRDefault="008B18CE" w:rsidP="00A51862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8B18CE" w:rsidRPr="005C59A5" w:rsidRDefault="008B18CE" w:rsidP="00060024"/>
    <w:p w:rsidR="008B18CE" w:rsidRPr="00060024" w:rsidRDefault="008B18CE" w:rsidP="00A51862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Б1.В.ДВ.6.2</w:t>
      </w:r>
      <w:r w:rsidRPr="00BB36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Организация сбытовой деятельности             </w:t>
      </w:r>
    </w:p>
    <w:p w:rsidR="008B18CE" w:rsidRPr="00060024" w:rsidRDefault="008B18CE" w:rsidP="00BB36E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:rsidR="008B18CE" w:rsidRPr="00BB36E3" w:rsidRDefault="008B18CE" w:rsidP="00BB36E3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BB36E3">
        <w:rPr>
          <w:sz w:val="28"/>
          <w:szCs w:val="28"/>
        </w:rPr>
        <w:t>7</w:t>
      </w:r>
    </w:p>
    <w:p w:rsidR="008B18CE" w:rsidRPr="00BB36E3" w:rsidRDefault="008B18CE" w:rsidP="00BB36E3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BB36E3">
        <w:rPr>
          <w:sz w:val="28"/>
          <w:szCs w:val="28"/>
        </w:rPr>
        <w:t>108</w:t>
      </w:r>
    </w:p>
    <w:p w:rsidR="008B18CE" w:rsidRPr="001A3973" w:rsidRDefault="008B18CE" w:rsidP="00BB36E3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BB36E3">
        <w:rPr>
          <w:sz w:val="28"/>
          <w:szCs w:val="28"/>
        </w:rPr>
        <w:t>3</w:t>
      </w:r>
    </w:p>
    <w:p w:rsidR="008B18CE" w:rsidRPr="005C59A5" w:rsidRDefault="008B18CE" w:rsidP="00BB36E3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8B18CE" w:rsidRPr="005C59A5" w:rsidRDefault="008B18CE" w:rsidP="00060024">
      <w:pPr>
        <w:spacing w:line="120" w:lineRule="auto"/>
        <w:ind w:firstLine="284"/>
        <w:jc w:val="both"/>
        <w:rPr>
          <w:sz w:val="28"/>
          <w:szCs w:val="28"/>
        </w:rPr>
      </w:pPr>
    </w:p>
    <w:p w:rsidR="008B18CE" w:rsidRPr="00780D14" w:rsidRDefault="008B18CE" w:rsidP="00BB36E3">
      <w:pPr>
        <w:ind w:firstLine="53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D70AEC">
        <w:rPr>
          <w:b/>
          <w:sz w:val="28"/>
          <w:szCs w:val="28"/>
        </w:rPr>
        <w:t xml:space="preserve">ОП: </w:t>
      </w:r>
    </w:p>
    <w:p w:rsidR="008B18CE" w:rsidRPr="00780D14" w:rsidRDefault="008B18CE" w:rsidP="00BB36E3">
      <w:pPr>
        <w:ind w:firstLine="539"/>
        <w:jc w:val="both"/>
        <w:rPr>
          <w:sz w:val="28"/>
          <w:szCs w:val="28"/>
        </w:rPr>
      </w:pPr>
      <w:r w:rsidRPr="00060024">
        <w:rPr>
          <w:sz w:val="28"/>
          <w:szCs w:val="28"/>
        </w:rPr>
        <w:t>Дисциплина «Организация сбытовой деятельности» включена в дисциплины</w:t>
      </w:r>
      <w:r>
        <w:rPr>
          <w:sz w:val="28"/>
          <w:szCs w:val="28"/>
        </w:rPr>
        <w:t xml:space="preserve"> по выбору </w:t>
      </w:r>
      <w:r w:rsidRPr="00060024">
        <w:rPr>
          <w:sz w:val="28"/>
          <w:szCs w:val="28"/>
        </w:rPr>
        <w:t>вариативн</w:t>
      </w:r>
      <w:r>
        <w:rPr>
          <w:sz w:val="28"/>
          <w:szCs w:val="28"/>
        </w:rPr>
        <w:t>ой</w:t>
      </w:r>
      <w:r w:rsidRPr="00060024">
        <w:rPr>
          <w:sz w:val="28"/>
          <w:szCs w:val="28"/>
        </w:rPr>
        <w:t xml:space="preserve"> част</w:t>
      </w:r>
      <w:r>
        <w:rPr>
          <w:sz w:val="28"/>
          <w:szCs w:val="28"/>
        </w:rPr>
        <w:t>и</w:t>
      </w:r>
      <w:r w:rsidRPr="00060024">
        <w:rPr>
          <w:sz w:val="28"/>
          <w:szCs w:val="28"/>
        </w:rPr>
        <w:t xml:space="preserve"> учебного плана подготовки бакалавров по направлению </w:t>
      </w:r>
      <w:r w:rsidRPr="00780D14">
        <w:rPr>
          <w:sz w:val="28"/>
          <w:szCs w:val="28"/>
        </w:rPr>
        <w:t>35.03.07</w:t>
      </w:r>
      <w:r w:rsidRPr="00060024">
        <w:rPr>
          <w:sz w:val="28"/>
          <w:szCs w:val="28"/>
        </w:rPr>
        <w:t xml:space="preserve"> </w:t>
      </w:r>
      <w:r w:rsidRPr="00060024">
        <w:rPr>
          <w:i/>
          <w:sz w:val="28"/>
          <w:szCs w:val="28"/>
        </w:rPr>
        <w:t>Технология производства и переработки сельскохозяйственной продукции</w:t>
      </w:r>
      <w:r w:rsidRPr="00060024">
        <w:rPr>
          <w:sz w:val="28"/>
          <w:szCs w:val="28"/>
        </w:rPr>
        <w:t xml:space="preserve"> и формирует знания об организации сбытовой деятельности в современных условиях. Она тесно связана с профессиональной дисциплиной «Организация производства и предпринимательства в агропромышленном комплексе».</w:t>
      </w:r>
    </w:p>
    <w:p w:rsidR="008B18CE" w:rsidRPr="00780D14" w:rsidRDefault="008B18CE" w:rsidP="00BB36E3">
      <w:pPr>
        <w:ind w:firstLine="539"/>
        <w:jc w:val="both"/>
        <w:rPr>
          <w:b/>
          <w:sz w:val="28"/>
          <w:szCs w:val="28"/>
        </w:rPr>
      </w:pPr>
    </w:p>
    <w:p w:rsidR="008B18CE" w:rsidRPr="00780D14" w:rsidRDefault="008B18CE" w:rsidP="00A51862">
      <w:pPr>
        <w:ind w:firstLine="540"/>
        <w:jc w:val="both"/>
        <w:rPr>
          <w:b/>
          <w:sz w:val="28"/>
          <w:szCs w:val="28"/>
        </w:rPr>
      </w:pPr>
      <w:r w:rsidRPr="00D70AEC">
        <w:rPr>
          <w:b/>
          <w:sz w:val="28"/>
          <w:szCs w:val="28"/>
        </w:rPr>
        <w:t xml:space="preserve">Цель </w:t>
      </w:r>
      <w:r w:rsidRPr="00D70AEC">
        <w:rPr>
          <w:b/>
          <w:spacing w:val="-2"/>
          <w:sz w:val="28"/>
          <w:szCs w:val="28"/>
        </w:rPr>
        <w:t xml:space="preserve"> и задачи освоения </w:t>
      </w:r>
      <w:r w:rsidRPr="00D70AEC">
        <w:rPr>
          <w:b/>
          <w:sz w:val="28"/>
          <w:szCs w:val="28"/>
        </w:rPr>
        <w:t xml:space="preserve"> дисциплины:  </w:t>
      </w:r>
    </w:p>
    <w:p w:rsidR="008B18CE" w:rsidRPr="00060024" w:rsidRDefault="008B18CE" w:rsidP="00A51862">
      <w:pPr>
        <w:ind w:firstLine="540"/>
        <w:jc w:val="both"/>
        <w:rPr>
          <w:b/>
          <w:sz w:val="28"/>
          <w:szCs w:val="28"/>
        </w:rPr>
      </w:pPr>
      <w:r w:rsidRPr="00060024">
        <w:rPr>
          <w:sz w:val="28"/>
          <w:szCs w:val="28"/>
        </w:rPr>
        <w:t xml:space="preserve">Цель дисциплины - дать студентам целостное представление о теоретических и методологических подходах в области коммерческой работы по организации сбытовой деятельности с учетом специфических особенностей предприятий и организаций, функционирующих на потребительском рынке. </w:t>
      </w:r>
    </w:p>
    <w:p w:rsidR="008B18CE" w:rsidRPr="00060024" w:rsidRDefault="008B18CE" w:rsidP="00A51862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060024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8B18CE" w:rsidRPr="00060024" w:rsidRDefault="008B18CE" w:rsidP="00A51862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after="0" w:line="240" w:lineRule="auto"/>
        <w:ind w:left="0" w:firstLine="540"/>
        <w:jc w:val="both"/>
        <w:rPr>
          <w:sz w:val="28"/>
          <w:szCs w:val="28"/>
        </w:rPr>
      </w:pPr>
      <w:r w:rsidRPr="00060024">
        <w:rPr>
          <w:sz w:val="28"/>
          <w:szCs w:val="28"/>
        </w:rPr>
        <w:t>выявление особенностей спроса и предложения сельскохозяйственной продукции на рынке;</w:t>
      </w:r>
    </w:p>
    <w:p w:rsidR="008B18CE" w:rsidRPr="00060024" w:rsidRDefault="008B18CE" w:rsidP="00A51862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after="0" w:line="240" w:lineRule="auto"/>
        <w:ind w:left="0" w:firstLine="540"/>
        <w:jc w:val="both"/>
        <w:rPr>
          <w:sz w:val="28"/>
          <w:szCs w:val="28"/>
        </w:rPr>
      </w:pPr>
      <w:r w:rsidRPr="00060024">
        <w:rPr>
          <w:sz w:val="28"/>
          <w:szCs w:val="28"/>
        </w:rPr>
        <w:t>изучение теоретических аспектов организации сбытовой деятельности сельскохозяйственных предприятия (организации);</w:t>
      </w:r>
    </w:p>
    <w:p w:rsidR="008B18CE" w:rsidRPr="00060024" w:rsidRDefault="008B18CE" w:rsidP="00A51862">
      <w:pPr>
        <w:pStyle w:val="BodyTextIndent2"/>
        <w:numPr>
          <w:ilvl w:val="0"/>
          <w:numId w:val="1"/>
        </w:numPr>
        <w:tabs>
          <w:tab w:val="clear" w:pos="720"/>
          <w:tab w:val="num" w:pos="0"/>
          <w:tab w:val="left" w:pos="900"/>
        </w:tabs>
        <w:spacing w:line="240" w:lineRule="auto"/>
        <w:ind w:left="0" w:firstLine="539"/>
        <w:jc w:val="both"/>
        <w:rPr>
          <w:sz w:val="28"/>
          <w:szCs w:val="28"/>
        </w:rPr>
      </w:pPr>
      <w:r w:rsidRPr="00060024">
        <w:rPr>
          <w:sz w:val="28"/>
          <w:szCs w:val="28"/>
        </w:rPr>
        <w:t>выявление особенностей сбытовой деятельности в каналах распределения.</w:t>
      </w:r>
    </w:p>
    <w:p w:rsidR="008B18CE" w:rsidRPr="00D70AEC" w:rsidRDefault="008B18CE" w:rsidP="00060024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D70AEC">
        <w:rPr>
          <w:b/>
          <w:sz w:val="28"/>
          <w:szCs w:val="28"/>
        </w:rPr>
        <w:t>Содержание дисциплины:</w:t>
      </w:r>
    </w:p>
    <w:p w:rsidR="008B18CE" w:rsidRPr="00060024" w:rsidRDefault="008B18CE" w:rsidP="00BB36E3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060024">
        <w:rPr>
          <w:sz w:val="28"/>
          <w:szCs w:val="28"/>
        </w:rPr>
        <w:t>Особенности спроса и предложения на сельскохозяйственном рынке</w:t>
      </w:r>
      <w:r>
        <w:rPr>
          <w:sz w:val="28"/>
          <w:szCs w:val="28"/>
        </w:rPr>
        <w:t>.</w:t>
      </w:r>
    </w:p>
    <w:p w:rsidR="008B18CE" w:rsidRPr="00060024" w:rsidRDefault="008B18CE" w:rsidP="00060024">
      <w:pPr>
        <w:ind w:firstLine="72"/>
        <w:jc w:val="both"/>
        <w:rPr>
          <w:sz w:val="28"/>
          <w:szCs w:val="28"/>
        </w:rPr>
      </w:pPr>
      <w:r w:rsidRPr="00060024">
        <w:rPr>
          <w:sz w:val="28"/>
          <w:szCs w:val="28"/>
        </w:rPr>
        <w:t>Сущность и содержание сбытовой деятельности предприятий (организаций) продовольственного комплекса</w:t>
      </w:r>
      <w:r>
        <w:rPr>
          <w:sz w:val="28"/>
          <w:szCs w:val="28"/>
        </w:rPr>
        <w:t>.</w:t>
      </w:r>
    </w:p>
    <w:p w:rsidR="008B18CE" w:rsidRPr="00060024" w:rsidRDefault="008B18CE" w:rsidP="00060024">
      <w:pPr>
        <w:jc w:val="both"/>
        <w:rPr>
          <w:sz w:val="28"/>
          <w:szCs w:val="28"/>
        </w:rPr>
      </w:pPr>
      <w:r w:rsidRPr="00060024">
        <w:rPr>
          <w:sz w:val="28"/>
          <w:szCs w:val="28"/>
        </w:rPr>
        <w:t>Рынки пищевой и сельскохозяйственной продукции. Современные тенденции их развития</w:t>
      </w:r>
      <w:r>
        <w:rPr>
          <w:sz w:val="28"/>
          <w:szCs w:val="28"/>
        </w:rPr>
        <w:t>.</w:t>
      </w:r>
    </w:p>
    <w:p w:rsidR="008B18CE" w:rsidRPr="00060024" w:rsidRDefault="008B18CE" w:rsidP="00060024">
      <w:pPr>
        <w:jc w:val="both"/>
        <w:rPr>
          <w:sz w:val="28"/>
          <w:szCs w:val="28"/>
        </w:rPr>
      </w:pPr>
      <w:r w:rsidRPr="00060024">
        <w:rPr>
          <w:sz w:val="28"/>
          <w:szCs w:val="28"/>
        </w:rPr>
        <w:t>Организационная структура управления сбытом</w:t>
      </w:r>
      <w:r>
        <w:rPr>
          <w:sz w:val="28"/>
          <w:szCs w:val="28"/>
        </w:rPr>
        <w:t>.</w:t>
      </w:r>
    </w:p>
    <w:p w:rsidR="008B18CE" w:rsidRPr="00060024" w:rsidRDefault="008B18CE" w:rsidP="00060024">
      <w:pPr>
        <w:jc w:val="both"/>
        <w:rPr>
          <w:sz w:val="28"/>
          <w:szCs w:val="28"/>
        </w:rPr>
      </w:pPr>
      <w:r w:rsidRPr="00060024">
        <w:rPr>
          <w:sz w:val="28"/>
          <w:szCs w:val="28"/>
        </w:rPr>
        <w:t>Каналы распределения: сущность, функции, виды участников</w:t>
      </w:r>
      <w:r>
        <w:rPr>
          <w:sz w:val="28"/>
          <w:szCs w:val="28"/>
        </w:rPr>
        <w:t>.</w:t>
      </w:r>
    </w:p>
    <w:p w:rsidR="008B18CE" w:rsidRPr="00060024" w:rsidRDefault="008B18CE" w:rsidP="00060024">
      <w:pPr>
        <w:jc w:val="both"/>
        <w:rPr>
          <w:sz w:val="28"/>
          <w:szCs w:val="28"/>
        </w:rPr>
      </w:pPr>
      <w:r w:rsidRPr="00060024">
        <w:rPr>
          <w:sz w:val="28"/>
          <w:szCs w:val="28"/>
        </w:rPr>
        <w:t>Методы анализа и проектирования структур распределительных (сбытовых) каналов</w:t>
      </w:r>
      <w:r>
        <w:rPr>
          <w:sz w:val="28"/>
          <w:szCs w:val="28"/>
        </w:rPr>
        <w:t>.</w:t>
      </w:r>
    </w:p>
    <w:p w:rsidR="008B18CE" w:rsidRDefault="008B18CE" w:rsidP="00060024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bookmarkStart w:id="0" w:name="_GoBack"/>
      <w:bookmarkEnd w:id="0"/>
      <w:r w:rsidRPr="00060024">
        <w:rPr>
          <w:sz w:val="28"/>
          <w:szCs w:val="28"/>
        </w:rPr>
        <w:t>Управление в распределительном (сбытовом) канале: сущность, структура, инструментарий.</w:t>
      </w:r>
    </w:p>
    <w:p w:rsidR="008B18CE" w:rsidRPr="00060024" w:rsidRDefault="008B18CE" w:rsidP="00060024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</w:p>
    <w:p w:rsidR="008B18CE" w:rsidRDefault="008B18CE" w:rsidP="0038438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профессиональными (ПК) компетенциями: </w:t>
      </w:r>
    </w:p>
    <w:p w:rsidR="008B18CE" w:rsidRPr="00DD4CF8" w:rsidRDefault="008B18CE" w:rsidP="00A51862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DD4CF8">
        <w:rPr>
          <w:color w:val="000000"/>
          <w:sz w:val="28"/>
          <w:szCs w:val="28"/>
        </w:rPr>
        <w:t>ПК-17: способен  к разработке бизнес-планов производства и переработки сельскохозяйственной продукции, проведению маркетинга (</w:t>
      </w:r>
      <w:r w:rsidRPr="00DD4CF8">
        <w:rPr>
          <w:i/>
          <w:color w:val="000000"/>
          <w:sz w:val="28"/>
          <w:szCs w:val="28"/>
        </w:rPr>
        <w:t>зна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т</w:t>
      </w:r>
      <w:r>
        <w:rPr>
          <w:i/>
          <w:color w:val="000000"/>
          <w:sz w:val="28"/>
          <w:szCs w:val="28"/>
        </w:rPr>
        <w:t xml:space="preserve">  </w:t>
      </w:r>
      <w:r w:rsidRPr="00DD4CF8">
        <w:rPr>
          <w:sz w:val="28"/>
          <w:szCs w:val="28"/>
        </w:rPr>
        <w:t>особенности биологии сельскохозяйственных культур, современные технологии производства продукции растениеводства, плодоводства, овощеводства; технологии производства продукции животноводства; принципы, способы, методы хранения, технологии переработки продукции растениеводства, плодоводства и овощеводства; принципы, способы, методы хранения, технологии переработки продукции животноводства</w:t>
      </w:r>
      <w:r w:rsidRPr="00DD4CF8">
        <w:rPr>
          <w:color w:val="000000"/>
          <w:sz w:val="28"/>
          <w:szCs w:val="28"/>
        </w:rPr>
        <w:t xml:space="preserve">; </w:t>
      </w:r>
      <w:r w:rsidRPr="00DD4CF8">
        <w:rPr>
          <w:i/>
          <w:color w:val="000000"/>
          <w:sz w:val="28"/>
          <w:szCs w:val="28"/>
        </w:rPr>
        <w:t>ум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ет</w:t>
      </w:r>
      <w:r>
        <w:rPr>
          <w:i/>
          <w:color w:val="000000"/>
          <w:sz w:val="28"/>
          <w:szCs w:val="28"/>
        </w:rPr>
        <w:t xml:space="preserve"> </w:t>
      </w:r>
      <w:r w:rsidRPr="00DD4CF8">
        <w:rPr>
          <w:color w:val="000000"/>
          <w:sz w:val="28"/>
          <w:szCs w:val="28"/>
        </w:rPr>
        <w:t xml:space="preserve"> производить расчёт доз химических мелиорантов и удобрений; составлять почвообрабатывающие, посевные, уборочные агрегаты; </w:t>
      </w:r>
      <w:r>
        <w:rPr>
          <w:i/>
          <w:color w:val="000000"/>
          <w:sz w:val="28"/>
          <w:szCs w:val="28"/>
        </w:rPr>
        <w:t xml:space="preserve">владеет </w:t>
      </w:r>
      <w:r w:rsidRPr="00DD4CF8">
        <w:rPr>
          <w:i/>
          <w:color w:val="000000"/>
          <w:sz w:val="28"/>
          <w:szCs w:val="28"/>
        </w:rPr>
        <w:t xml:space="preserve"> </w:t>
      </w:r>
      <w:r w:rsidRPr="00DD4CF8">
        <w:rPr>
          <w:sz w:val="28"/>
          <w:szCs w:val="28"/>
        </w:rPr>
        <w:t>методами менеджмента и методами проведения маркетинговых исследований</w:t>
      </w:r>
      <w:r w:rsidRPr="00DD4CF8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:rsidR="008B18CE" w:rsidRPr="00060024" w:rsidRDefault="008B18CE" w:rsidP="00A51862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B18CE" w:rsidRPr="00D70AEC" w:rsidRDefault="008B18CE" w:rsidP="00060024">
      <w:pPr>
        <w:tabs>
          <w:tab w:val="left" w:pos="-16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D70AEC">
        <w:rPr>
          <w:b/>
          <w:sz w:val="28"/>
          <w:szCs w:val="28"/>
        </w:rPr>
        <w:t xml:space="preserve">Образовательные технологии: </w:t>
      </w:r>
    </w:p>
    <w:p w:rsidR="008B18CE" w:rsidRPr="00BB3282" w:rsidRDefault="008B18CE" w:rsidP="00060024">
      <w:pPr>
        <w:tabs>
          <w:tab w:val="left" w:pos="-1620"/>
        </w:tabs>
        <w:spacing w:after="12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70AEC">
        <w:rPr>
          <w:sz w:val="28"/>
          <w:szCs w:val="28"/>
        </w:rPr>
        <w:t xml:space="preserve"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 метод круглого стола.  </w:t>
      </w:r>
    </w:p>
    <w:p w:rsidR="008B18CE" w:rsidRPr="00D70AEC" w:rsidRDefault="008B18CE" w:rsidP="00060024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D70AEC">
        <w:rPr>
          <w:b/>
          <w:sz w:val="28"/>
          <w:szCs w:val="28"/>
        </w:rPr>
        <w:t xml:space="preserve">Составитель:  </w:t>
      </w:r>
      <w:r w:rsidRPr="00BB36E3">
        <w:rPr>
          <w:sz w:val="28"/>
          <w:szCs w:val="28"/>
        </w:rPr>
        <w:t>Е.Н</w:t>
      </w:r>
      <w:r>
        <w:rPr>
          <w:b/>
          <w:sz w:val="28"/>
          <w:szCs w:val="28"/>
        </w:rPr>
        <w:t xml:space="preserve">. </w:t>
      </w:r>
      <w:r w:rsidRPr="00D70AEC">
        <w:rPr>
          <w:sz w:val="28"/>
          <w:szCs w:val="28"/>
        </w:rPr>
        <w:t>Осипова, канд. техн. наук, доцент</w:t>
      </w:r>
      <w:r>
        <w:rPr>
          <w:sz w:val="28"/>
          <w:szCs w:val="28"/>
        </w:rPr>
        <w:t>, кафедра коммерции</w:t>
      </w:r>
    </w:p>
    <w:p w:rsidR="008B18CE" w:rsidRPr="00D70AEC" w:rsidRDefault="008B18CE" w:rsidP="00060024">
      <w:pPr>
        <w:pStyle w:val="BodyText"/>
        <w:tabs>
          <w:tab w:val="left" w:pos="567"/>
        </w:tabs>
        <w:spacing w:after="0"/>
        <w:ind w:firstLine="360"/>
        <w:jc w:val="both"/>
        <w:rPr>
          <w:b/>
          <w:sz w:val="28"/>
          <w:szCs w:val="28"/>
        </w:rPr>
      </w:pPr>
    </w:p>
    <w:p w:rsidR="008B18CE" w:rsidRDefault="008B18CE"/>
    <w:sectPr w:rsidR="008B18CE" w:rsidSect="00A51862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87DA7"/>
    <w:multiLevelType w:val="hybridMultilevel"/>
    <w:tmpl w:val="9F2CF74A"/>
    <w:lvl w:ilvl="0" w:tplc="B88C560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0024"/>
    <w:rsid w:val="00060024"/>
    <w:rsid w:val="000F45D4"/>
    <w:rsid w:val="0016300E"/>
    <w:rsid w:val="001A3973"/>
    <w:rsid w:val="00265F1F"/>
    <w:rsid w:val="002D05B6"/>
    <w:rsid w:val="0038438E"/>
    <w:rsid w:val="004538FB"/>
    <w:rsid w:val="00551D96"/>
    <w:rsid w:val="0058500D"/>
    <w:rsid w:val="005C59A5"/>
    <w:rsid w:val="005F2B96"/>
    <w:rsid w:val="00780D14"/>
    <w:rsid w:val="00791805"/>
    <w:rsid w:val="00842C8A"/>
    <w:rsid w:val="00850502"/>
    <w:rsid w:val="008B18CE"/>
    <w:rsid w:val="00976DA2"/>
    <w:rsid w:val="00A266A5"/>
    <w:rsid w:val="00A343D2"/>
    <w:rsid w:val="00A51862"/>
    <w:rsid w:val="00AF4394"/>
    <w:rsid w:val="00BB3282"/>
    <w:rsid w:val="00BB36E3"/>
    <w:rsid w:val="00D70AEC"/>
    <w:rsid w:val="00D872F4"/>
    <w:rsid w:val="00DD4CF8"/>
    <w:rsid w:val="00F00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024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6002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06002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06002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060024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06002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060024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06002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60024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35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2</Pages>
  <Words>466</Words>
  <Characters>2661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6</cp:revision>
  <dcterms:created xsi:type="dcterms:W3CDTF">2014-04-24T05:11:00Z</dcterms:created>
  <dcterms:modified xsi:type="dcterms:W3CDTF">2016-11-15T09:09:00Z</dcterms:modified>
</cp:coreProperties>
</file>