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287D" w:rsidRPr="004929B8" w:rsidRDefault="00E0287D" w:rsidP="00ED21A2">
      <w:pPr>
        <w:ind w:left="360"/>
        <w:jc w:val="center"/>
        <w:rPr>
          <w:b/>
          <w:color w:val="000000"/>
          <w:sz w:val="28"/>
          <w:szCs w:val="28"/>
        </w:rPr>
      </w:pPr>
      <w:r w:rsidRPr="004929B8">
        <w:rPr>
          <w:b/>
          <w:color w:val="000000"/>
          <w:sz w:val="28"/>
          <w:szCs w:val="28"/>
        </w:rPr>
        <w:t>АННОТАЦИЯ РАБОЧЕЙ ПРОГРАММЫ ДИСЦИПЛИНЫ</w:t>
      </w:r>
    </w:p>
    <w:p w:rsidR="00E0287D" w:rsidRPr="004929B8" w:rsidRDefault="00E0287D" w:rsidP="00ED21A2">
      <w:pPr>
        <w:spacing w:line="120" w:lineRule="auto"/>
        <w:ind w:left="360"/>
        <w:jc w:val="center"/>
        <w:rPr>
          <w:b/>
          <w:color w:val="000000"/>
          <w:sz w:val="28"/>
          <w:szCs w:val="28"/>
        </w:rPr>
      </w:pPr>
    </w:p>
    <w:p w:rsidR="00E0287D" w:rsidRPr="006B3D44" w:rsidRDefault="00E0287D" w:rsidP="00ED21A2">
      <w:pPr>
        <w:spacing w:line="140" w:lineRule="atLeast"/>
        <w:ind w:left="36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Дисциплина Б1.Б</w:t>
      </w:r>
      <w:r w:rsidRPr="005B6FEC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22 </w:t>
      </w:r>
      <w:r w:rsidRPr="006B3D44">
        <w:rPr>
          <w:color w:val="000000"/>
          <w:sz w:val="28"/>
          <w:szCs w:val="28"/>
        </w:rPr>
        <w:t>Теплотехника</w:t>
      </w:r>
    </w:p>
    <w:p w:rsidR="00E0287D" w:rsidRPr="004929B8" w:rsidRDefault="00E0287D" w:rsidP="00FD7164">
      <w:pPr>
        <w:spacing w:line="120" w:lineRule="auto"/>
        <w:ind w:left="360"/>
        <w:jc w:val="both"/>
        <w:rPr>
          <w:b/>
          <w:color w:val="000000"/>
          <w:sz w:val="28"/>
          <w:szCs w:val="28"/>
        </w:rPr>
      </w:pPr>
    </w:p>
    <w:p w:rsidR="00E0287D" w:rsidRPr="004929B8" w:rsidRDefault="00E0287D" w:rsidP="005B6FEC">
      <w:pPr>
        <w:ind w:left="360" w:firstLine="360"/>
        <w:jc w:val="both"/>
        <w:rPr>
          <w:b/>
          <w:color w:val="000000"/>
          <w:sz w:val="28"/>
          <w:szCs w:val="28"/>
        </w:rPr>
      </w:pPr>
      <w:r w:rsidRPr="004929B8">
        <w:rPr>
          <w:b/>
          <w:color w:val="000000"/>
          <w:sz w:val="28"/>
          <w:szCs w:val="28"/>
        </w:rPr>
        <w:t>Семестр:</w:t>
      </w:r>
      <w:r>
        <w:rPr>
          <w:b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5</w:t>
      </w:r>
    </w:p>
    <w:p w:rsidR="00E0287D" w:rsidRPr="004929B8" w:rsidRDefault="00E0287D" w:rsidP="005B6FEC">
      <w:pPr>
        <w:ind w:left="360" w:firstLine="360"/>
        <w:jc w:val="both"/>
        <w:rPr>
          <w:color w:val="000000"/>
          <w:sz w:val="28"/>
          <w:szCs w:val="28"/>
        </w:rPr>
      </w:pPr>
      <w:r w:rsidRPr="004929B8">
        <w:rPr>
          <w:b/>
          <w:color w:val="000000"/>
          <w:sz w:val="28"/>
          <w:szCs w:val="28"/>
        </w:rPr>
        <w:t xml:space="preserve">Количество часов: </w:t>
      </w:r>
      <w:r>
        <w:rPr>
          <w:color w:val="000000"/>
          <w:sz w:val="28"/>
          <w:szCs w:val="28"/>
        </w:rPr>
        <w:t>108</w:t>
      </w:r>
    </w:p>
    <w:p w:rsidR="00E0287D" w:rsidRPr="004929B8" w:rsidRDefault="00E0287D" w:rsidP="006B3D44">
      <w:pPr>
        <w:tabs>
          <w:tab w:val="left" w:pos="720"/>
        </w:tabs>
        <w:ind w:left="360" w:firstLine="360"/>
        <w:jc w:val="both"/>
        <w:rPr>
          <w:b/>
          <w:color w:val="000000"/>
          <w:sz w:val="28"/>
          <w:szCs w:val="28"/>
        </w:rPr>
      </w:pPr>
      <w:r w:rsidRPr="004929B8">
        <w:rPr>
          <w:b/>
          <w:color w:val="000000"/>
          <w:sz w:val="28"/>
          <w:szCs w:val="28"/>
        </w:rPr>
        <w:t>Количество зачетных единиц:</w:t>
      </w:r>
      <w:r>
        <w:rPr>
          <w:b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3</w:t>
      </w:r>
    </w:p>
    <w:p w:rsidR="00E0287D" w:rsidRPr="004929B8" w:rsidRDefault="00E0287D" w:rsidP="005B6FEC">
      <w:pPr>
        <w:ind w:left="360" w:firstLine="360"/>
        <w:jc w:val="both"/>
        <w:rPr>
          <w:color w:val="000000"/>
          <w:sz w:val="28"/>
          <w:szCs w:val="28"/>
        </w:rPr>
      </w:pPr>
      <w:r w:rsidRPr="004929B8">
        <w:rPr>
          <w:b/>
          <w:color w:val="000000"/>
          <w:sz w:val="28"/>
          <w:szCs w:val="28"/>
        </w:rPr>
        <w:t>Промежуточная аттестация:</w:t>
      </w:r>
      <w:r>
        <w:rPr>
          <w:b/>
          <w:color w:val="000000"/>
          <w:sz w:val="28"/>
          <w:szCs w:val="28"/>
        </w:rPr>
        <w:t xml:space="preserve"> </w:t>
      </w:r>
      <w:r w:rsidRPr="004929B8">
        <w:rPr>
          <w:color w:val="000000"/>
          <w:sz w:val="28"/>
          <w:szCs w:val="28"/>
        </w:rPr>
        <w:t xml:space="preserve">зачет </w:t>
      </w:r>
      <w:r>
        <w:rPr>
          <w:color w:val="000000"/>
          <w:sz w:val="28"/>
          <w:szCs w:val="28"/>
        </w:rPr>
        <w:t>с оценкой</w:t>
      </w:r>
    </w:p>
    <w:p w:rsidR="00E0287D" w:rsidRPr="004929B8" w:rsidRDefault="00E0287D" w:rsidP="005B6FEC">
      <w:pPr>
        <w:ind w:left="360" w:firstLine="360"/>
        <w:jc w:val="both"/>
        <w:rPr>
          <w:color w:val="000000"/>
          <w:sz w:val="28"/>
          <w:szCs w:val="28"/>
        </w:rPr>
      </w:pPr>
    </w:p>
    <w:p w:rsidR="00E0287D" w:rsidRPr="00B26653" w:rsidRDefault="00E0287D" w:rsidP="005B6FEC">
      <w:pPr>
        <w:ind w:left="360" w:right="83" w:firstLine="36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Место дисциплины в структуре О</w:t>
      </w:r>
      <w:r w:rsidRPr="004929B8">
        <w:rPr>
          <w:b/>
          <w:color w:val="000000"/>
          <w:sz w:val="28"/>
          <w:szCs w:val="28"/>
        </w:rPr>
        <w:t>ОП:</w:t>
      </w:r>
      <w:r>
        <w:rPr>
          <w:b/>
          <w:color w:val="000000"/>
          <w:sz w:val="28"/>
          <w:szCs w:val="28"/>
        </w:rPr>
        <w:t xml:space="preserve"> </w:t>
      </w:r>
    </w:p>
    <w:p w:rsidR="00E0287D" w:rsidRDefault="00E0287D" w:rsidP="006B3D44">
      <w:pPr>
        <w:ind w:left="357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  Д</w:t>
      </w:r>
      <w:r w:rsidRPr="004929B8">
        <w:rPr>
          <w:sz w:val="28"/>
          <w:szCs w:val="28"/>
        </w:rPr>
        <w:t>исциплина «</w:t>
      </w:r>
      <w:r w:rsidRPr="006B3D44">
        <w:rPr>
          <w:color w:val="000000"/>
          <w:sz w:val="28"/>
          <w:szCs w:val="28"/>
        </w:rPr>
        <w:t>Теплотехника</w:t>
      </w:r>
      <w:r w:rsidRPr="004929B8">
        <w:rPr>
          <w:sz w:val="28"/>
          <w:szCs w:val="28"/>
        </w:rPr>
        <w:t xml:space="preserve">» включена в </w:t>
      </w:r>
      <w:r>
        <w:rPr>
          <w:sz w:val="28"/>
          <w:szCs w:val="28"/>
        </w:rPr>
        <w:t>базов</w:t>
      </w:r>
      <w:r w:rsidRPr="004929B8">
        <w:rPr>
          <w:sz w:val="28"/>
          <w:szCs w:val="28"/>
        </w:rPr>
        <w:t xml:space="preserve">ую часть учебного плана </w:t>
      </w:r>
      <w:r>
        <w:rPr>
          <w:sz w:val="28"/>
          <w:szCs w:val="28"/>
        </w:rPr>
        <w:t>подготовки бакалавров по направлению</w:t>
      </w:r>
      <w:r w:rsidRPr="004929B8">
        <w:rPr>
          <w:sz w:val="28"/>
          <w:szCs w:val="28"/>
        </w:rPr>
        <w:t xml:space="preserve"> </w:t>
      </w:r>
      <w:r w:rsidRPr="00972F71">
        <w:rPr>
          <w:sz w:val="28"/>
          <w:szCs w:val="28"/>
        </w:rPr>
        <w:t xml:space="preserve">35.03.06 </w:t>
      </w:r>
      <w:r w:rsidRPr="00972F71">
        <w:rPr>
          <w:i/>
          <w:sz w:val="28"/>
          <w:szCs w:val="28"/>
        </w:rPr>
        <w:t>Агроинженерия</w:t>
      </w:r>
      <w:r w:rsidRPr="004929B8">
        <w:rPr>
          <w:sz w:val="28"/>
          <w:szCs w:val="28"/>
        </w:rPr>
        <w:t>.</w:t>
      </w:r>
      <w:r>
        <w:rPr>
          <w:sz w:val="28"/>
          <w:szCs w:val="28"/>
        </w:rPr>
        <w:t xml:space="preserve">   </w:t>
      </w:r>
    </w:p>
    <w:p w:rsidR="00E0287D" w:rsidRPr="00E1629B" w:rsidRDefault="00E0287D" w:rsidP="006B3D44">
      <w:pPr>
        <w:pStyle w:val="BodyText"/>
        <w:spacing w:after="0"/>
        <w:ind w:left="35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1629B">
        <w:rPr>
          <w:sz w:val="28"/>
          <w:szCs w:val="28"/>
        </w:rPr>
        <w:t>Изучение дисциплины «Теплотехника» базируется на знаниях и умениях, полученных при изучении дисциплин: «Математика», «Физика», «Химия».</w:t>
      </w:r>
    </w:p>
    <w:p w:rsidR="00E0287D" w:rsidRPr="00E1629B" w:rsidRDefault="00E0287D" w:rsidP="006B3D44">
      <w:pPr>
        <w:pStyle w:val="BodyText"/>
        <w:spacing w:after="0"/>
        <w:ind w:left="35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1629B">
        <w:rPr>
          <w:sz w:val="28"/>
          <w:szCs w:val="28"/>
        </w:rPr>
        <w:t xml:space="preserve">Освоение дисциплины необходимо как предшествующее при </w:t>
      </w:r>
      <w:r w:rsidRPr="00E1629B">
        <w:rPr>
          <w:spacing w:val="-12"/>
          <w:sz w:val="28"/>
          <w:szCs w:val="28"/>
        </w:rPr>
        <w:t xml:space="preserve">изучении следующих дисциплин: </w:t>
      </w:r>
      <w:r w:rsidRPr="00E1629B">
        <w:rPr>
          <w:sz w:val="28"/>
          <w:szCs w:val="28"/>
        </w:rPr>
        <w:t>«Автоматика», «Сооружения и оборудование для хранения сельскохозяйственной продукции».</w:t>
      </w:r>
    </w:p>
    <w:p w:rsidR="00E0287D" w:rsidRPr="004929B8" w:rsidRDefault="00E0287D" w:rsidP="006B3D44">
      <w:pPr>
        <w:ind w:left="360" w:right="83"/>
        <w:jc w:val="both"/>
        <w:rPr>
          <w:sz w:val="28"/>
          <w:szCs w:val="28"/>
        </w:rPr>
      </w:pPr>
    </w:p>
    <w:p w:rsidR="00E0287D" w:rsidRDefault="00E0287D" w:rsidP="005B6FEC">
      <w:pPr>
        <w:pStyle w:val="BodyTextIndent"/>
        <w:spacing w:after="0"/>
        <w:ind w:left="360" w:firstLine="360"/>
        <w:jc w:val="both"/>
        <w:rPr>
          <w:b/>
          <w:color w:val="000000"/>
          <w:sz w:val="28"/>
          <w:szCs w:val="28"/>
        </w:rPr>
      </w:pPr>
      <w:r w:rsidRPr="004929B8">
        <w:rPr>
          <w:b/>
          <w:color w:val="000000"/>
          <w:sz w:val="28"/>
          <w:szCs w:val="28"/>
        </w:rPr>
        <w:t xml:space="preserve">Цель </w:t>
      </w:r>
      <w:r w:rsidRPr="004929B8">
        <w:rPr>
          <w:b/>
          <w:color w:val="000000"/>
          <w:spacing w:val="-2"/>
          <w:sz w:val="28"/>
          <w:szCs w:val="28"/>
        </w:rPr>
        <w:t>и задачи освоения</w:t>
      </w:r>
      <w:r w:rsidRPr="004929B8">
        <w:rPr>
          <w:b/>
          <w:color w:val="000000"/>
          <w:sz w:val="28"/>
          <w:szCs w:val="28"/>
        </w:rPr>
        <w:t xml:space="preserve"> дисциплины: </w:t>
      </w:r>
    </w:p>
    <w:p w:rsidR="00E0287D" w:rsidRPr="00E1629B" w:rsidRDefault="00E0287D" w:rsidP="006B3D44">
      <w:pPr>
        <w:pStyle w:val="BodyText"/>
        <w:spacing w:after="0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1629B">
        <w:rPr>
          <w:sz w:val="28"/>
          <w:szCs w:val="28"/>
        </w:rPr>
        <w:t>Цель  дисциплины «Теплотехника» - дать студентам знания, позволяющие грамотно и рационально эксплуатировать тепловое оборудование, включая технологическое, отопительное и другое техническое оборудование, потребляющее или производящее тепловую энергию.</w:t>
      </w:r>
    </w:p>
    <w:p w:rsidR="00E0287D" w:rsidRPr="00E1629B" w:rsidRDefault="00E0287D" w:rsidP="006B3D44">
      <w:pPr>
        <w:tabs>
          <w:tab w:val="left" w:pos="720"/>
        </w:tabs>
        <w:ind w:left="360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1629B">
        <w:rPr>
          <w:sz w:val="28"/>
          <w:szCs w:val="28"/>
        </w:rPr>
        <w:t>В процессе достижения указанной цели решаются задачи:</w:t>
      </w:r>
    </w:p>
    <w:p w:rsidR="00E0287D" w:rsidRPr="00E1629B" w:rsidRDefault="00E0287D" w:rsidP="006B3D44">
      <w:pPr>
        <w:pStyle w:val="BodyText"/>
        <w:spacing w:after="0"/>
        <w:ind w:left="360" w:firstLine="720"/>
        <w:rPr>
          <w:sz w:val="28"/>
          <w:szCs w:val="28"/>
        </w:rPr>
      </w:pPr>
      <w:r w:rsidRPr="00E1629B">
        <w:rPr>
          <w:sz w:val="28"/>
          <w:szCs w:val="28"/>
        </w:rPr>
        <w:t xml:space="preserve"> - изучить вопросы интенсификации тепловых процессов, позволяющих снижать расход энергоносителей; </w:t>
      </w:r>
    </w:p>
    <w:p w:rsidR="00E0287D" w:rsidRPr="00E1629B" w:rsidRDefault="00E0287D" w:rsidP="006B3D44">
      <w:pPr>
        <w:pStyle w:val="BodyText"/>
        <w:spacing w:after="0"/>
        <w:ind w:left="360" w:firstLine="720"/>
        <w:rPr>
          <w:sz w:val="28"/>
          <w:szCs w:val="28"/>
        </w:rPr>
      </w:pPr>
      <w:r w:rsidRPr="00E1629B">
        <w:rPr>
          <w:sz w:val="28"/>
          <w:szCs w:val="28"/>
        </w:rPr>
        <w:t xml:space="preserve">- овладеть знаниями, направленными на экономию энергоносителей, оборудования; </w:t>
      </w:r>
    </w:p>
    <w:p w:rsidR="00E0287D" w:rsidRPr="00E1629B" w:rsidRDefault="00E0287D" w:rsidP="006B3D44">
      <w:pPr>
        <w:pStyle w:val="BodyText"/>
        <w:spacing w:after="0"/>
        <w:ind w:left="360" w:firstLine="720"/>
        <w:rPr>
          <w:sz w:val="28"/>
          <w:szCs w:val="28"/>
        </w:rPr>
      </w:pPr>
      <w:r w:rsidRPr="00E1629B">
        <w:rPr>
          <w:sz w:val="28"/>
          <w:szCs w:val="28"/>
        </w:rPr>
        <w:t>-  рассмотреть методики тепловых расчетов технологического оборудования.</w:t>
      </w:r>
    </w:p>
    <w:p w:rsidR="00E0287D" w:rsidRPr="004929B8" w:rsidRDefault="00E0287D" w:rsidP="00844629">
      <w:pPr>
        <w:ind w:left="360" w:right="83" w:firstLine="720"/>
        <w:jc w:val="both"/>
        <w:rPr>
          <w:b/>
          <w:color w:val="000000"/>
          <w:sz w:val="28"/>
          <w:szCs w:val="28"/>
        </w:rPr>
      </w:pPr>
      <w:r w:rsidRPr="004929B8">
        <w:rPr>
          <w:spacing w:val="-4"/>
          <w:sz w:val="28"/>
          <w:szCs w:val="28"/>
        </w:rPr>
        <w:t xml:space="preserve"> </w:t>
      </w:r>
    </w:p>
    <w:p w:rsidR="00E0287D" w:rsidRDefault="00E0287D" w:rsidP="005B6FEC">
      <w:pPr>
        <w:pStyle w:val="BodyTextIndent2"/>
        <w:tabs>
          <w:tab w:val="left" w:pos="4320"/>
        </w:tabs>
        <w:spacing w:after="0" w:line="240" w:lineRule="auto"/>
        <w:ind w:left="360" w:firstLine="360"/>
        <w:rPr>
          <w:b/>
          <w:color w:val="000000"/>
          <w:sz w:val="28"/>
          <w:szCs w:val="28"/>
        </w:rPr>
      </w:pPr>
      <w:r w:rsidRPr="004929B8">
        <w:rPr>
          <w:b/>
          <w:color w:val="000000"/>
          <w:sz w:val="28"/>
          <w:szCs w:val="28"/>
        </w:rPr>
        <w:t xml:space="preserve">Содержание дисциплины: </w:t>
      </w:r>
    </w:p>
    <w:p w:rsidR="00E0287D" w:rsidRPr="004929B8" w:rsidRDefault="00E0287D" w:rsidP="00844629">
      <w:pPr>
        <w:pStyle w:val="BodyTextIndent2"/>
        <w:tabs>
          <w:tab w:val="left" w:pos="4320"/>
        </w:tabs>
        <w:spacing w:after="0" w:line="240" w:lineRule="auto"/>
        <w:ind w:left="360" w:firstLine="360"/>
        <w:jc w:val="both"/>
        <w:rPr>
          <w:b/>
          <w:color w:val="000000"/>
          <w:sz w:val="28"/>
          <w:szCs w:val="28"/>
        </w:rPr>
      </w:pPr>
      <w:r w:rsidRPr="00EF500F">
        <w:rPr>
          <w:sz w:val="28"/>
          <w:szCs w:val="28"/>
        </w:rPr>
        <w:t>Введение</w:t>
      </w:r>
      <w:r>
        <w:rPr>
          <w:sz w:val="28"/>
          <w:szCs w:val="28"/>
        </w:rPr>
        <w:t xml:space="preserve"> в дисциплину</w:t>
      </w:r>
      <w:r w:rsidRPr="00EF500F">
        <w:rPr>
          <w:sz w:val="28"/>
          <w:szCs w:val="28"/>
        </w:rPr>
        <w:t>. Основные понятия термодинамики</w:t>
      </w:r>
      <w:r>
        <w:rPr>
          <w:sz w:val="28"/>
          <w:szCs w:val="28"/>
        </w:rPr>
        <w:t>.</w:t>
      </w:r>
      <w:r w:rsidRPr="00844629">
        <w:rPr>
          <w:sz w:val="28"/>
          <w:szCs w:val="28"/>
        </w:rPr>
        <w:t xml:space="preserve"> </w:t>
      </w:r>
      <w:r w:rsidRPr="00EF500F">
        <w:rPr>
          <w:sz w:val="28"/>
          <w:szCs w:val="28"/>
        </w:rPr>
        <w:t>Первый закон термодинамики</w:t>
      </w:r>
      <w:r>
        <w:rPr>
          <w:sz w:val="28"/>
          <w:szCs w:val="28"/>
        </w:rPr>
        <w:t xml:space="preserve">. </w:t>
      </w:r>
      <w:r w:rsidRPr="00EF500F">
        <w:rPr>
          <w:sz w:val="28"/>
          <w:szCs w:val="28"/>
        </w:rPr>
        <w:t>Второй закон термодинамики</w:t>
      </w:r>
      <w:r>
        <w:rPr>
          <w:sz w:val="28"/>
          <w:szCs w:val="28"/>
        </w:rPr>
        <w:t xml:space="preserve">. </w:t>
      </w:r>
      <w:r w:rsidRPr="00EF500F">
        <w:rPr>
          <w:sz w:val="28"/>
          <w:szCs w:val="28"/>
        </w:rPr>
        <w:t>Основные термодинамические процессы</w:t>
      </w:r>
      <w:r>
        <w:rPr>
          <w:sz w:val="28"/>
          <w:szCs w:val="28"/>
        </w:rPr>
        <w:t xml:space="preserve">. </w:t>
      </w:r>
      <w:r w:rsidRPr="00EF500F">
        <w:rPr>
          <w:sz w:val="28"/>
          <w:szCs w:val="28"/>
        </w:rPr>
        <w:t>Влажный воздух</w:t>
      </w:r>
      <w:r>
        <w:rPr>
          <w:sz w:val="28"/>
          <w:szCs w:val="28"/>
        </w:rPr>
        <w:t xml:space="preserve">. </w:t>
      </w:r>
      <w:r w:rsidRPr="00EF500F">
        <w:rPr>
          <w:sz w:val="28"/>
          <w:szCs w:val="28"/>
        </w:rPr>
        <w:t>Теплопроводность</w:t>
      </w:r>
      <w:r>
        <w:rPr>
          <w:sz w:val="28"/>
          <w:szCs w:val="28"/>
        </w:rPr>
        <w:t xml:space="preserve">. </w:t>
      </w:r>
      <w:r w:rsidRPr="00EF500F">
        <w:rPr>
          <w:sz w:val="28"/>
          <w:szCs w:val="28"/>
        </w:rPr>
        <w:t>Конвективный теплообмен</w:t>
      </w:r>
      <w:r>
        <w:rPr>
          <w:sz w:val="28"/>
          <w:szCs w:val="28"/>
        </w:rPr>
        <w:t xml:space="preserve">. </w:t>
      </w:r>
      <w:r w:rsidRPr="00EF500F">
        <w:rPr>
          <w:sz w:val="28"/>
          <w:szCs w:val="28"/>
        </w:rPr>
        <w:t>Лучистый теплообмен</w:t>
      </w:r>
      <w:r>
        <w:rPr>
          <w:sz w:val="28"/>
          <w:szCs w:val="28"/>
        </w:rPr>
        <w:t xml:space="preserve">. </w:t>
      </w:r>
      <w:r w:rsidRPr="00EF500F">
        <w:rPr>
          <w:sz w:val="28"/>
          <w:szCs w:val="28"/>
        </w:rPr>
        <w:t>Теплопередача</w:t>
      </w:r>
      <w:r>
        <w:rPr>
          <w:sz w:val="28"/>
          <w:szCs w:val="28"/>
        </w:rPr>
        <w:t xml:space="preserve">. </w:t>
      </w:r>
      <w:r w:rsidRPr="00EF500F">
        <w:rPr>
          <w:sz w:val="28"/>
          <w:szCs w:val="28"/>
        </w:rPr>
        <w:t>Теплообменные аппараты и их расчет</w:t>
      </w:r>
      <w:r>
        <w:rPr>
          <w:sz w:val="28"/>
          <w:szCs w:val="28"/>
        </w:rPr>
        <w:t>.</w:t>
      </w:r>
    </w:p>
    <w:p w:rsidR="00E0287D" w:rsidRDefault="00E0287D" w:rsidP="00A00354">
      <w:pPr>
        <w:tabs>
          <w:tab w:val="left" w:pos="540"/>
          <w:tab w:val="left" w:pos="720"/>
          <w:tab w:val="left" w:pos="900"/>
        </w:tabs>
        <w:ind w:left="360" w:firstLine="360"/>
        <w:jc w:val="both"/>
        <w:rPr>
          <w:b/>
          <w:sz w:val="28"/>
          <w:szCs w:val="28"/>
        </w:rPr>
      </w:pPr>
    </w:p>
    <w:p w:rsidR="00E0287D" w:rsidRDefault="00E0287D" w:rsidP="00A00354">
      <w:pPr>
        <w:tabs>
          <w:tab w:val="left" w:pos="540"/>
          <w:tab w:val="left" w:pos="720"/>
          <w:tab w:val="left" w:pos="900"/>
        </w:tabs>
        <w:ind w:left="360" w:firstLine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общепрофессиональными (ОПК) компетенциями</w:t>
      </w:r>
      <w:r w:rsidRPr="00ED21A2">
        <w:rPr>
          <w:sz w:val="28"/>
          <w:szCs w:val="28"/>
        </w:rPr>
        <w:t>:</w:t>
      </w:r>
    </w:p>
    <w:p w:rsidR="00E0287D" w:rsidRPr="004929B8" w:rsidRDefault="00E0287D" w:rsidP="00ED21A2">
      <w:pPr>
        <w:ind w:left="360" w:firstLine="348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ED21A2">
        <w:rPr>
          <w:sz w:val="28"/>
          <w:szCs w:val="28"/>
        </w:rPr>
        <w:t>ПК-</w:t>
      </w:r>
      <w:r>
        <w:rPr>
          <w:sz w:val="28"/>
          <w:szCs w:val="28"/>
        </w:rPr>
        <w:t>4</w:t>
      </w:r>
      <w:r w:rsidRPr="00ED21A2">
        <w:rPr>
          <w:sz w:val="28"/>
          <w:szCs w:val="28"/>
        </w:rPr>
        <w:t>: способ</w:t>
      </w:r>
      <w:r>
        <w:rPr>
          <w:sz w:val="28"/>
          <w:szCs w:val="28"/>
        </w:rPr>
        <w:t>е</w:t>
      </w:r>
      <w:r w:rsidRPr="00ED21A2">
        <w:rPr>
          <w:sz w:val="28"/>
          <w:szCs w:val="28"/>
        </w:rPr>
        <w:t>н</w:t>
      </w:r>
      <w:r>
        <w:rPr>
          <w:sz w:val="28"/>
          <w:szCs w:val="28"/>
        </w:rPr>
        <w:t xml:space="preserve"> </w:t>
      </w:r>
      <w:r w:rsidRPr="00ED21A2">
        <w:rPr>
          <w:sz w:val="28"/>
          <w:szCs w:val="28"/>
        </w:rPr>
        <w:t xml:space="preserve"> </w:t>
      </w:r>
      <w:r w:rsidRPr="003F20F4">
        <w:rPr>
          <w:sz w:val="28"/>
          <w:szCs w:val="28"/>
        </w:rPr>
        <w:t>решать инженерные задачи с использованием основных законов механики, электротехники, гидравлики, термодинамики и тепломассообмена</w:t>
      </w:r>
      <w:r>
        <w:rPr>
          <w:sz w:val="28"/>
          <w:szCs w:val="28"/>
        </w:rPr>
        <w:t xml:space="preserve"> (</w:t>
      </w:r>
      <w:r w:rsidRPr="00FA0065">
        <w:rPr>
          <w:i/>
          <w:sz w:val="28"/>
          <w:szCs w:val="28"/>
        </w:rPr>
        <w:t>зна</w:t>
      </w:r>
      <w:r>
        <w:rPr>
          <w:i/>
          <w:sz w:val="28"/>
          <w:szCs w:val="28"/>
        </w:rPr>
        <w:t>е</w:t>
      </w:r>
      <w:r w:rsidRPr="00FA0065">
        <w:rPr>
          <w:i/>
          <w:sz w:val="28"/>
          <w:szCs w:val="28"/>
        </w:rPr>
        <w:t>т</w:t>
      </w:r>
      <w:r>
        <w:rPr>
          <w:i/>
          <w:sz w:val="28"/>
          <w:szCs w:val="28"/>
        </w:rPr>
        <w:t xml:space="preserve"> </w:t>
      </w:r>
      <w:r w:rsidRPr="004929B8">
        <w:rPr>
          <w:sz w:val="28"/>
          <w:szCs w:val="28"/>
        </w:rPr>
        <w:t xml:space="preserve"> </w:t>
      </w:r>
      <w:r>
        <w:rPr>
          <w:rFonts w:eastAsia="MS Mincho"/>
          <w:sz w:val="28"/>
          <w:szCs w:val="28"/>
          <w:lang w:eastAsia="ja-JP"/>
        </w:rPr>
        <w:t>основные законы механики, электротехники, гидравлики, термодинамики и тепломассообмена;  устройства и правила эксплуатации теплотехнического оборудования</w:t>
      </w:r>
      <w:r>
        <w:rPr>
          <w:sz w:val="28"/>
          <w:szCs w:val="28"/>
        </w:rPr>
        <w:t xml:space="preserve">; </w:t>
      </w:r>
      <w:r w:rsidRPr="003163D1">
        <w:rPr>
          <w:i/>
          <w:sz w:val="28"/>
          <w:szCs w:val="28"/>
        </w:rPr>
        <w:t>умеет</w:t>
      </w:r>
      <w:r>
        <w:rPr>
          <w:sz w:val="28"/>
          <w:szCs w:val="28"/>
        </w:rPr>
        <w:t xml:space="preserve"> </w:t>
      </w:r>
      <w:r w:rsidRPr="004D0B84">
        <w:rPr>
          <w:sz w:val="28"/>
          <w:szCs w:val="28"/>
        </w:rPr>
        <w:t>практически использовать в профессиональной деятельности</w:t>
      </w:r>
      <w:r>
        <w:rPr>
          <w:sz w:val="28"/>
          <w:szCs w:val="28"/>
        </w:rPr>
        <w:t xml:space="preserve"> </w:t>
      </w:r>
      <w:r w:rsidRPr="004D0B84">
        <w:rPr>
          <w:sz w:val="28"/>
          <w:szCs w:val="28"/>
        </w:rPr>
        <w:t xml:space="preserve">основные физические, законы и теории; </w:t>
      </w:r>
      <w:r>
        <w:rPr>
          <w:rFonts w:eastAsia="MS Mincho"/>
          <w:sz w:val="28"/>
          <w:szCs w:val="28"/>
          <w:lang w:eastAsia="ja-JP"/>
        </w:rPr>
        <w:t xml:space="preserve">решать инженерные задачи с использованием знаний устройств и правил эксплуатации теплотехнического оборудования; </w:t>
      </w:r>
      <w:r>
        <w:rPr>
          <w:i/>
          <w:sz w:val="28"/>
          <w:szCs w:val="28"/>
        </w:rPr>
        <w:t xml:space="preserve"> владеет </w:t>
      </w:r>
      <w:r w:rsidRPr="004929B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знаниями правил </w:t>
      </w:r>
      <w:r>
        <w:rPr>
          <w:rFonts w:eastAsia="MS Mincho"/>
          <w:sz w:val="28"/>
          <w:szCs w:val="28"/>
          <w:lang w:eastAsia="ja-JP"/>
        </w:rPr>
        <w:t>эксплуатации теплотехнического оборудования</w:t>
      </w:r>
      <w:r w:rsidRPr="004929B8">
        <w:rPr>
          <w:sz w:val="28"/>
          <w:szCs w:val="28"/>
        </w:rPr>
        <w:t>)</w:t>
      </w:r>
      <w:r>
        <w:rPr>
          <w:sz w:val="28"/>
          <w:szCs w:val="28"/>
        </w:rPr>
        <w:t>.</w:t>
      </w:r>
    </w:p>
    <w:p w:rsidR="00E0287D" w:rsidRDefault="00E0287D" w:rsidP="00096470">
      <w:pPr>
        <w:ind w:left="360" w:firstLine="360"/>
        <w:jc w:val="both"/>
        <w:rPr>
          <w:b/>
          <w:color w:val="000000"/>
          <w:sz w:val="28"/>
          <w:szCs w:val="28"/>
        </w:rPr>
      </w:pPr>
      <w:r w:rsidRPr="004929B8">
        <w:rPr>
          <w:b/>
          <w:color w:val="000000"/>
          <w:sz w:val="28"/>
          <w:szCs w:val="28"/>
        </w:rPr>
        <w:t xml:space="preserve">Образовательные технологии: </w:t>
      </w:r>
    </w:p>
    <w:p w:rsidR="00E0287D" w:rsidRPr="00E1629B" w:rsidRDefault="00E0287D" w:rsidP="00AC0212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1629B">
        <w:rPr>
          <w:sz w:val="28"/>
          <w:szCs w:val="28"/>
        </w:rPr>
        <w:t>Дисциплина предполагает широкое использование в учебном процессе активных и интерактивных форм проведения занятий: анализ конкретных ситуаций, деловые игры и.т.д.</w:t>
      </w:r>
    </w:p>
    <w:p w:rsidR="00E0287D" w:rsidRPr="00E1629B" w:rsidRDefault="00E0287D" w:rsidP="00AC0212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1629B">
        <w:rPr>
          <w:sz w:val="28"/>
          <w:szCs w:val="28"/>
        </w:rPr>
        <w:t>С целью формирования профессиональных навыков студентов предлагается использовать визуальные презентации теоретического материала, кейс-стадии и др.</w:t>
      </w:r>
    </w:p>
    <w:p w:rsidR="00E0287D" w:rsidRPr="00E1629B" w:rsidRDefault="00E0287D" w:rsidP="00AC0212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1629B">
        <w:rPr>
          <w:sz w:val="28"/>
          <w:szCs w:val="28"/>
        </w:rPr>
        <w:t>Лекция-беседа-представляет собой непосредственный контакт преподавателя с аудиторией.</w:t>
      </w:r>
    </w:p>
    <w:p w:rsidR="00E0287D" w:rsidRPr="00E1629B" w:rsidRDefault="00E0287D" w:rsidP="00AC0212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1629B">
        <w:rPr>
          <w:sz w:val="28"/>
          <w:szCs w:val="28"/>
        </w:rPr>
        <w:t>Лекция-визуализация-представляет собой устную информацию, преобразованную в визуальную форму.</w:t>
      </w:r>
    </w:p>
    <w:p w:rsidR="00E0287D" w:rsidRPr="00E1629B" w:rsidRDefault="00E0287D" w:rsidP="00AC0212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1629B">
        <w:rPr>
          <w:sz w:val="28"/>
          <w:szCs w:val="28"/>
        </w:rPr>
        <w:t>Семинар в виде развернутой беседы по предварительно объявленным вопросам.</w:t>
      </w:r>
    </w:p>
    <w:p w:rsidR="00E0287D" w:rsidRPr="00E1629B" w:rsidRDefault="00E0287D" w:rsidP="00AC0212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E1629B">
        <w:rPr>
          <w:sz w:val="28"/>
          <w:szCs w:val="28"/>
        </w:rPr>
        <w:t>Дискуссия по «технике аквариума» -</w:t>
      </w:r>
      <w:r>
        <w:rPr>
          <w:sz w:val="28"/>
          <w:szCs w:val="28"/>
        </w:rPr>
        <w:t xml:space="preserve"> </w:t>
      </w:r>
      <w:r w:rsidRPr="00E1629B">
        <w:rPr>
          <w:sz w:val="28"/>
          <w:szCs w:val="28"/>
        </w:rPr>
        <w:t>применяется при работе с материалом, содержание которого связано с противоречивыми подходами, конфликтами, разногласиями.</w:t>
      </w:r>
    </w:p>
    <w:p w:rsidR="00E0287D" w:rsidRDefault="00E0287D" w:rsidP="00096470">
      <w:pPr>
        <w:tabs>
          <w:tab w:val="left" w:pos="900"/>
        </w:tabs>
        <w:rPr>
          <w:b/>
          <w:color w:val="000000"/>
          <w:sz w:val="28"/>
          <w:szCs w:val="28"/>
        </w:rPr>
      </w:pPr>
    </w:p>
    <w:p w:rsidR="00E0287D" w:rsidRPr="004929B8" w:rsidRDefault="00E0287D" w:rsidP="00AC0212">
      <w:pPr>
        <w:ind w:left="360" w:firstLine="360"/>
        <w:rPr>
          <w:color w:val="000000"/>
          <w:sz w:val="28"/>
          <w:szCs w:val="28"/>
        </w:rPr>
      </w:pPr>
      <w:r w:rsidRPr="004929B8">
        <w:rPr>
          <w:b/>
          <w:color w:val="000000"/>
          <w:sz w:val="28"/>
          <w:szCs w:val="28"/>
        </w:rPr>
        <w:t xml:space="preserve">Составитель: </w:t>
      </w:r>
      <w:r w:rsidRPr="00E1629B">
        <w:rPr>
          <w:sz w:val="28"/>
          <w:szCs w:val="28"/>
        </w:rPr>
        <w:t>Е.В. Чупров</w:t>
      </w:r>
      <w:r>
        <w:rPr>
          <w:color w:val="000000"/>
          <w:sz w:val="28"/>
          <w:szCs w:val="28"/>
        </w:rPr>
        <w:t xml:space="preserve">, кафедра </w:t>
      </w:r>
      <w:r w:rsidRPr="00E1629B">
        <w:rPr>
          <w:sz w:val="28"/>
          <w:szCs w:val="28"/>
        </w:rPr>
        <w:t>производства и переработки сельскохозяйственной продукции</w:t>
      </w:r>
    </w:p>
    <w:sectPr w:rsidR="00E0287D" w:rsidRPr="004929B8" w:rsidSect="00096470">
      <w:pgSz w:w="11906" w:h="16838"/>
      <w:pgMar w:top="851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MS Mincho">
    <w:altName w:val="?l?r ??Ѓfc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F606A0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>
    <w:nsid w:val="19A91D3F"/>
    <w:multiLevelType w:val="hybridMultilevel"/>
    <w:tmpl w:val="87B46652"/>
    <w:lvl w:ilvl="0" w:tplc="35BA692C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>
    <w:nsid w:val="1B0E1843"/>
    <w:multiLevelType w:val="hybridMultilevel"/>
    <w:tmpl w:val="B634704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B26FB"/>
    <w:rsid w:val="00023235"/>
    <w:rsid w:val="00096470"/>
    <w:rsid w:val="001330AF"/>
    <w:rsid w:val="001D3205"/>
    <w:rsid w:val="001F095E"/>
    <w:rsid w:val="002705F1"/>
    <w:rsid w:val="00280207"/>
    <w:rsid w:val="00294DCA"/>
    <w:rsid w:val="002C737C"/>
    <w:rsid w:val="003011AD"/>
    <w:rsid w:val="0031489A"/>
    <w:rsid w:val="003163D1"/>
    <w:rsid w:val="003202FC"/>
    <w:rsid w:val="0037504F"/>
    <w:rsid w:val="003769B4"/>
    <w:rsid w:val="00385407"/>
    <w:rsid w:val="003F20F4"/>
    <w:rsid w:val="0042762B"/>
    <w:rsid w:val="0044679A"/>
    <w:rsid w:val="0048723B"/>
    <w:rsid w:val="004929B8"/>
    <w:rsid w:val="004D0B84"/>
    <w:rsid w:val="004F1394"/>
    <w:rsid w:val="004F36EB"/>
    <w:rsid w:val="00521C65"/>
    <w:rsid w:val="0053642E"/>
    <w:rsid w:val="005712D4"/>
    <w:rsid w:val="005B26FB"/>
    <w:rsid w:val="005B6FEC"/>
    <w:rsid w:val="00603448"/>
    <w:rsid w:val="00604EC4"/>
    <w:rsid w:val="006123D5"/>
    <w:rsid w:val="00660DE2"/>
    <w:rsid w:val="00693175"/>
    <w:rsid w:val="00696EBC"/>
    <w:rsid w:val="006A3B07"/>
    <w:rsid w:val="006A742F"/>
    <w:rsid w:val="006B3D44"/>
    <w:rsid w:val="006C05A1"/>
    <w:rsid w:val="0070114B"/>
    <w:rsid w:val="007153CD"/>
    <w:rsid w:val="007861FC"/>
    <w:rsid w:val="007C3D22"/>
    <w:rsid w:val="007F66F1"/>
    <w:rsid w:val="00844629"/>
    <w:rsid w:val="00850BEB"/>
    <w:rsid w:val="009655F0"/>
    <w:rsid w:val="00972F71"/>
    <w:rsid w:val="009B5A4F"/>
    <w:rsid w:val="009D3685"/>
    <w:rsid w:val="009D53CD"/>
    <w:rsid w:val="00A00354"/>
    <w:rsid w:val="00A1386A"/>
    <w:rsid w:val="00A21D8F"/>
    <w:rsid w:val="00A46D3C"/>
    <w:rsid w:val="00A64177"/>
    <w:rsid w:val="00A8299D"/>
    <w:rsid w:val="00AC0212"/>
    <w:rsid w:val="00B26653"/>
    <w:rsid w:val="00BC54F6"/>
    <w:rsid w:val="00BF57BB"/>
    <w:rsid w:val="00C3635C"/>
    <w:rsid w:val="00C55F31"/>
    <w:rsid w:val="00CA73CC"/>
    <w:rsid w:val="00CC79D4"/>
    <w:rsid w:val="00D340DF"/>
    <w:rsid w:val="00D35323"/>
    <w:rsid w:val="00D73719"/>
    <w:rsid w:val="00D76012"/>
    <w:rsid w:val="00E0287D"/>
    <w:rsid w:val="00E1629B"/>
    <w:rsid w:val="00E3361E"/>
    <w:rsid w:val="00E76A41"/>
    <w:rsid w:val="00EC4507"/>
    <w:rsid w:val="00ED21A2"/>
    <w:rsid w:val="00EF500F"/>
    <w:rsid w:val="00FA0065"/>
    <w:rsid w:val="00FC4958"/>
    <w:rsid w:val="00FD7164"/>
    <w:rsid w:val="00FF6E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7164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FD716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9"/>
    <w:qFormat/>
    <w:rsid w:val="0042762B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9"/>
    <w:qFormat/>
    <w:rsid w:val="00FD7164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rsid w:val="0042762B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FD7164"/>
    <w:rPr>
      <w:rFonts w:ascii="Arial" w:hAnsi="Arial" w:cs="Arial"/>
      <w:b/>
      <w:bCs/>
      <w:kern w:val="32"/>
      <w:sz w:val="32"/>
      <w:szCs w:val="32"/>
      <w:lang w:eastAsia="ru-RU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42762B"/>
    <w:rPr>
      <w:rFonts w:ascii="Cambria" w:hAnsi="Cambria" w:cs="Times New Roman"/>
      <w:b/>
      <w:bCs/>
      <w:i/>
      <w:iCs/>
      <w:color w:val="4F81BD"/>
      <w:sz w:val="24"/>
      <w:szCs w:val="24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FD7164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42762B"/>
    <w:rPr>
      <w:rFonts w:ascii="Cambria" w:hAnsi="Cambria" w:cs="Times New Roman"/>
      <w:i/>
      <w:iCs/>
      <w:color w:val="243F60"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semiHidden/>
    <w:rsid w:val="00FD716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FD7164"/>
    <w:rPr>
      <w:rFonts w:ascii="Times New Roman" w:hAnsi="Times New Roman" w:cs="Times New Roman"/>
      <w:sz w:val="24"/>
      <w:szCs w:val="24"/>
      <w:lang w:eastAsia="ru-RU"/>
    </w:rPr>
  </w:style>
  <w:style w:type="paragraph" w:styleId="BodyTextIndent">
    <w:name w:val="Body Text Indent"/>
    <w:basedOn w:val="Normal"/>
    <w:link w:val="BodyTextIndentChar"/>
    <w:uiPriority w:val="99"/>
    <w:semiHidden/>
    <w:rsid w:val="0042762B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42762B"/>
    <w:rPr>
      <w:rFonts w:ascii="Times New Roman" w:hAnsi="Times New Roman" w:cs="Times New Roman"/>
      <w:sz w:val="24"/>
      <w:szCs w:val="24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42762B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42762B"/>
    <w:rPr>
      <w:rFonts w:ascii="Times New Roman" w:hAnsi="Times New Roman" w:cs="Times New Roman"/>
      <w:sz w:val="24"/>
      <w:szCs w:val="24"/>
      <w:lang w:eastAsia="ru-RU"/>
    </w:rPr>
  </w:style>
  <w:style w:type="paragraph" w:styleId="ListParagraph">
    <w:name w:val="List Paragraph"/>
    <w:basedOn w:val="Normal"/>
    <w:uiPriority w:val="99"/>
    <w:qFormat/>
    <w:rsid w:val="00D73719"/>
    <w:pPr>
      <w:ind w:left="720"/>
      <w:contextualSpacing/>
    </w:pPr>
  </w:style>
  <w:style w:type="character" w:customStyle="1" w:styleId="FontStyle37">
    <w:name w:val="Font Style37"/>
    <w:uiPriority w:val="99"/>
    <w:rsid w:val="0044679A"/>
    <w:rPr>
      <w:rFonts w:ascii="Times New Roman" w:hAnsi="Times New Roman"/>
      <w:color w:val="000000"/>
      <w:sz w:val="26"/>
    </w:rPr>
  </w:style>
  <w:style w:type="paragraph" w:customStyle="1" w:styleId="ConsPlusNormal">
    <w:name w:val="ConsPlusNormal"/>
    <w:uiPriority w:val="99"/>
    <w:rsid w:val="00ED21A2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239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82</TotalTime>
  <Pages>2</Pages>
  <Words>473</Words>
  <Characters>2698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Шумихина Наталья Викторовна</dc:creator>
  <cp:keywords/>
  <dc:description/>
  <cp:lastModifiedBy>ChuTN</cp:lastModifiedBy>
  <cp:revision>32</cp:revision>
  <dcterms:created xsi:type="dcterms:W3CDTF">2014-04-29T06:01:00Z</dcterms:created>
  <dcterms:modified xsi:type="dcterms:W3CDTF">2016-12-15T09:14:00Z</dcterms:modified>
</cp:coreProperties>
</file>