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C4A" w:rsidRPr="004B6EF2" w:rsidRDefault="00B11C4A" w:rsidP="00990E0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D1B0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B11C4A" w:rsidRPr="004B6EF2" w:rsidRDefault="00B11C4A" w:rsidP="005B1D36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B11C4A" w:rsidRPr="009B3142" w:rsidRDefault="00B11C4A" w:rsidP="004D6C6C">
      <w:pPr>
        <w:keepNext/>
        <w:spacing w:after="0" w:line="240" w:lineRule="auto"/>
        <w:ind w:firstLine="709"/>
        <w:jc w:val="center"/>
        <w:outlineLvl w:val="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Б1.Б.16 Органическая химия</w:t>
      </w:r>
    </w:p>
    <w:p w:rsidR="00B11C4A" w:rsidRPr="00DD1B0F" w:rsidRDefault="00B11C4A" w:rsidP="005B1D36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11C4A" w:rsidRPr="00DD1B0F" w:rsidRDefault="00B11C4A" w:rsidP="004D6C6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D1B0F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DD1B0F">
        <w:rPr>
          <w:rFonts w:ascii="Times New Roman" w:hAnsi="Times New Roman"/>
          <w:sz w:val="28"/>
          <w:szCs w:val="28"/>
        </w:rPr>
        <w:t>2</w:t>
      </w:r>
    </w:p>
    <w:p w:rsidR="00B11C4A" w:rsidRPr="00DD1B0F" w:rsidRDefault="00B11C4A" w:rsidP="004D6C6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D1B0F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DD1B0F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80</w:t>
      </w:r>
    </w:p>
    <w:p w:rsidR="00B11C4A" w:rsidRPr="00DD1B0F" w:rsidRDefault="00B11C4A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1B0F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5</w:t>
      </w:r>
    </w:p>
    <w:p w:rsidR="00B11C4A" w:rsidRPr="00DD1B0F" w:rsidRDefault="00B11C4A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1B0F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DD1B0F">
        <w:rPr>
          <w:rFonts w:ascii="Times New Roman" w:hAnsi="Times New Roman"/>
          <w:sz w:val="28"/>
          <w:szCs w:val="28"/>
        </w:rPr>
        <w:t xml:space="preserve"> экзамен</w:t>
      </w:r>
    </w:p>
    <w:p w:rsidR="00B11C4A" w:rsidRPr="00DD1B0F" w:rsidRDefault="00B11C4A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11C4A" w:rsidRPr="00DD1B0F" w:rsidRDefault="00B11C4A" w:rsidP="004D6C6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D1B0F">
        <w:rPr>
          <w:rFonts w:ascii="Times New Roman" w:hAnsi="Times New Roman"/>
          <w:b/>
          <w:sz w:val="28"/>
          <w:szCs w:val="28"/>
        </w:rPr>
        <w:t xml:space="preserve">Место дисциплины в структуре </w:t>
      </w:r>
      <w:r>
        <w:rPr>
          <w:rFonts w:ascii="Times New Roman" w:hAnsi="Times New Roman"/>
          <w:b/>
          <w:bCs/>
          <w:sz w:val="28"/>
          <w:szCs w:val="28"/>
        </w:rPr>
        <w:t>ОПОП</w:t>
      </w:r>
      <w:r w:rsidRPr="00DD1B0F">
        <w:rPr>
          <w:rFonts w:ascii="Times New Roman" w:hAnsi="Times New Roman"/>
          <w:b/>
          <w:sz w:val="28"/>
          <w:szCs w:val="28"/>
        </w:rPr>
        <w:t>:</w:t>
      </w:r>
    </w:p>
    <w:p w:rsidR="00B11C4A" w:rsidRPr="00B67230" w:rsidRDefault="00B11C4A" w:rsidP="00B67230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DD1B0F">
        <w:rPr>
          <w:rFonts w:ascii="Times New Roman" w:hAnsi="Times New Roman"/>
          <w:sz w:val="28"/>
          <w:szCs w:val="28"/>
        </w:rPr>
        <w:t xml:space="preserve">Дисциплина «Органическая химия» включена в базовую часть 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1B0F">
        <w:rPr>
          <w:rFonts w:ascii="Times New Roman" w:hAnsi="Times New Roman"/>
          <w:sz w:val="28"/>
          <w:szCs w:val="28"/>
        </w:rPr>
        <w:t xml:space="preserve"> учебного плана </w:t>
      </w:r>
      <w:r>
        <w:rPr>
          <w:rFonts w:ascii="Times New Roman" w:hAnsi="Times New Roman"/>
          <w:sz w:val="28"/>
          <w:szCs w:val="28"/>
        </w:rPr>
        <w:t xml:space="preserve">подготовки бакалавров по </w:t>
      </w:r>
      <w:r w:rsidRPr="00DD1B0F">
        <w:rPr>
          <w:rFonts w:ascii="Times New Roman" w:hAnsi="Times New Roman"/>
          <w:sz w:val="28"/>
          <w:szCs w:val="28"/>
        </w:rPr>
        <w:t>направлени</w:t>
      </w:r>
      <w:r>
        <w:rPr>
          <w:rFonts w:ascii="Times New Roman" w:hAnsi="Times New Roman"/>
          <w:sz w:val="28"/>
          <w:szCs w:val="28"/>
        </w:rPr>
        <w:t>ю</w:t>
      </w:r>
      <w:r w:rsidRPr="00DD1B0F">
        <w:rPr>
          <w:rFonts w:ascii="Times New Roman" w:hAnsi="Times New Roman"/>
          <w:sz w:val="28"/>
          <w:szCs w:val="28"/>
        </w:rPr>
        <w:t xml:space="preserve"> </w:t>
      </w:r>
      <w:r w:rsidRPr="00B67230">
        <w:rPr>
          <w:rFonts w:ascii="Times New Roman" w:hAnsi="Times New Roman"/>
          <w:sz w:val="28"/>
          <w:szCs w:val="28"/>
        </w:rPr>
        <w:t>19.03.0</w:t>
      </w:r>
      <w:r>
        <w:rPr>
          <w:rFonts w:ascii="Times New Roman" w:hAnsi="Times New Roman"/>
          <w:sz w:val="28"/>
          <w:szCs w:val="28"/>
        </w:rPr>
        <w:t>3</w:t>
      </w:r>
      <w:r w:rsidRPr="00B67230">
        <w:rPr>
          <w:rFonts w:ascii="Times New Roman" w:hAnsi="Times New Roman"/>
          <w:sz w:val="28"/>
          <w:szCs w:val="28"/>
        </w:rPr>
        <w:t xml:space="preserve"> </w:t>
      </w:r>
      <w:r w:rsidRPr="00B67230">
        <w:rPr>
          <w:rFonts w:ascii="Times New Roman" w:hAnsi="Times New Roman"/>
          <w:i/>
          <w:sz w:val="28"/>
          <w:szCs w:val="28"/>
        </w:rPr>
        <w:t xml:space="preserve">Продукты питания </w:t>
      </w:r>
      <w:r>
        <w:rPr>
          <w:rFonts w:ascii="Times New Roman" w:hAnsi="Times New Roman"/>
          <w:i/>
          <w:sz w:val="28"/>
          <w:szCs w:val="28"/>
        </w:rPr>
        <w:t>животного происхождения</w:t>
      </w:r>
      <w:r w:rsidRPr="00B67230">
        <w:rPr>
          <w:rFonts w:ascii="Times New Roman" w:hAnsi="Times New Roman"/>
          <w:i/>
          <w:sz w:val="28"/>
          <w:szCs w:val="28"/>
        </w:rPr>
        <w:t>.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DD1B0F">
        <w:rPr>
          <w:rFonts w:ascii="Times New Roman" w:hAnsi="Times New Roman"/>
          <w:sz w:val="28"/>
          <w:szCs w:val="28"/>
        </w:rPr>
        <w:t>Она имеет большое значение в профессиональной подготовке бакалавра, так как химические превращения органических веществ лежат в основе технологических процессов производства, переработки, хранения и потребления продуктов питания.</w:t>
      </w:r>
    </w:p>
    <w:p w:rsidR="00B11C4A" w:rsidRPr="00DD1B0F" w:rsidRDefault="00B11C4A" w:rsidP="00B6723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1B0F">
        <w:rPr>
          <w:rFonts w:ascii="Times New Roman" w:hAnsi="Times New Roman"/>
          <w:sz w:val="28"/>
          <w:szCs w:val="28"/>
        </w:rPr>
        <w:t>Дисциплина «Органическая химия» закладывает теоретические и практические основы, необходимые для дальнейшего изучения таких дисциплин, как «Биохимия», «Аналитическая химия и физико-химические методы анализа», «Основы здорового питания», «Безопасность продовольственного сырья, продуктов питания и пищевых добавок», а также дисциплин профессионального цикла.</w:t>
      </w:r>
    </w:p>
    <w:p w:rsidR="00B11C4A" w:rsidRPr="00DD1B0F" w:rsidRDefault="00B11C4A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11C4A" w:rsidRDefault="00B11C4A" w:rsidP="004D6C6C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DD1B0F">
        <w:rPr>
          <w:rFonts w:ascii="Times New Roman" w:hAnsi="Times New Roman"/>
          <w:b/>
          <w:bCs/>
          <w:sz w:val="28"/>
          <w:szCs w:val="28"/>
        </w:rPr>
        <w:t>Цель</w:t>
      </w:r>
      <w:r>
        <w:rPr>
          <w:rFonts w:ascii="Times New Roman" w:hAnsi="Times New Roman"/>
          <w:b/>
          <w:bCs/>
          <w:sz w:val="28"/>
          <w:szCs w:val="28"/>
        </w:rPr>
        <w:t xml:space="preserve"> и задачи освоения </w:t>
      </w:r>
      <w:r w:rsidRPr="00DD1B0F">
        <w:rPr>
          <w:rFonts w:ascii="Times New Roman" w:hAnsi="Times New Roman"/>
          <w:b/>
          <w:bCs/>
          <w:sz w:val="28"/>
          <w:szCs w:val="28"/>
        </w:rPr>
        <w:t>дисциплины</w:t>
      </w:r>
      <w:r>
        <w:rPr>
          <w:rFonts w:ascii="Times New Roman" w:hAnsi="Times New Roman"/>
          <w:b/>
          <w:bCs/>
          <w:sz w:val="28"/>
          <w:szCs w:val="28"/>
        </w:rPr>
        <w:t>:</w:t>
      </w:r>
    </w:p>
    <w:p w:rsidR="00B11C4A" w:rsidRPr="00DD1B0F" w:rsidRDefault="00B11C4A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B6EF2">
        <w:rPr>
          <w:rFonts w:ascii="Times New Roman" w:hAnsi="Times New Roman"/>
          <w:bCs/>
          <w:sz w:val="28"/>
          <w:szCs w:val="28"/>
        </w:rPr>
        <w:t>Цель дисциплины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DD1B0F">
        <w:rPr>
          <w:rFonts w:ascii="Times New Roman" w:hAnsi="Times New Roman"/>
          <w:b/>
          <w:bCs/>
          <w:sz w:val="28"/>
          <w:szCs w:val="28"/>
        </w:rPr>
        <w:t xml:space="preserve"> –</w:t>
      </w:r>
      <w:r w:rsidRPr="00DD1B0F">
        <w:rPr>
          <w:rFonts w:ascii="Times New Roman" w:hAnsi="Times New Roman"/>
          <w:sz w:val="28"/>
          <w:szCs w:val="28"/>
        </w:rPr>
        <w:t xml:space="preserve"> освоение будущими бакалаврами теоретических и практических основ органической химии с учетом достижений современной науки, необходимых для творческого освоения других химических и специальных дисциплин, для решения конкретных научных и производственных задач в будущей профессиональной деятельности.</w:t>
      </w:r>
    </w:p>
    <w:p w:rsidR="00B11C4A" w:rsidRPr="00DD1B0F" w:rsidRDefault="00B11C4A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B6EF2">
        <w:rPr>
          <w:rFonts w:ascii="Times New Roman" w:hAnsi="Times New Roman"/>
          <w:bCs/>
          <w:sz w:val="28"/>
          <w:szCs w:val="28"/>
        </w:rPr>
        <w:t xml:space="preserve">Задачи </w:t>
      </w:r>
      <w:r w:rsidRPr="00DD1B0F">
        <w:rPr>
          <w:rFonts w:ascii="Times New Roman" w:hAnsi="Times New Roman"/>
          <w:sz w:val="28"/>
          <w:szCs w:val="28"/>
        </w:rPr>
        <w:t>– формирование у студентов знаний о многообразии органических веществ, их составе, свойствах и превращениях; механизмах и общих закономерностях протекания органических реакций; экспериментальных навыков по применению полученных знаний в практической деятельности.</w:t>
      </w:r>
    </w:p>
    <w:p w:rsidR="00B11C4A" w:rsidRPr="00DD1B0F" w:rsidRDefault="00B11C4A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11C4A" w:rsidRPr="00DD1B0F" w:rsidRDefault="00B11C4A" w:rsidP="004D6C6C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DD1B0F">
        <w:rPr>
          <w:rFonts w:ascii="Times New Roman" w:hAnsi="Times New Roman"/>
          <w:b/>
          <w:bCs/>
          <w:sz w:val="28"/>
          <w:szCs w:val="28"/>
        </w:rPr>
        <w:t>Содержание дисциплины:</w:t>
      </w:r>
    </w:p>
    <w:p w:rsidR="00B11C4A" w:rsidRPr="00DD1B0F" w:rsidRDefault="00B11C4A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1B0F">
        <w:rPr>
          <w:rFonts w:ascii="Times New Roman" w:hAnsi="Times New Roman"/>
          <w:sz w:val="28"/>
          <w:szCs w:val="28"/>
        </w:rPr>
        <w:t>Введение. Углеводороды. Галогенопроизводные углеводородов. Гидрокси- и оксосоединения. Карбоновые кислоты и их производные. Химия углеводов. Азотсодержащие органические соединения. Гетероциклические соединения. Высокомолекулярные органические соединения.</w:t>
      </w:r>
    </w:p>
    <w:p w:rsidR="00B11C4A" w:rsidRPr="00DD1B0F" w:rsidRDefault="00B11C4A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11C4A" w:rsidRPr="002F3B15" w:rsidRDefault="00B11C4A" w:rsidP="00990E07">
      <w:pPr>
        <w:tabs>
          <w:tab w:val="left" w:pos="90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В р</w:t>
      </w:r>
      <w:r w:rsidRPr="00D8534D">
        <w:rPr>
          <w:rFonts w:ascii="Times New Roman" w:hAnsi="Times New Roman"/>
          <w:b/>
          <w:sz w:val="28"/>
          <w:szCs w:val="28"/>
        </w:rPr>
        <w:t>езультат</w:t>
      </w:r>
      <w:r>
        <w:rPr>
          <w:rFonts w:ascii="Times New Roman" w:hAnsi="Times New Roman"/>
          <w:b/>
          <w:sz w:val="28"/>
          <w:szCs w:val="28"/>
        </w:rPr>
        <w:t>е</w:t>
      </w:r>
      <w:r w:rsidRPr="00D8534D">
        <w:rPr>
          <w:rFonts w:ascii="Times New Roman" w:hAnsi="Times New Roman"/>
          <w:b/>
          <w:sz w:val="28"/>
          <w:szCs w:val="28"/>
        </w:rPr>
        <w:t xml:space="preserve"> освоения </w:t>
      </w:r>
      <w:r w:rsidRPr="005102FF">
        <w:rPr>
          <w:rFonts w:ascii="Times New Roman" w:hAnsi="Times New Roman"/>
          <w:b/>
          <w:sz w:val="28"/>
          <w:szCs w:val="28"/>
        </w:rPr>
        <w:t>учебной дисциплины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общепрофессиональными (ОПК) компетенциями</w:t>
      </w:r>
      <w:r w:rsidRPr="0013368C">
        <w:rPr>
          <w:rFonts w:ascii="Times New Roman" w:hAnsi="Times New Roman"/>
          <w:sz w:val="28"/>
          <w:szCs w:val="28"/>
        </w:rPr>
        <w:t>:</w:t>
      </w:r>
    </w:p>
    <w:p w:rsidR="00B11C4A" w:rsidRPr="00990E07" w:rsidRDefault="00B11C4A" w:rsidP="00990E07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ОПК-3: </w:t>
      </w:r>
      <w:r w:rsidRPr="003D309A">
        <w:rPr>
          <w:rFonts w:ascii="Times New Roman" w:hAnsi="Times New Roman"/>
          <w:sz w:val="28"/>
          <w:szCs w:val="28"/>
        </w:rPr>
        <w:t>способен осуществлять технологический контроль качества готовой продукции (</w:t>
      </w:r>
      <w:r w:rsidRPr="003E6CD3">
        <w:rPr>
          <w:rFonts w:ascii="Times New Roman" w:hAnsi="Times New Roman"/>
          <w:i/>
          <w:sz w:val="28"/>
          <w:szCs w:val="28"/>
        </w:rPr>
        <w:t>знает</w:t>
      </w:r>
      <w:r w:rsidRPr="003E6CD3">
        <w:rPr>
          <w:rFonts w:ascii="Times New Roman" w:hAnsi="Times New Roman"/>
          <w:sz w:val="28"/>
          <w:szCs w:val="28"/>
        </w:rPr>
        <w:t xml:space="preserve">  правила охраны труда и техники безопасности при выполнении химического эксперимента; основные технологические схемы производства продуктов питания; </w:t>
      </w:r>
      <w:r w:rsidRPr="003E6CD3">
        <w:rPr>
          <w:rFonts w:ascii="Times New Roman" w:hAnsi="Times New Roman"/>
          <w:i/>
          <w:sz w:val="28"/>
          <w:szCs w:val="28"/>
        </w:rPr>
        <w:t>умеет</w:t>
      </w:r>
      <w:r w:rsidRPr="003E6CD3">
        <w:rPr>
          <w:rFonts w:ascii="Times New Roman" w:hAnsi="Times New Roman"/>
          <w:sz w:val="28"/>
          <w:szCs w:val="28"/>
        </w:rPr>
        <w:t xml:space="preserve">  анализировать результаты, оформлять отчет о проделанной работе, составлять таблицы, рисовать графики, формулировать выводы; ориентироваться в методах и способах анализа продуктов питания; </w:t>
      </w:r>
      <w:r w:rsidRPr="003E6CD3">
        <w:rPr>
          <w:rFonts w:ascii="Times New Roman" w:hAnsi="Times New Roman"/>
          <w:i/>
          <w:sz w:val="28"/>
          <w:szCs w:val="28"/>
        </w:rPr>
        <w:t xml:space="preserve">владеет </w:t>
      </w:r>
      <w:r w:rsidRPr="003E6CD3">
        <w:rPr>
          <w:rFonts w:ascii="Times New Roman" w:hAnsi="Times New Roman"/>
          <w:sz w:val="28"/>
          <w:szCs w:val="28"/>
        </w:rPr>
        <w:t xml:space="preserve"> приемами химического эксперимента на основе предложенной методики, средствами и методикой оценки качества готовой продукции</w:t>
      </w:r>
      <w:r>
        <w:rPr>
          <w:rFonts w:ascii="Times New Roman" w:hAnsi="Times New Roman"/>
          <w:sz w:val="28"/>
          <w:szCs w:val="28"/>
        </w:rPr>
        <w:t>).</w:t>
      </w:r>
    </w:p>
    <w:p w:rsidR="00B11C4A" w:rsidRPr="00343EDE" w:rsidRDefault="00B11C4A" w:rsidP="00990E07">
      <w:pPr>
        <w:pStyle w:val="a0"/>
        <w:tabs>
          <w:tab w:val="left" w:pos="0"/>
        </w:tabs>
        <w:spacing w:line="120" w:lineRule="auto"/>
      </w:pPr>
      <w:r w:rsidRPr="00DD2F86">
        <w:t xml:space="preserve"> </w:t>
      </w:r>
      <w:r>
        <w:t xml:space="preserve">    </w:t>
      </w:r>
    </w:p>
    <w:p w:rsidR="00B11C4A" w:rsidRPr="00DD1B0F" w:rsidRDefault="00B11C4A" w:rsidP="004D6C6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D1B0F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B11C4A" w:rsidRPr="00DD1B0F" w:rsidRDefault="00B11C4A" w:rsidP="004D6C6C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>В</w:t>
      </w:r>
      <w:r w:rsidRPr="00DD1B0F">
        <w:rPr>
          <w:rFonts w:ascii="Times New Roman" w:hAnsi="Times New Roman"/>
          <w:spacing w:val="-4"/>
          <w:sz w:val="28"/>
          <w:szCs w:val="28"/>
        </w:rPr>
        <w:t xml:space="preserve"> преподавании дисциплины применяют активные и интерактивные образовательные технологии в зависимости от вида и целей учебного занятия: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D1B0F">
        <w:rPr>
          <w:rStyle w:val="FontStyle37"/>
          <w:color w:val="auto"/>
          <w:spacing w:val="-4"/>
          <w:sz w:val="28"/>
          <w:szCs w:val="28"/>
        </w:rPr>
        <w:t>проблемно-ориентированная лекция с использованием технологии мультимедиа, лабораторный практикум, решение ситуационных задач, коллоквиумы.</w:t>
      </w:r>
    </w:p>
    <w:p w:rsidR="00B11C4A" w:rsidRPr="00DD1B0F" w:rsidRDefault="00B11C4A" w:rsidP="004D6C6C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B11C4A" w:rsidRPr="00A01C98" w:rsidRDefault="00B11C4A" w:rsidP="004D6C6C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1B0F">
        <w:rPr>
          <w:rFonts w:ascii="Times New Roman" w:hAnsi="Times New Roman"/>
          <w:b/>
          <w:bCs/>
          <w:spacing w:val="-4"/>
          <w:sz w:val="28"/>
          <w:szCs w:val="28"/>
        </w:rPr>
        <w:t>Составител</w:t>
      </w:r>
      <w:r>
        <w:rPr>
          <w:rFonts w:ascii="Times New Roman" w:hAnsi="Times New Roman"/>
          <w:b/>
          <w:bCs/>
          <w:spacing w:val="-4"/>
          <w:sz w:val="28"/>
          <w:szCs w:val="28"/>
        </w:rPr>
        <w:t>и</w:t>
      </w:r>
      <w:r w:rsidRPr="00DD1B0F">
        <w:rPr>
          <w:rFonts w:ascii="Times New Roman" w:hAnsi="Times New Roman"/>
          <w:b/>
          <w:bCs/>
          <w:spacing w:val="-4"/>
          <w:sz w:val="28"/>
          <w:szCs w:val="28"/>
        </w:rPr>
        <w:t>:</w:t>
      </w:r>
      <w:r w:rsidRPr="004B6EF2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Т</w:t>
      </w:r>
      <w:r w:rsidRPr="00A01C98">
        <w:rPr>
          <w:rFonts w:ascii="Times New Roman" w:hAnsi="Times New Roman"/>
          <w:sz w:val="28"/>
          <w:szCs w:val="28"/>
        </w:rPr>
        <w:t>.Г.</w:t>
      </w:r>
      <w:r w:rsidRPr="00A01C98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A01C98">
        <w:rPr>
          <w:rFonts w:ascii="Times New Roman" w:hAnsi="Times New Roman"/>
          <w:sz w:val="28"/>
          <w:szCs w:val="28"/>
        </w:rPr>
        <w:t>Алифиренко, старший преподаватель, Е.И. Терах, канд. хим. наук, доцент, кафедра технологии пищевых производств и оборудования</w:t>
      </w:r>
    </w:p>
    <w:p w:rsidR="00B11C4A" w:rsidRPr="00A01C98" w:rsidRDefault="00B11C4A" w:rsidP="00563B1B">
      <w:pPr>
        <w:tabs>
          <w:tab w:val="left" w:pos="540"/>
          <w:tab w:val="left" w:pos="720"/>
        </w:tabs>
      </w:pPr>
      <w:bookmarkStart w:id="0" w:name="_GoBack"/>
      <w:bookmarkEnd w:id="0"/>
    </w:p>
    <w:sectPr w:rsidR="00B11C4A" w:rsidRPr="00A01C98" w:rsidSect="003D309A">
      <w:pgSz w:w="11906" w:h="16838"/>
      <w:pgMar w:top="719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548E3"/>
    <w:rsid w:val="00043BDE"/>
    <w:rsid w:val="00066925"/>
    <w:rsid w:val="000815AD"/>
    <w:rsid w:val="0013368C"/>
    <w:rsid w:val="001C79FA"/>
    <w:rsid w:val="001F3F41"/>
    <w:rsid w:val="002166FF"/>
    <w:rsid w:val="002548E3"/>
    <w:rsid w:val="002F3B15"/>
    <w:rsid w:val="00343EDE"/>
    <w:rsid w:val="00361315"/>
    <w:rsid w:val="0036437E"/>
    <w:rsid w:val="003870DD"/>
    <w:rsid w:val="003A360B"/>
    <w:rsid w:val="003D309A"/>
    <w:rsid w:val="003E6CD3"/>
    <w:rsid w:val="00442432"/>
    <w:rsid w:val="004B6EF2"/>
    <w:rsid w:val="004D6C6C"/>
    <w:rsid w:val="004E65A4"/>
    <w:rsid w:val="005102FF"/>
    <w:rsid w:val="00563B1B"/>
    <w:rsid w:val="0058011A"/>
    <w:rsid w:val="005B1D36"/>
    <w:rsid w:val="005D774C"/>
    <w:rsid w:val="006555D2"/>
    <w:rsid w:val="00660E93"/>
    <w:rsid w:val="006B2110"/>
    <w:rsid w:val="006E76C8"/>
    <w:rsid w:val="00776F23"/>
    <w:rsid w:val="007C3354"/>
    <w:rsid w:val="007F2F8D"/>
    <w:rsid w:val="008B02B7"/>
    <w:rsid w:val="00990E07"/>
    <w:rsid w:val="009B3142"/>
    <w:rsid w:val="00A01C98"/>
    <w:rsid w:val="00A136C0"/>
    <w:rsid w:val="00A37251"/>
    <w:rsid w:val="00A551F2"/>
    <w:rsid w:val="00A714D7"/>
    <w:rsid w:val="00A809B5"/>
    <w:rsid w:val="00AA119A"/>
    <w:rsid w:val="00B11C4A"/>
    <w:rsid w:val="00B5225C"/>
    <w:rsid w:val="00B67230"/>
    <w:rsid w:val="00B867A7"/>
    <w:rsid w:val="00BF1A16"/>
    <w:rsid w:val="00C2564B"/>
    <w:rsid w:val="00C3659C"/>
    <w:rsid w:val="00C5677B"/>
    <w:rsid w:val="00C93EEC"/>
    <w:rsid w:val="00D37916"/>
    <w:rsid w:val="00D55407"/>
    <w:rsid w:val="00D72AEB"/>
    <w:rsid w:val="00D8534D"/>
    <w:rsid w:val="00D96E91"/>
    <w:rsid w:val="00DD1B0F"/>
    <w:rsid w:val="00DD2F86"/>
    <w:rsid w:val="00E67408"/>
    <w:rsid w:val="00EA4702"/>
    <w:rsid w:val="00F46059"/>
    <w:rsid w:val="00F86118"/>
    <w:rsid w:val="00FF11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4702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37">
    <w:name w:val="Font Style37"/>
    <w:uiPriority w:val="99"/>
    <w:rsid w:val="00DD1B0F"/>
    <w:rPr>
      <w:rFonts w:ascii="Times New Roman" w:hAnsi="Times New Roman"/>
      <w:color w:val="000000"/>
      <w:sz w:val="26"/>
    </w:rPr>
  </w:style>
  <w:style w:type="paragraph" w:customStyle="1" w:styleId="a">
    <w:name w:val="Абзац списка"/>
    <w:basedOn w:val="Normal"/>
    <w:uiPriority w:val="99"/>
    <w:rsid w:val="00B67230"/>
    <w:pPr>
      <w:spacing w:before="120" w:after="0" w:line="240" w:lineRule="auto"/>
      <w:ind w:left="720" w:firstLine="454"/>
      <w:contextualSpacing/>
      <w:jc w:val="both"/>
    </w:pPr>
    <w:rPr>
      <w:rFonts w:eastAsia="Times New Roman"/>
    </w:rPr>
  </w:style>
  <w:style w:type="paragraph" w:customStyle="1" w:styleId="Style10">
    <w:name w:val="Style10"/>
    <w:basedOn w:val="Normal"/>
    <w:uiPriority w:val="99"/>
    <w:rsid w:val="00B67230"/>
    <w:pPr>
      <w:widowControl w:val="0"/>
      <w:autoSpaceDE w:val="0"/>
      <w:autoSpaceDN w:val="0"/>
      <w:adjustRightInd w:val="0"/>
      <w:spacing w:after="0" w:line="322" w:lineRule="exact"/>
      <w:ind w:firstLine="854"/>
      <w:jc w:val="both"/>
    </w:pPr>
    <w:rPr>
      <w:rFonts w:ascii="Times New Roman" w:hAnsi="Times New Roman"/>
      <w:sz w:val="24"/>
      <w:szCs w:val="24"/>
      <w:lang w:eastAsia="ru-RU"/>
    </w:rPr>
  </w:style>
  <w:style w:type="paragraph" w:customStyle="1" w:styleId="a0">
    <w:name w:val="Нормальный (таблица)"/>
    <w:basedOn w:val="Normal"/>
    <w:next w:val="Normal"/>
    <w:uiPriority w:val="99"/>
    <w:rsid w:val="00B6723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  <w:lang w:eastAsia="ru-RU"/>
    </w:rPr>
  </w:style>
  <w:style w:type="character" w:customStyle="1" w:styleId="a1">
    <w:name w:val="Основной текст + Полужирный"/>
    <w:uiPriority w:val="99"/>
    <w:rsid w:val="00B67230"/>
    <w:rPr>
      <w:b/>
      <w:shd w:val="clear" w:color="auto" w:fill="FFFFFF"/>
    </w:rPr>
  </w:style>
  <w:style w:type="paragraph" w:customStyle="1" w:styleId="ConsPlusNormal">
    <w:name w:val="ConsPlusNormal"/>
    <w:uiPriority w:val="99"/>
    <w:rsid w:val="00B67230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1221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36</TotalTime>
  <Pages>2</Pages>
  <Words>452</Words>
  <Characters>2582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Алифиренко Татьяна Григорьевна</dc:creator>
  <cp:keywords/>
  <dc:description/>
  <cp:lastModifiedBy>ChuTN</cp:lastModifiedBy>
  <cp:revision>22</cp:revision>
  <dcterms:created xsi:type="dcterms:W3CDTF">2014-04-23T03:54:00Z</dcterms:created>
  <dcterms:modified xsi:type="dcterms:W3CDTF">2016-12-01T04:39:00Z</dcterms:modified>
</cp:coreProperties>
</file>